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1A" w:rsidRPr="00143E1A" w:rsidRDefault="00143E1A" w:rsidP="00143E1A">
      <w:pPr>
        <w:spacing w:after="0" w:line="100" w:lineRule="atLeast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143E1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СОВЕТ ДЕПУТАТОВ</w:t>
      </w:r>
    </w:p>
    <w:p w:rsidR="00143E1A" w:rsidRPr="00143E1A" w:rsidRDefault="00143E1A" w:rsidP="00143E1A">
      <w:pPr>
        <w:spacing w:after="0" w:line="100" w:lineRule="atLeast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E1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МУНИЦИПАЛЬНОГО ОКРУГА</w:t>
      </w:r>
    </w:p>
    <w:p w:rsidR="00143E1A" w:rsidRPr="00143E1A" w:rsidRDefault="00143E1A" w:rsidP="00143E1A">
      <w:pPr>
        <w:spacing w:after="0" w:line="100" w:lineRule="atLeast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МАРЬИНО</w:t>
      </w:r>
    </w:p>
    <w:p w:rsidR="00143E1A" w:rsidRPr="00143E1A" w:rsidRDefault="00143E1A" w:rsidP="00143E1A">
      <w:pPr>
        <w:spacing w:after="0" w:line="100" w:lineRule="atLeast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E1A" w:rsidRPr="00143E1A" w:rsidRDefault="00143E1A" w:rsidP="00143E1A">
      <w:pPr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A7ED2" w:rsidRDefault="001A7ED2" w:rsidP="00D40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7ED2" w:rsidRDefault="001A7ED2" w:rsidP="00D40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F8C" w:rsidRDefault="00F66F8C" w:rsidP="00F66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8C">
        <w:rPr>
          <w:rFonts w:ascii="Times New Roman" w:hAnsi="Times New Roman" w:cs="Times New Roman"/>
          <w:b/>
          <w:sz w:val="28"/>
          <w:szCs w:val="28"/>
        </w:rPr>
        <w:t>10 января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A7ED2" w:rsidRPr="00AF26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№1/1</w:t>
      </w:r>
    </w:p>
    <w:p w:rsidR="00F66F8C" w:rsidRPr="00630D30" w:rsidRDefault="004079DA" w:rsidP="00630D30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03277584"/>
      <w:r>
        <w:rPr>
          <w:rFonts w:ascii="Times New Roman" w:hAnsi="Times New Roman" w:cs="Times New Roman"/>
          <w:b/>
          <w:sz w:val="28"/>
          <w:szCs w:val="28"/>
        </w:rPr>
        <w:t>О соответствии вопроса, предлагаемого для вынесения на местный референдум, требованиям статьи 12 Федерального закона «Об основных гарантиях избирательных прав и права на участие в референдуме граждан Российской Федерации» и статьи 5 Закона города Москвы «О референдумах в городе Москве»</w:t>
      </w:r>
    </w:p>
    <w:bookmarkEnd w:id="1"/>
    <w:p w:rsidR="001E1C5F" w:rsidRDefault="00F93423" w:rsidP="001A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о</w:t>
      </w:r>
      <w:r w:rsidR="004633E5"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="002C7D4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бирательной комиссии</w:t>
      </w:r>
      <w:r w:rsidR="00D40FD9" w:rsidRPr="00D40FD9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в городе Москве — муниц</w:t>
      </w:r>
      <w:r w:rsidR="004079DA">
        <w:rPr>
          <w:rFonts w:ascii="Times New Roman" w:hAnsi="Times New Roman" w:cs="Times New Roman"/>
          <w:sz w:val="28"/>
          <w:szCs w:val="28"/>
        </w:rPr>
        <w:t>ипального округа Марьино</w:t>
      </w:r>
      <w:r w:rsidR="002C7D46">
        <w:rPr>
          <w:rFonts w:ascii="Times New Roman" w:hAnsi="Times New Roman" w:cs="Times New Roman"/>
          <w:sz w:val="28"/>
          <w:szCs w:val="28"/>
        </w:rPr>
        <w:t xml:space="preserve"> </w:t>
      </w:r>
      <w:r w:rsidR="004079DA">
        <w:rPr>
          <w:rFonts w:ascii="Times New Roman" w:hAnsi="Times New Roman" w:cs="Times New Roman"/>
          <w:sz w:val="28"/>
          <w:szCs w:val="28"/>
        </w:rPr>
        <w:t>от 29 декабря 2017 года №</w:t>
      </w:r>
      <w:r w:rsidR="00AF2677">
        <w:rPr>
          <w:rFonts w:ascii="Times New Roman" w:hAnsi="Times New Roman" w:cs="Times New Roman"/>
          <w:sz w:val="28"/>
          <w:szCs w:val="28"/>
        </w:rPr>
        <w:t>01-07/271</w:t>
      </w:r>
      <w:r w:rsidR="00F832DB">
        <w:rPr>
          <w:rFonts w:ascii="Times New Roman" w:hAnsi="Times New Roman" w:cs="Times New Roman"/>
          <w:sz w:val="28"/>
          <w:szCs w:val="28"/>
        </w:rPr>
        <w:t xml:space="preserve">, ходатайство </w:t>
      </w:r>
      <w:r w:rsidR="00F832DB" w:rsidRPr="00F832DB">
        <w:rPr>
          <w:rFonts w:ascii="Times New Roman" w:hAnsi="Times New Roman" w:cs="Times New Roman"/>
          <w:sz w:val="28"/>
          <w:szCs w:val="28"/>
        </w:rPr>
        <w:t>о регистрации ин</w:t>
      </w:r>
      <w:r w:rsidR="00F832DB">
        <w:rPr>
          <w:rFonts w:ascii="Times New Roman" w:hAnsi="Times New Roman" w:cs="Times New Roman"/>
          <w:sz w:val="28"/>
          <w:szCs w:val="28"/>
        </w:rPr>
        <w:t xml:space="preserve">ициативной группы по выдвижению </w:t>
      </w:r>
      <w:r w:rsidR="00F832DB" w:rsidRPr="00F832DB">
        <w:rPr>
          <w:rFonts w:ascii="Times New Roman" w:hAnsi="Times New Roman" w:cs="Times New Roman"/>
          <w:sz w:val="28"/>
          <w:szCs w:val="28"/>
        </w:rPr>
        <w:t>инициативы проведения местного референдума</w:t>
      </w:r>
      <w:r w:rsidR="001D6D4B">
        <w:rPr>
          <w:rFonts w:ascii="Times New Roman" w:hAnsi="Times New Roman" w:cs="Times New Roman"/>
          <w:sz w:val="28"/>
          <w:szCs w:val="28"/>
        </w:rPr>
        <w:t xml:space="preserve"> от 27 декабря 2017 года</w:t>
      </w:r>
      <w:r w:rsidR="00F832DB">
        <w:rPr>
          <w:rFonts w:ascii="Times New Roman" w:hAnsi="Times New Roman" w:cs="Times New Roman"/>
          <w:sz w:val="28"/>
          <w:szCs w:val="28"/>
        </w:rPr>
        <w:t xml:space="preserve"> и приложенные к нему документы, </w:t>
      </w:r>
    </w:p>
    <w:p w:rsidR="004079DA" w:rsidRPr="004079DA" w:rsidRDefault="004079DA" w:rsidP="001A7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DA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1E1C5F" w:rsidRDefault="001E1C5F" w:rsidP="001A7ED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C5F">
        <w:rPr>
          <w:rFonts w:ascii="Times New Roman" w:hAnsi="Times New Roman" w:cs="Times New Roman"/>
          <w:sz w:val="28"/>
          <w:szCs w:val="28"/>
        </w:rPr>
        <w:t>Признать отвечающим требованиям</w:t>
      </w:r>
      <w:r w:rsidRPr="001E1C5F">
        <w:t xml:space="preserve"> </w:t>
      </w:r>
      <w:r w:rsidRPr="001E1C5F">
        <w:rPr>
          <w:rFonts w:ascii="Times New Roman" w:hAnsi="Times New Roman" w:cs="Times New Roman"/>
          <w:sz w:val="28"/>
          <w:szCs w:val="28"/>
        </w:rPr>
        <w:t>статьи 12 Федерального закона от 12 июня 2002 г. N 67-ФЗ «Об основных гарантиях избирательных прав и права на участие в референдуме граждан Российской Федерации» и статьи 5 Закона г. Москвы от 18 апреля 2007 г. N 11 «О референдумах в городе Москве</w:t>
      </w:r>
      <w:r w:rsidR="00C7776A">
        <w:rPr>
          <w:rFonts w:ascii="Times New Roman" w:hAnsi="Times New Roman" w:cs="Times New Roman"/>
          <w:sz w:val="28"/>
          <w:szCs w:val="28"/>
        </w:rPr>
        <w:t>» вопрос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776A">
        <w:rPr>
          <w:rFonts w:ascii="Times New Roman" w:hAnsi="Times New Roman" w:cs="Times New Roman"/>
          <w:sz w:val="28"/>
          <w:szCs w:val="28"/>
        </w:rPr>
        <w:t>предлагаемый</w:t>
      </w:r>
      <w:r w:rsidRPr="001E1C5F">
        <w:rPr>
          <w:rFonts w:ascii="Times New Roman" w:hAnsi="Times New Roman" w:cs="Times New Roman"/>
          <w:sz w:val="28"/>
          <w:szCs w:val="28"/>
        </w:rPr>
        <w:t xml:space="preserve"> для вынесения на </w:t>
      </w:r>
      <w:r>
        <w:rPr>
          <w:rFonts w:ascii="Times New Roman" w:hAnsi="Times New Roman" w:cs="Times New Roman"/>
          <w:sz w:val="28"/>
          <w:szCs w:val="28"/>
        </w:rPr>
        <w:t xml:space="preserve">местный референдум: </w:t>
      </w:r>
      <w:r w:rsidRPr="001E1C5F">
        <w:rPr>
          <w:rFonts w:ascii="Times New Roman" w:hAnsi="Times New Roman" w:cs="Times New Roman"/>
          <w:sz w:val="28"/>
          <w:szCs w:val="28"/>
        </w:rPr>
        <w:t>«Считаете ли вы необходимым, чтобы органы местного самоуправления выступили с инициативой об объединении муниципальных округов Марьино и Люблино 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?».</w:t>
      </w:r>
    </w:p>
    <w:p w:rsidR="00F93423" w:rsidRPr="00F93423" w:rsidRDefault="001E1C5F" w:rsidP="00F9342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C5F">
        <w:rPr>
          <w:rFonts w:ascii="Times New Roman" w:hAnsi="Times New Roman" w:cs="Times New Roman"/>
          <w:sz w:val="28"/>
          <w:szCs w:val="28"/>
        </w:rPr>
        <w:t>Н</w:t>
      </w:r>
      <w:r w:rsidR="00F93423">
        <w:rPr>
          <w:rFonts w:ascii="Times New Roman" w:hAnsi="Times New Roman" w:cs="Times New Roman"/>
          <w:sz w:val="28"/>
          <w:szCs w:val="28"/>
        </w:rPr>
        <w:t>аправить настоящее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1E1C5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 w:rsidRPr="001E1C5F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в городе Москве</w:t>
      </w:r>
      <w:r w:rsidR="00B157FA">
        <w:rPr>
          <w:rFonts w:ascii="Times New Roman" w:hAnsi="Times New Roman" w:cs="Times New Roman"/>
          <w:sz w:val="28"/>
          <w:szCs w:val="28"/>
        </w:rPr>
        <w:t xml:space="preserve"> — муниципального округа Марьино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423" w:rsidRPr="00F93423" w:rsidRDefault="00F93423" w:rsidP="00F9342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4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F93423">
          <w:rPr>
            <w:rStyle w:val="a6"/>
            <w:rFonts w:ascii="Times New Roman" w:hAnsi="Times New Roman"/>
            <w:bCs/>
            <w:spacing w:val="-3"/>
            <w:sz w:val="28"/>
            <w:szCs w:val="28"/>
          </w:rPr>
          <w:t>www.marino-mncpl.ru</w:t>
        </w:r>
      </w:hyperlink>
      <w:r w:rsidRPr="00F934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F93423" w:rsidRDefault="00F93423" w:rsidP="00F93423">
      <w:pPr>
        <w:pStyle w:val="a3"/>
        <w:numPr>
          <w:ilvl w:val="0"/>
          <w:numId w:val="2"/>
        </w:numPr>
        <w:spacing w:after="0" w:line="2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42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Марьино В.С. Сотскова.</w:t>
      </w:r>
    </w:p>
    <w:p w:rsidR="00F93423" w:rsidRDefault="00F93423" w:rsidP="00F93423">
      <w:pPr>
        <w:pStyle w:val="a3"/>
        <w:spacing w:after="0" w:line="20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A7ED2" w:rsidRPr="00F93423" w:rsidRDefault="001A7ED2" w:rsidP="00F93423">
      <w:pPr>
        <w:pStyle w:val="a3"/>
        <w:spacing w:after="0" w:line="20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93423" w:rsidRDefault="004079DA" w:rsidP="00407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F93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9DA" w:rsidRPr="004079DA" w:rsidRDefault="004079DA" w:rsidP="00407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Марьино                                                                                      В.С. Сотсков</w:t>
      </w:r>
    </w:p>
    <w:sectPr w:rsidR="004079DA" w:rsidRPr="004079DA" w:rsidSect="00F93423">
      <w:pgSz w:w="11906" w:h="16838"/>
      <w:pgMar w:top="1134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3C1"/>
    <w:multiLevelType w:val="hybridMultilevel"/>
    <w:tmpl w:val="D4F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E49A3"/>
    <w:multiLevelType w:val="hybridMultilevel"/>
    <w:tmpl w:val="D9F8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D1"/>
    <w:rsid w:val="00143E1A"/>
    <w:rsid w:val="001A7ED2"/>
    <w:rsid w:val="001D6D4B"/>
    <w:rsid w:val="001E1C5F"/>
    <w:rsid w:val="002C7D46"/>
    <w:rsid w:val="002D04E6"/>
    <w:rsid w:val="003C60F7"/>
    <w:rsid w:val="004079DA"/>
    <w:rsid w:val="004633E5"/>
    <w:rsid w:val="00630D30"/>
    <w:rsid w:val="008876D1"/>
    <w:rsid w:val="00895592"/>
    <w:rsid w:val="008A51A5"/>
    <w:rsid w:val="00AF2677"/>
    <w:rsid w:val="00B157FA"/>
    <w:rsid w:val="00BE5ADA"/>
    <w:rsid w:val="00C7776A"/>
    <w:rsid w:val="00D40FD9"/>
    <w:rsid w:val="00F66F8C"/>
    <w:rsid w:val="00F832DB"/>
    <w:rsid w:val="00F93423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59AF-57C9-4A0B-9B70-1C4BF518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C5F"/>
    <w:rPr>
      <w:rFonts w:ascii="Segoe UI" w:hAnsi="Segoe UI" w:cs="Segoe UI"/>
      <w:sz w:val="18"/>
      <w:szCs w:val="18"/>
    </w:rPr>
  </w:style>
  <w:style w:type="character" w:styleId="a6">
    <w:name w:val="Hyperlink"/>
    <w:rsid w:val="00F934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no-mncp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A262-98E2-4DBA-81D0-85ED4B47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Чупрова</dc:creator>
  <cp:keywords/>
  <dc:description/>
  <cp:lastModifiedBy>Светлана Азеева</cp:lastModifiedBy>
  <cp:revision>5</cp:revision>
  <cp:lastPrinted>2018-01-10T11:13:00Z</cp:lastPrinted>
  <dcterms:created xsi:type="dcterms:W3CDTF">2018-01-10T10:50:00Z</dcterms:created>
  <dcterms:modified xsi:type="dcterms:W3CDTF">2018-01-11T07:46:00Z</dcterms:modified>
</cp:coreProperties>
</file>