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FD18" w14:textId="60A6FBC2" w:rsidR="0066304B" w:rsidRDefault="0076502B" w:rsidP="00FF4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011526A2" w14:textId="6B01ED8E" w:rsidR="0076502B" w:rsidRDefault="0076502B" w:rsidP="00FF4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14:paraId="4C5F8C5C" w14:textId="1F8E63E3" w:rsidR="00D00AA2" w:rsidRDefault="0076502B" w:rsidP="00FF4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МАРЬИНО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РЕШЕНИЕ</w:t>
      </w:r>
    </w:p>
    <w:p w14:paraId="5B96932F" w14:textId="3A996889" w:rsidR="00D00AA2" w:rsidRDefault="00D00AA2" w:rsidP="00FF4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4C3047" w14:textId="47E4EBD5" w:rsidR="00D00AA2" w:rsidRDefault="00D00AA2" w:rsidP="00FF4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834A1" w14:textId="77777777" w:rsidR="00D00AA2" w:rsidRDefault="00D00AA2" w:rsidP="00FF4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EB63E" w14:textId="77777777" w:rsidR="0066304B" w:rsidRDefault="0066304B" w:rsidP="00FF4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95C98C" w14:textId="589F9B20" w:rsidR="00FF4B07" w:rsidRDefault="00D338BF" w:rsidP="00FF4B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FF4B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FF4B07">
        <w:rPr>
          <w:rFonts w:ascii="Times New Roman" w:hAnsi="Times New Roman" w:cs="Times New Roman"/>
          <w:b/>
          <w:bCs/>
          <w:sz w:val="28"/>
          <w:szCs w:val="28"/>
        </w:rPr>
        <w:t xml:space="preserve"> 2023 года         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>5/</w:t>
      </w:r>
      <w:r w:rsidR="00700FD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4C065E4" w14:textId="77777777" w:rsidR="00FF4B07" w:rsidRDefault="00FF4B07" w:rsidP="00FF4B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26F96" w14:textId="2FFC9D6C" w:rsidR="00FF4B07" w:rsidRDefault="00FF4B07" w:rsidP="00FF4B07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4B07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проекта </w:t>
      </w:r>
      <w:r w:rsidR="00D338BF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  <w:r w:rsidRPr="00FF4B07">
        <w:rPr>
          <w:rFonts w:ascii="Times New Roman" w:hAnsi="Times New Roman" w:cs="Times New Roman"/>
          <w:b/>
          <w:bCs/>
          <w:sz w:val="28"/>
          <w:szCs w:val="28"/>
        </w:rPr>
        <w:t xml:space="preserve">схемы размещения </w:t>
      </w:r>
      <w:r w:rsidR="00D338BF">
        <w:rPr>
          <w:rFonts w:ascii="Times New Roman" w:hAnsi="Times New Roman" w:cs="Times New Roman"/>
          <w:b/>
          <w:bCs/>
          <w:sz w:val="28"/>
          <w:szCs w:val="28"/>
        </w:rPr>
        <w:t xml:space="preserve">нестационарных торговых объектов </w:t>
      </w:r>
      <w:r w:rsidRPr="00FF4B0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Марьино </w:t>
      </w:r>
    </w:p>
    <w:p w14:paraId="42BC19AA" w14:textId="7C740B19" w:rsidR="00FF4B07" w:rsidRDefault="00FF4B07" w:rsidP="00FF4B07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DAAD81" w14:textId="69D9FFBA" w:rsidR="00FF4B07" w:rsidRDefault="00FF4B07" w:rsidP="00FF4B0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B07">
        <w:rPr>
          <w:rFonts w:ascii="Times New Roman" w:hAnsi="Times New Roman" w:cs="Times New Roman"/>
          <w:sz w:val="28"/>
          <w:szCs w:val="28"/>
        </w:rPr>
        <w:t>На основании пункта 3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пунктов 20 и 22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пункта 2.1 приложения к постановлению Правительства Москвы от 10 июня 2022 года № 1058-ПП «О реализации в городе Москве проекта «Московский постамат» и внесении изменений в постановление Правительства Москвы от 3 февраля 2011 года № 26-ПП</w:t>
      </w:r>
      <w:r w:rsidR="0022105B">
        <w:rPr>
          <w:rFonts w:ascii="Times New Roman" w:hAnsi="Times New Roman" w:cs="Times New Roman"/>
          <w:sz w:val="28"/>
          <w:szCs w:val="28"/>
        </w:rPr>
        <w:t>, рассмотрев обращени</w:t>
      </w:r>
      <w:r w:rsidR="00F769B9">
        <w:rPr>
          <w:rFonts w:ascii="Times New Roman" w:hAnsi="Times New Roman" w:cs="Times New Roman"/>
          <w:sz w:val="28"/>
          <w:szCs w:val="28"/>
        </w:rPr>
        <w:t>я</w:t>
      </w:r>
      <w:r w:rsidR="0022105B">
        <w:rPr>
          <w:rFonts w:ascii="Times New Roman" w:hAnsi="Times New Roman" w:cs="Times New Roman"/>
          <w:sz w:val="28"/>
          <w:szCs w:val="28"/>
        </w:rPr>
        <w:t xml:space="preserve"> </w:t>
      </w:r>
      <w:r w:rsidRPr="00FF4B07">
        <w:rPr>
          <w:rFonts w:ascii="Times New Roman" w:hAnsi="Times New Roman" w:cs="Times New Roman"/>
          <w:sz w:val="28"/>
          <w:szCs w:val="28"/>
        </w:rPr>
        <w:t xml:space="preserve">заместителя префекта Юго-восточного административного округа города Москвы от </w:t>
      </w:r>
      <w:r w:rsidR="00C22D2D">
        <w:rPr>
          <w:rFonts w:ascii="Times New Roman" w:hAnsi="Times New Roman" w:cs="Times New Roman"/>
          <w:sz w:val="28"/>
          <w:szCs w:val="28"/>
        </w:rPr>
        <w:t>30</w:t>
      </w:r>
      <w:r w:rsidRPr="00FF4B07">
        <w:rPr>
          <w:rFonts w:ascii="Times New Roman" w:hAnsi="Times New Roman" w:cs="Times New Roman"/>
          <w:sz w:val="28"/>
          <w:szCs w:val="28"/>
        </w:rPr>
        <w:t xml:space="preserve"> </w:t>
      </w:r>
      <w:r w:rsidR="00C22D2D">
        <w:rPr>
          <w:rFonts w:ascii="Times New Roman" w:hAnsi="Times New Roman" w:cs="Times New Roman"/>
          <w:sz w:val="28"/>
          <w:szCs w:val="28"/>
        </w:rPr>
        <w:t>марта</w:t>
      </w:r>
      <w:r w:rsidRPr="00FF4B07">
        <w:rPr>
          <w:rFonts w:ascii="Times New Roman" w:hAnsi="Times New Roman" w:cs="Times New Roman"/>
          <w:sz w:val="28"/>
          <w:szCs w:val="28"/>
        </w:rPr>
        <w:t xml:space="preserve"> 2023 года №СЗ-25-</w:t>
      </w:r>
      <w:r w:rsidR="00D338BF">
        <w:rPr>
          <w:rFonts w:ascii="Times New Roman" w:hAnsi="Times New Roman" w:cs="Times New Roman"/>
          <w:sz w:val="28"/>
          <w:szCs w:val="28"/>
        </w:rPr>
        <w:t>619</w:t>
      </w:r>
      <w:r w:rsidRPr="00FF4B07">
        <w:rPr>
          <w:rFonts w:ascii="Times New Roman" w:hAnsi="Times New Roman" w:cs="Times New Roman"/>
          <w:sz w:val="28"/>
          <w:szCs w:val="28"/>
        </w:rPr>
        <w:t>/23</w:t>
      </w:r>
      <w:r w:rsidR="00F769B9">
        <w:rPr>
          <w:rFonts w:ascii="Times New Roman" w:hAnsi="Times New Roman" w:cs="Times New Roman"/>
          <w:sz w:val="28"/>
          <w:szCs w:val="28"/>
        </w:rPr>
        <w:t xml:space="preserve"> и от 05 апреля 2023 года №СЗ-25-625/23</w:t>
      </w:r>
      <w:r w:rsidR="00181DB5">
        <w:rPr>
          <w:rFonts w:ascii="Times New Roman" w:hAnsi="Times New Roman" w:cs="Times New Roman"/>
          <w:sz w:val="28"/>
          <w:szCs w:val="28"/>
        </w:rPr>
        <w:t>,</w:t>
      </w:r>
    </w:p>
    <w:p w14:paraId="7D992B70" w14:textId="687E4043" w:rsidR="00FF4B07" w:rsidRDefault="00FF4B07" w:rsidP="00FF4B0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7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РЕШИЛ:</w:t>
      </w:r>
    </w:p>
    <w:p w14:paraId="5BAD8713" w14:textId="4C095300" w:rsidR="00FF4B07" w:rsidRPr="00FF4B07" w:rsidRDefault="00FF4B07" w:rsidP="00FF4B07">
      <w:pPr>
        <w:widowControl w:val="0"/>
        <w:suppressAutoHyphens/>
        <w:spacing w:after="0" w:line="240" w:lineRule="auto"/>
        <w:ind w:firstLine="70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1. </w:t>
      </w:r>
      <w:r w:rsidRPr="00FF4B0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Согласовать проект </w:t>
      </w:r>
      <w:r w:rsidR="00D338B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изменения </w:t>
      </w:r>
      <w:r w:rsidRPr="00FF4B0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схемы размещения</w:t>
      </w:r>
      <w:r w:rsidR="00D338B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нестационарных торговых объектов </w:t>
      </w:r>
      <w:r w:rsidRPr="00FF4B0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 территории муниципального округа Марьино</w:t>
      </w:r>
      <w:r w:rsidR="003B4C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(приложение)</w:t>
      </w:r>
      <w:r w:rsidRPr="00FF4B07">
        <w:rPr>
          <w:rFonts w:ascii="Times New Roman" w:eastAsia="SimSun" w:hAnsi="Times New Roman" w:cs="Mangal"/>
          <w:iCs/>
          <w:kern w:val="1"/>
          <w:sz w:val="28"/>
          <w:szCs w:val="28"/>
          <w:lang w:eastAsia="zh-CN" w:bidi="hi-IN"/>
        </w:rPr>
        <w:t xml:space="preserve">. </w:t>
      </w:r>
    </w:p>
    <w:p w14:paraId="2B23D725" w14:textId="77777777" w:rsidR="00FF4B07" w:rsidRPr="00FF4B07" w:rsidRDefault="00FF4B07" w:rsidP="00FF4B07">
      <w:pPr>
        <w:widowControl w:val="0"/>
        <w:suppressAutoHyphens/>
        <w:spacing w:after="0" w:line="240" w:lineRule="auto"/>
        <w:ind w:firstLine="70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FF4B0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2. Направить настоящее решение в Департамент территориальных органов исполнительной власти города Москвы, префектуру ЮВАО города Москвы, управу района Марьино города Москвы в течение 3 дней со дня его принятия.</w:t>
      </w:r>
    </w:p>
    <w:p w14:paraId="190167DB" w14:textId="4D9FE3A4" w:rsidR="00FF4B07" w:rsidRPr="00FF4B07" w:rsidRDefault="00FF4B07" w:rsidP="00FF4B07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F4B0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Марьино </w:t>
      </w:r>
      <w:hyperlink r:id="rId4" w:history="1">
        <w:r w:rsidR="00172321" w:rsidRPr="00EB30AC">
          <w:rPr>
            <w:rStyle w:val="a4"/>
            <w:rFonts w:ascii="Times New Roman" w:eastAsia="SimSun" w:hAnsi="Times New Roman" w:cs="Times New Roman"/>
            <w:spacing w:val="-1"/>
            <w:kern w:val="1"/>
            <w:sz w:val="28"/>
            <w:szCs w:val="28"/>
            <w:lang w:eastAsia="zh-CN" w:bidi="hi-IN"/>
          </w:rPr>
          <w:t>www.</w:t>
        </w:r>
        <w:r w:rsidR="00172321" w:rsidRPr="00EB30AC">
          <w:rPr>
            <w:rStyle w:val="a4"/>
            <w:rFonts w:ascii="Times New Roman" w:eastAsia="SimSun" w:hAnsi="Times New Roman" w:cs="Times New Roman"/>
            <w:spacing w:val="-1"/>
            <w:kern w:val="1"/>
            <w:sz w:val="28"/>
            <w:szCs w:val="28"/>
            <w:lang w:val="en-US" w:eastAsia="zh-CN" w:bidi="hi-IN"/>
          </w:rPr>
          <w:t>asdmom</w:t>
        </w:r>
        <w:r w:rsidR="00172321" w:rsidRPr="00EB30AC">
          <w:rPr>
            <w:rStyle w:val="a4"/>
            <w:rFonts w:ascii="Times New Roman" w:eastAsia="SimSun" w:hAnsi="Times New Roman" w:cs="Times New Roman"/>
            <w:spacing w:val="-1"/>
            <w:kern w:val="1"/>
            <w:sz w:val="28"/>
            <w:szCs w:val="28"/>
            <w:lang w:eastAsia="zh-CN" w:bidi="hi-IN"/>
          </w:rPr>
          <w:t>.ru</w:t>
        </w:r>
      </w:hyperlink>
      <w:r w:rsidRPr="00FF4B07">
        <w:rPr>
          <w:rFonts w:ascii="Times New Roman" w:eastAsia="SimSun" w:hAnsi="Times New Roman" w:cs="Times New Roman"/>
          <w:color w:val="000000"/>
          <w:spacing w:val="-1"/>
          <w:kern w:val="1"/>
          <w:sz w:val="28"/>
          <w:szCs w:val="28"/>
          <w:u w:val="single"/>
          <w:lang w:eastAsia="zh-CN" w:bidi="hi-IN"/>
        </w:rPr>
        <w:t>.</w:t>
      </w:r>
    </w:p>
    <w:p w14:paraId="65FA05FD" w14:textId="77777777" w:rsidR="00FF4B07" w:rsidRPr="00FF4B07" w:rsidRDefault="00FF4B07" w:rsidP="007060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4B0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4. Контроль за выполнением настоящего решения возложить на главу муниципального округа Марьино Сотскова В.С.</w:t>
      </w:r>
    </w:p>
    <w:p w14:paraId="43C4950D" w14:textId="77777777" w:rsidR="00FF4B07" w:rsidRPr="00FF4B07" w:rsidRDefault="00FF4B07" w:rsidP="00FF4B07">
      <w:pPr>
        <w:widowControl w:val="0"/>
        <w:tabs>
          <w:tab w:val="left" w:pos="1065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14:paraId="6796DAE7" w14:textId="77777777" w:rsidR="00FF4B07" w:rsidRPr="00FF4B07" w:rsidRDefault="00FF4B07" w:rsidP="00FF4B07">
      <w:pPr>
        <w:widowControl w:val="0"/>
        <w:tabs>
          <w:tab w:val="left" w:pos="1065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14:paraId="2158BF30" w14:textId="77777777" w:rsidR="00FF4B07" w:rsidRPr="00FF4B07" w:rsidRDefault="00FF4B07" w:rsidP="00FF4B07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FF4B07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Глава муниципального</w:t>
      </w:r>
    </w:p>
    <w:p w14:paraId="64AB6429" w14:textId="22009D6F" w:rsidR="00FF4B07" w:rsidRDefault="00FF4B07" w:rsidP="00FF4B07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FF4B07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округа Марьино                                                                                        В.С. Сотсков</w:t>
      </w:r>
    </w:p>
    <w:p w14:paraId="0551FB42" w14:textId="77777777" w:rsidR="0038773B" w:rsidRDefault="0038773B" w:rsidP="00FF4B07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sectPr w:rsidR="0038773B" w:rsidSect="00FF4B0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2E553F1" w14:textId="77777777" w:rsidR="0038773B" w:rsidRPr="00096F1F" w:rsidRDefault="0038773B" w:rsidP="00096F1F">
      <w:pPr>
        <w:widowControl w:val="0"/>
        <w:tabs>
          <w:tab w:val="left" w:pos="1065"/>
        </w:tabs>
        <w:suppressAutoHyphens/>
        <w:spacing w:after="0" w:line="240" w:lineRule="auto"/>
        <w:ind w:left="1049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096F1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 xml:space="preserve">Приложение </w:t>
      </w:r>
    </w:p>
    <w:p w14:paraId="70F05EFD" w14:textId="77777777" w:rsidR="0038773B" w:rsidRPr="00096F1F" w:rsidRDefault="0038773B" w:rsidP="00096F1F">
      <w:pPr>
        <w:widowControl w:val="0"/>
        <w:tabs>
          <w:tab w:val="left" w:pos="1065"/>
        </w:tabs>
        <w:suppressAutoHyphens/>
        <w:spacing w:after="0" w:line="240" w:lineRule="auto"/>
        <w:ind w:left="1049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096F1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к решению Совета депутатов </w:t>
      </w:r>
    </w:p>
    <w:p w14:paraId="726AC69A" w14:textId="22D21806" w:rsidR="0038773B" w:rsidRPr="00096F1F" w:rsidRDefault="0038773B" w:rsidP="00096F1F">
      <w:pPr>
        <w:widowControl w:val="0"/>
        <w:tabs>
          <w:tab w:val="left" w:pos="1065"/>
        </w:tabs>
        <w:suppressAutoHyphens/>
        <w:spacing w:after="0" w:line="240" w:lineRule="auto"/>
        <w:ind w:left="1049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096F1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муниципального округа Марьино</w:t>
      </w:r>
    </w:p>
    <w:p w14:paraId="617AA1DB" w14:textId="7C26C0FB" w:rsidR="0038773B" w:rsidRPr="00096F1F" w:rsidRDefault="0038773B" w:rsidP="00096F1F">
      <w:pPr>
        <w:widowControl w:val="0"/>
        <w:tabs>
          <w:tab w:val="left" w:pos="1065"/>
        </w:tabs>
        <w:suppressAutoHyphens/>
        <w:spacing w:after="0" w:line="240" w:lineRule="auto"/>
        <w:ind w:left="1049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096F1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от </w:t>
      </w:r>
      <w:r w:rsidR="00181DB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19</w:t>
      </w:r>
      <w:r w:rsidRPr="00096F1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181DB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апреля</w:t>
      </w:r>
      <w:r w:rsidRPr="00096F1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2023 года №</w:t>
      </w:r>
      <w:r w:rsidR="00181DB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5</w:t>
      </w:r>
      <w:r w:rsidRPr="00096F1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</w:t>
      </w:r>
      <w:r w:rsidR="00700FD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</w:t>
      </w:r>
    </w:p>
    <w:p w14:paraId="6A375088" w14:textId="5B6AE976" w:rsidR="0038773B" w:rsidRDefault="0038773B" w:rsidP="00FF4B07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2F8B3B45" w14:textId="77777777" w:rsidR="00172321" w:rsidRDefault="00172321" w:rsidP="00FF4B07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56591D25" w14:textId="33BFF480" w:rsidR="0038773B" w:rsidRDefault="0038773B" w:rsidP="00FF4B07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2065BD9E" w14:textId="7CF3BFF0" w:rsidR="00096F1F" w:rsidRDefault="00096F1F" w:rsidP="00096F1F">
      <w:pPr>
        <w:widowControl w:val="0"/>
        <w:tabs>
          <w:tab w:val="left" w:pos="1065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ПРОЕКТ</w:t>
      </w:r>
    </w:p>
    <w:p w14:paraId="372BF5E1" w14:textId="63D4024E" w:rsidR="00096F1F" w:rsidRDefault="00417615" w:rsidP="00096F1F">
      <w:pPr>
        <w:widowControl w:val="0"/>
        <w:tabs>
          <w:tab w:val="left" w:pos="1065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и</w:t>
      </w:r>
      <w:r w:rsidR="00181DB5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зменения </w:t>
      </w:r>
      <w:r w:rsidR="00096F1F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схемы размещения </w:t>
      </w:r>
      <w:r w:rsidR="00181DB5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нестационарных торговых объектов</w:t>
      </w:r>
      <w:r w:rsidR="00096F1F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, </w:t>
      </w:r>
    </w:p>
    <w:p w14:paraId="6613A718" w14:textId="4551B615" w:rsidR="0038773B" w:rsidRDefault="00096F1F" w:rsidP="00096F1F">
      <w:pPr>
        <w:widowControl w:val="0"/>
        <w:tabs>
          <w:tab w:val="left" w:pos="1065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на территории муниципального округа Марьино</w:t>
      </w:r>
    </w:p>
    <w:p w14:paraId="6AC324E2" w14:textId="77777777" w:rsidR="00172321" w:rsidRDefault="00172321" w:rsidP="00096F1F">
      <w:pPr>
        <w:widowControl w:val="0"/>
        <w:tabs>
          <w:tab w:val="left" w:pos="1065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tbl>
      <w:tblPr>
        <w:tblW w:w="15735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67"/>
        <w:gridCol w:w="1701"/>
        <w:gridCol w:w="1843"/>
        <w:gridCol w:w="2552"/>
        <w:gridCol w:w="2551"/>
        <w:gridCol w:w="2127"/>
        <w:gridCol w:w="2126"/>
      </w:tblGrid>
      <w:tr w:rsidR="00270B3F" w:rsidRPr="00181DB5" w14:paraId="73EE35B7" w14:textId="77777777" w:rsidTr="00270B3F">
        <w:trPr>
          <w:trHeight w:val="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709D2" w14:textId="77777777" w:rsidR="00270B3F" w:rsidRPr="00181DB5" w:rsidRDefault="00270B3F" w:rsidP="00181DB5">
            <w:pPr>
              <w:shd w:val="clear" w:color="auto" w:fill="FFFFFF"/>
              <w:suppressAutoHyphens/>
              <w:spacing w:after="0" w:line="240" w:lineRule="auto"/>
              <w:ind w:left="105"/>
              <w:rPr>
                <w:rFonts w:ascii="Franklin Gothic Heavy" w:eastAsia="SimSun" w:hAnsi="Franklin Gothic Heavy" w:cs="Mangal"/>
                <w:sz w:val="28"/>
                <w:szCs w:val="28"/>
                <w:lang w:eastAsia="ru-RU" w:bidi="hi-IN"/>
              </w:rPr>
            </w:pPr>
            <w:r w:rsidRPr="00181D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№</w:t>
            </w:r>
          </w:p>
          <w:p w14:paraId="67706BAB" w14:textId="77777777" w:rsidR="00270B3F" w:rsidRPr="00181DB5" w:rsidRDefault="00270B3F" w:rsidP="00181DB5">
            <w:pPr>
              <w:shd w:val="clear" w:color="auto" w:fill="FFFFFF"/>
              <w:suppressAutoHyphens/>
              <w:spacing w:after="0" w:line="240" w:lineRule="auto"/>
              <w:ind w:left="105"/>
              <w:rPr>
                <w:rFonts w:ascii="Franklin Gothic Heavy" w:eastAsia="SimSun" w:hAnsi="Franklin Gothic Heavy" w:cs="Mangal"/>
                <w:sz w:val="28"/>
                <w:szCs w:val="28"/>
                <w:lang w:eastAsia="ru-RU" w:bidi="hi-IN"/>
              </w:rPr>
            </w:pPr>
            <w:r w:rsidRPr="00181DB5">
              <w:rPr>
                <w:rFonts w:ascii="Times New Roman" w:eastAsia="Franklin Gothic Heavy" w:hAnsi="Times New Roman" w:cs="Times New Roman"/>
                <w:b/>
                <w:bCs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BF41A3" w14:textId="77777777" w:rsidR="00270B3F" w:rsidRPr="00181DB5" w:rsidRDefault="00270B3F" w:rsidP="00181DB5">
            <w:pPr>
              <w:shd w:val="clear" w:color="auto" w:fill="FFFFFF"/>
              <w:suppressAutoHyphens/>
              <w:spacing w:after="0" w:line="100" w:lineRule="atLeast"/>
              <w:ind w:left="90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eastAsia="zh-CN" w:bidi="hi-IN"/>
              </w:rPr>
            </w:pPr>
            <w:r w:rsidRPr="00181DB5">
              <w:rPr>
                <w:rFonts w:ascii="Times New Roman" w:eastAsia="SimSun" w:hAnsi="Times New Roman" w:cs="Mangal"/>
                <w:b/>
                <w:sz w:val="28"/>
                <w:szCs w:val="28"/>
                <w:lang w:eastAsia="zh-CN" w:bidi="hi-IN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6059F" w14:textId="77777777" w:rsidR="00270B3F" w:rsidRPr="00181DB5" w:rsidRDefault="00270B3F" w:rsidP="00181DB5">
            <w:pPr>
              <w:shd w:val="clear" w:color="auto" w:fill="FFFFFF"/>
              <w:suppressAutoHyphens/>
              <w:spacing w:after="0" w:line="100" w:lineRule="atLeast"/>
              <w:ind w:left="90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eastAsia="zh-CN" w:bidi="hi-IN"/>
              </w:rPr>
            </w:pPr>
            <w:r w:rsidRPr="00181DB5">
              <w:rPr>
                <w:rFonts w:ascii="Times New Roman" w:eastAsia="SimSun" w:hAnsi="Times New Roman" w:cs="Mangal"/>
                <w:b/>
                <w:sz w:val="28"/>
                <w:szCs w:val="28"/>
                <w:lang w:eastAsia="ru-RU" w:bidi="ru-RU"/>
              </w:rPr>
              <w:t xml:space="preserve">Вид </w:t>
            </w:r>
          </w:p>
          <w:p w14:paraId="615284E5" w14:textId="77777777" w:rsidR="00270B3F" w:rsidRPr="00181DB5" w:rsidRDefault="00270B3F" w:rsidP="00181DB5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eastAsia="zh-CN" w:bidi="hi-IN"/>
              </w:rPr>
            </w:pPr>
            <w:r w:rsidRPr="00181DB5">
              <w:rPr>
                <w:rFonts w:ascii="Times New Roman" w:eastAsia="SimSun" w:hAnsi="Times New Roman" w:cs="Mangal"/>
                <w:b/>
                <w:sz w:val="28"/>
                <w:szCs w:val="28"/>
                <w:lang w:eastAsia="ru-RU" w:bidi="ru-RU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120C1" w14:textId="77777777" w:rsidR="00270B3F" w:rsidRPr="00181DB5" w:rsidRDefault="00270B3F" w:rsidP="00181DB5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eastAsia="ru-RU" w:bidi="ru-RU"/>
              </w:rPr>
            </w:pPr>
            <w:r w:rsidRPr="00181DB5">
              <w:rPr>
                <w:rFonts w:ascii="Times New Roman" w:eastAsia="SimSun" w:hAnsi="Times New Roman" w:cs="Mangal"/>
                <w:b/>
                <w:sz w:val="28"/>
                <w:szCs w:val="28"/>
                <w:lang w:eastAsia="ru-RU" w:bidi="ru-RU"/>
              </w:rPr>
              <w:t>Специализация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2649A" w14:textId="77777777" w:rsidR="00270B3F" w:rsidRPr="00181DB5" w:rsidRDefault="00270B3F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eastAsia="zh-CN" w:bidi="hi-IN"/>
              </w:rPr>
            </w:pPr>
            <w:r w:rsidRPr="00181DB5">
              <w:rPr>
                <w:rFonts w:ascii="Times New Roman" w:eastAsia="SimSun" w:hAnsi="Times New Roman" w:cs="Mangal"/>
                <w:b/>
                <w:sz w:val="28"/>
                <w:szCs w:val="28"/>
                <w:lang w:eastAsia="ru-RU" w:bidi="ru-RU"/>
              </w:rPr>
              <w:t xml:space="preserve">Период </w:t>
            </w:r>
          </w:p>
          <w:p w14:paraId="55AA55A4" w14:textId="77777777" w:rsidR="00270B3F" w:rsidRPr="00181DB5" w:rsidRDefault="00270B3F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eastAsia="zh-CN" w:bidi="hi-IN"/>
              </w:rPr>
            </w:pPr>
            <w:r w:rsidRPr="00181DB5">
              <w:rPr>
                <w:rFonts w:ascii="Times New Roman" w:eastAsia="SimSun" w:hAnsi="Times New Roman" w:cs="Mangal"/>
                <w:b/>
                <w:sz w:val="28"/>
                <w:szCs w:val="28"/>
                <w:lang w:eastAsia="ru-RU" w:bidi="ru-RU"/>
              </w:rPr>
              <w:t>размещения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191CE" w14:textId="55421C4A" w:rsidR="00270B3F" w:rsidRPr="00181DB5" w:rsidRDefault="00270B3F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eastAsia="ru-RU" w:bidi="ru-RU"/>
              </w:rPr>
              <w:t>Площадь специализации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D9149" w14:textId="3A4C31B5" w:rsidR="00270B3F" w:rsidRPr="00181DB5" w:rsidRDefault="00270B3F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eastAsia="ru-RU" w:bidi="ru-RU"/>
              </w:rPr>
              <w:t>Общая площадь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44B6D" w14:textId="12F7F9F9" w:rsidR="00270B3F" w:rsidRPr="00181DB5" w:rsidRDefault="00270B3F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eastAsia="ru-RU" w:bidi="ru-RU"/>
              </w:rPr>
            </w:pPr>
            <w:r w:rsidRPr="00181DB5">
              <w:rPr>
                <w:rFonts w:ascii="Times New Roman" w:eastAsia="SimSun" w:hAnsi="Times New Roman" w:cs="Mangal"/>
                <w:b/>
                <w:sz w:val="28"/>
                <w:szCs w:val="28"/>
                <w:lang w:eastAsia="ru-RU" w:bidi="ru-RU"/>
              </w:rPr>
              <w:t>Корректировка схемы</w:t>
            </w:r>
          </w:p>
        </w:tc>
      </w:tr>
      <w:tr w:rsidR="00270B3F" w:rsidRPr="00181DB5" w14:paraId="58C57CF2" w14:textId="77777777" w:rsidTr="007D54C3">
        <w:trPr>
          <w:trHeight w:val="7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050E777" w14:textId="77777777" w:rsidR="00270B3F" w:rsidRPr="00181DB5" w:rsidRDefault="00270B3F" w:rsidP="00181DB5">
            <w:pPr>
              <w:shd w:val="clear" w:color="auto" w:fill="FFFFFF"/>
              <w:suppressAutoHyphens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81DB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  <w:p w14:paraId="148F9244" w14:textId="13A3DE0D" w:rsidR="00270B3F" w:rsidRPr="00181DB5" w:rsidRDefault="00270B3F" w:rsidP="00181DB5">
            <w:pPr>
              <w:shd w:val="clear" w:color="auto" w:fill="FFFFFF"/>
              <w:suppressAutoHyphens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3FAA3D" w14:textId="52A26E2D" w:rsidR="00270B3F" w:rsidRPr="00181DB5" w:rsidRDefault="00270B3F" w:rsidP="00181DB5">
            <w:pPr>
              <w:shd w:val="clear" w:color="auto" w:fill="FFFFFF"/>
              <w:suppressAutoHyphens/>
              <w:spacing w:after="0" w:line="100" w:lineRule="atLeast"/>
              <w:ind w:left="90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  <w:t>Люблинская ул., д.157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2C8C4" w14:textId="201CE21F" w:rsidR="00270B3F" w:rsidRPr="00181DB5" w:rsidRDefault="00270B3F" w:rsidP="00400E2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  <w:r w:rsidRPr="00181DB5"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  <w:t>Киоск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8CE28A" w14:textId="77777777" w:rsidR="00270B3F" w:rsidRPr="00181DB5" w:rsidRDefault="00270B3F" w:rsidP="00181DB5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  <w:r w:rsidRPr="00181DB5"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  <w:t>Мороженое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DBB214" w14:textId="77777777" w:rsidR="00270B3F" w:rsidRPr="00181DB5" w:rsidRDefault="00270B3F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  <w:r w:rsidRPr="00181DB5"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  <w:t>с 1 января по 31 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A03A4" w14:textId="670C672E" w:rsidR="00270B3F" w:rsidRPr="00181DB5" w:rsidRDefault="00270B3F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  <w:t>9,30 кв.м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86CABE" w14:textId="77777777" w:rsidR="00400E2E" w:rsidRDefault="00400E2E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</w:p>
          <w:p w14:paraId="0B1661FF" w14:textId="348201AB" w:rsidR="00270B3F" w:rsidRPr="00181DB5" w:rsidRDefault="00270B3F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  <w:t>10 кв.</w:t>
            </w:r>
            <w:r w:rsidR="00400E2E"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  <w:t>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735B02" w14:textId="77777777" w:rsidR="00270B3F" w:rsidRDefault="00270B3F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</w:p>
          <w:p w14:paraId="084BA354" w14:textId="01F209EC" w:rsidR="00270B3F" w:rsidRPr="00181DB5" w:rsidRDefault="00270B3F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  <w:r w:rsidRPr="00181DB5"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  <w:t xml:space="preserve">Изменение площади с 6 кв. м на 10 кв. м  </w:t>
            </w:r>
          </w:p>
        </w:tc>
      </w:tr>
      <w:tr w:rsidR="00270B3F" w:rsidRPr="00181DB5" w14:paraId="00786912" w14:textId="77777777" w:rsidTr="007D54C3">
        <w:trPr>
          <w:trHeight w:val="72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5728EE" w14:textId="0E697F9A" w:rsidR="00270B3F" w:rsidRPr="00181DB5" w:rsidRDefault="00270B3F" w:rsidP="00181DB5">
            <w:pPr>
              <w:shd w:val="clear" w:color="auto" w:fill="FFFFFF"/>
              <w:suppressAutoHyphens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4B6224" w14:textId="1938D2F1" w:rsidR="00270B3F" w:rsidRPr="00181DB5" w:rsidRDefault="00270B3F" w:rsidP="00181DB5">
            <w:pPr>
              <w:shd w:val="clear" w:color="auto" w:fill="FFFFFF"/>
              <w:suppressAutoHyphens/>
              <w:spacing w:after="0" w:line="100" w:lineRule="atLeast"/>
              <w:ind w:left="90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00CB34" w14:textId="5BFC388D" w:rsidR="00270B3F" w:rsidRPr="00181DB5" w:rsidRDefault="00270B3F" w:rsidP="00181DB5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  <w:t>Постамат (встроенный)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078B6" w14:textId="2C9B8901" w:rsidR="00270B3F" w:rsidRPr="00181DB5" w:rsidRDefault="00270B3F" w:rsidP="00181DB5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3AA77" w14:textId="65E3C1C1" w:rsidR="00270B3F" w:rsidRPr="00181DB5" w:rsidRDefault="00270B3F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21E43" w14:textId="49D3B872" w:rsidR="00270B3F" w:rsidRPr="00181DB5" w:rsidRDefault="00270B3F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0,7 кв.м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D9DBF" w14:textId="77777777" w:rsidR="00270B3F" w:rsidRPr="00181DB5" w:rsidRDefault="00270B3F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F9AF4" w14:textId="2FBD3D36" w:rsidR="00270B3F" w:rsidRPr="00181DB5" w:rsidRDefault="00270B3F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</w:p>
        </w:tc>
      </w:tr>
      <w:tr w:rsidR="00270B3F" w:rsidRPr="00181DB5" w14:paraId="4951CB02" w14:textId="77777777" w:rsidTr="008D62B8">
        <w:trPr>
          <w:trHeight w:val="7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6396A1" w14:textId="735A1284" w:rsidR="00270B3F" w:rsidRPr="00181DB5" w:rsidRDefault="00270B3F" w:rsidP="0079620A">
            <w:pPr>
              <w:shd w:val="clear" w:color="auto" w:fill="FFFFFF"/>
              <w:suppressAutoHyphens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FF3DE38" w14:textId="3A77FB57" w:rsidR="00270B3F" w:rsidRPr="00181DB5" w:rsidRDefault="00270B3F" w:rsidP="00181DB5">
            <w:pPr>
              <w:shd w:val="clear" w:color="auto" w:fill="FFFFFF"/>
              <w:suppressAutoHyphens/>
              <w:spacing w:after="0" w:line="100" w:lineRule="atLeast"/>
              <w:ind w:left="90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  <w:t>Перерва ул., д.16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0DD70" w14:textId="77777777" w:rsidR="00270B3F" w:rsidRPr="00181DB5" w:rsidRDefault="00270B3F" w:rsidP="00181DB5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  <w:r w:rsidRPr="00181DB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Киоск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449B63" w14:textId="77777777" w:rsidR="00270B3F" w:rsidRPr="00181DB5" w:rsidRDefault="00270B3F" w:rsidP="00181DB5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  <w:r w:rsidRPr="00181DB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Мороженое</w:t>
            </w:r>
          </w:p>
          <w:p w14:paraId="5B5BFC62" w14:textId="24640B0E" w:rsidR="00270B3F" w:rsidRPr="00181DB5" w:rsidRDefault="00270B3F" w:rsidP="00181DB5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90A40C" w14:textId="77777777" w:rsidR="00270B3F" w:rsidRPr="00181DB5" w:rsidRDefault="00270B3F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  <w:r w:rsidRPr="00181DB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 1 января по 31 декабря</w:t>
            </w:r>
          </w:p>
          <w:p w14:paraId="72EE2E9D" w14:textId="60566982" w:rsidR="00270B3F" w:rsidRPr="00181DB5" w:rsidRDefault="00270B3F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6CEDF" w14:textId="48659967" w:rsidR="00270B3F" w:rsidRPr="00181DB5" w:rsidRDefault="00270B3F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9,30 кв.м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694460" w14:textId="77777777" w:rsidR="00270B3F" w:rsidRDefault="00270B3F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  <w:p w14:paraId="5F6BD7BD" w14:textId="77777777" w:rsidR="00270B3F" w:rsidRDefault="00270B3F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  <w:p w14:paraId="4B98F9C9" w14:textId="7670C614" w:rsidR="00270B3F" w:rsidRPr="00181DB5" w:rsidRDefault="00270B3F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10 кв.м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4F625F" w14:textId="77777777" w:rsidR="00270B3F" w:rsidRDefault="00270B3F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  <w:p w14:paraId="367F3645" w14:textId="6F93E89B" w:rsidR="00270B3F" w:rsidRPr="00181DB5" w:rsidRDefault="00270B3F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  <w:r w:rsidRPr="00181DB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Изменение площади с 6 кв. м на 10 кв. м  </w:t>
            </w:r>
          </w:p>
        </w:tc>
      </w:tr>
      <w:tr w:rsidR="00270B3F" w:rsidRPr="00181DB5" w14:paraId="05DD6A9C" w14:textId="77777777" w:rsidTr="008D62B8">
        <w:trPr>
          <w:trHeight w:val="72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5F2AD" w14:textId="1A109C4A" w:rsidR="00270B3F" w:rsidRPr="00181DB5" w:rsidRDefault="00270B3F" w:rsidP="00181DB5">
            <w:pPr>
              <w:shd w:val="clear" w:color="auto" w:fill="FFFFFF"/>
              <w:suppressAutoHyphens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B1D2EB" w14:textId="761264F7" w:rsidR="00270B3F" w:rsidRPr="00181DB5" w:rsidRDefault="00270B3F" w:rsidP="00181DB5">
            <w:pPr>
              <w:shd w:val="clear" w:color="auto" w:fill="FFFFFF"/>
              <w:suppressAutoHyphens/>
              <w:spacing w:after="0" w:line="100" w:lineRule="atLeast"/>
              <w:ind w:left="90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F54ABA" w14:textId="4861B5CF" w:rsidR="00270B3F" w:rsidRPr="00181DB5" w:rsidRDefault="00270B3F" w:rsidP="00181DB5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  <w:r w:rsidRPr="0079620A"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  <w:t>Постамат (встроенный)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094BE" w14:textId="6B87F811" w:rsidR="00270B3F" w:rsidRPr="00181DB5" w:rsidRDefault="00270B3F" w:rsidP="00181DB5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70853" w14:textId="13CF6634" w:rsidR="00270B3F" w:rsidRPr="00181DB5" w:rsidRDefault="00270B3F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AAF96" w14:textId="26DFF8F5" w:rsidR="00270B3F" w:rsidRPr="00181DB5" w:rsidRDefault="00270B3F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0,7 кв.м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43706" w14:textId="77777777" w:rsidR="00270B3F" w:rsidRPr="00181DB5" w:rsidRDefault="00270B3F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7470C" w14:textId="09E21344" w:rsidR="00270B3F" w:rsidRPr="00181DB5" w:rsidRDefault="00270B3F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</w:p>
        </w:tc>
      </w:tr>
      <w:tr w:rsidR="00270B3F" w:rsidRPr="00181DB5" w14:paraId="45DBC6FE" w14:textId="77777777" w:rsidTr="00270B3F">
        <w:trPr>
          <w:trHeight w:val="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F8E95" w14:textId="4819A828" w:rsidR="00270B3F" w:rsidRPr="00181DB5" w:rsidRDefault="00400E2E" w:rsidP="00181DB5">
            <w:pPr>
              <w:shd w:val="clear" w:color="auto" w:fill="FFFFFF"/>
              <w:suppressAutoHyphens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F35DD" w14:textId="2FAFBEBD" w:rsidR="00270B3F" w:rsidRPr="00181DB5" w:rsidRDefault="00400E2E" w:rsidP="00181DB5">
            <w:pPr>
              <w:shd w:val="clear" w:color="auto" w:fill="FFFFFF"/>
              <w:suppressAutoHyphens/>
              <w:spacing w:after="0" w:line="100" w:lineRule="atLeast"/>
              <w:ind w:left="90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  <w:t>Братиславская ул., д.14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023574" w14:textId="77777777" w:rsidR="00270B3F" w:rsidRPr="00181DB5" w:rsidRDefault="00270B3F" w:rsidP="00181DB5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  <w:r w:rsidRPr="00181DB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98FA3" w14:textId="5530D2E9" w:rsidR="00270B3F" w:rsidRPr="00181DB5" w:rsidRDefault="00400E2E" w:rsidP="00181DB5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Бытовые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83AA8" w14:textId="52FC4F7B" w:rsidR="00270B3F" w:rsidRPr="00181DB5" w:rsidRDefault="00270B3F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  <w:r w:rsidRPr="00181DB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 1</w:t>
            </w:r>
            <w:r w:rsidR="00400E2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января</w:t>
            </w:r>
            <w:r w:rsidRPr="00181DB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по 31 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4AE6F" w14:textId="0897CD5F" w:rsidR="00270B3F" w:rsidRPr="00181DB5" w:rsidRDefault="00400E2E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10 кв.м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CC0F0" w14:textId="1900D03F" w:rsidR="00270B3F" w:rsidRPr="00181DB5" w:rsidRDefault="00400E2E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10 кв.м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EFBB9" w14:textId="047FDFE3" w:rsidR="00270B3F" w:rsidRPr="00181DB5" w:rsidRDefault="00270B3F" w:rsidP="00181DB5">
            <w:pPr>
              <w:shd w:val="clear" w:color="auto" w:fill="FFFFFF"/>
              <w:suppressAutoHyphens/>
              <w:spacing w:after="0" w:line="274" w:lineRule="exact"/>
              <w:ind w:left="105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ru-RU" w:bidi="ru-RU"/>
              </w:rPr>
            </w:pPr>
            <w:r w:rsidRPr="00181DB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Изменение площади с 6 кв. м на 10 кв. м  </w:t>
            </w:r>
          </w:p>
        </w:tc>
      </w:tr>
    </w:tbl>
    <w:p w14:paraId="730B0F94" w14:textId="77777777" w:rsidR="00096F1F" w:rsidRPr="00FF4B07" w:rsidRDefault="00096F1F" w:rsidP="00096F1F">
      <w:pPr>
        <w:widowControl w:val="0"/>
        <w:tabs>
          <w:tab w:val="left" w:pos="1065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1E2E5CED" w14:textId="77777777" w:rsidR="00FF4B07" w:rsidRPr="00FF4B07" w:rsidRDefault="00FF4B07" w:rsidP="00FF4B07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4E7438A2" w14:textId="77777777" w:rsidR="00FF4B07" w:rsidRPr="00FF4B07" w:rsidRDefault="00FF4B07" w:rsidP="00FF4B0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F4B07" w:rsidRPr="00FF4B07" w:rsidSect="0038773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CF"/>
    <w:rsid w:val="00096F1F"/>
    <w:rsid w:val="000D70CF"/>
    <w:rsid w:val="000F724E"/>
    <w:rsid w:val="00172321"/>
    <w:rsid w:val="00181DB5"/>
    <w:rsid w:val="0022105B"/>
    <w:rsid w:val="00270B3F"/>
    <w:rsid w:val="003164B5"/>
    <w:rsid w:val="0038773B"/>
    <w:rsid w:val="003B4C11"/>
    <w:rsid w:val="00400E2E"/>
    <w:rsid w:val="00417615"/>
    <w:rsid w:val="004E3CCA"/>
    <w:rsid w:val="00523B24"/>
    <w:rsid w:val="005B4F42"/>
    <w:rsid w:val="0066304B"/>
    <w:rsid w:val="00700FDE"/>
    <w:rsid w:val="007060EF"/>
    <w:rsid w:val="0076502B"/>
    <w:rsid w:val="0079620A"/>
    <w:rsid w:val="00A9739E"/>
    <w:rsid w:val="00AA2A57"/>
    <w:rsid w:val="00AF5D61"/>
    <w:rsid w:val="00C22D2D"/>
    <w:rsid w:val="00D00AA2"/>
    <w:rsid w:val="00D338BF"/>
    <w:rsid w:val="00D633D9"/>
    <w:rsid w:val="00E910FE"/>
    <w:rsid w:val="00EB1F67"/>
    <w:rsid w:val="00F0128C"/>
    <w:rsid w:val="00F769B9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91A6"/>
  <w15:chartTrackingRefBased/>
  <w15:docId w15:val="{3422338D-C527-479F-804B-D2E07BE5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232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72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dm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4</cp:revision>
  <cp:lastPrinted>2023-04-18T11:42:00Z</cp:lastPrinted>
  <dcterms:created xsi:type="dcterms:W3CDTF">2023-04-18T11:37:00Z</dcterms:created>
  <dcterms:modified xsi:type="dcterms:W3CDTF">2023-04-20T10:56:00Z</dcterms:modified>
</cp:coreProperties>
</file>