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79" w:rsidRDefault="00566779" w:rsidP="00566779"/>
    <w:p w:rsidR="00566779" w:rsidRDefault="00566779" w:rsidP="00566779">
      <w:pPr>
        <w:jc w:val="center"/>
      </w:pPr>
      <w:r>
        <w:rPr>
          <w:noProof/>
        </w:rPr>
        <w:drawing>
          <wp:inline distT="0" distB="0" distL="0" distR="0">
            <wp:extent cx="1905000" cy="2354580"/>
            <wp:effectExtent l="0" t="0" r="0" b="0"/>
            <wp:docPr id="1" name="Рисунок 1" descr="http://uvao24.ru/images/large/11/4709-Kakoy-u-menya-indeks-esli-ya-zhivu-v-g-Mosk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vao24.ru/images/large/11/4709-Kakoy-u-menya-indeks-esli-ya-zhivu-v-g-Mosk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2354580"/>
                    </a:xfrm>
                    <a:prstGeom prst="rect">
                      <a:avLst/>
                    </a:prstGeom>
                    <a:noFill/>
                    <a:ln>
                      <a:noFill/>
                    </a:ln>
                  </pic:spPr>
                </pic:pic>
              </a:graphicData>
            </a:graphic>
          </wp:inline>
        </w:drawing>
      </w:r>
    </w:p>
    <w:p w:rsidR="00566779" w:rsidRDefault="00566779" w:rsidP="00566779"/>
    <w:p w:rsidR="00566779" w:rsidRDefault="00566779" w:rsidP="00566779"/>
    <w:p w:rsidR="00566779" w:rsidRPr="00EA3858" w:rsidRDefault="00566779" w:rsidP="00566779">
      <w:pPr>
        <w:rPr>
          <w:sz w:val="72"/>
          <w:szCs w:val="72"/>
        </w:rPr>
      </w:pPr>
    </w:p>
    <w:p w:rsidR="00566779" w:rsidRPr="00EA3858" w:rsidRDefault="00566779" w:rsidP="00566779">
      <w:pPr>
        <w:jc w:val="center"/>
        <w:rPr>
          <w:b/>
          <w:sz w:val="72"/>
          <w:szCs w:val="72"/>
        </w:rPr>
      </w:pPr>
      <w:r w:rsidRPr="00EA3858">
        <w:rPr>
          <w:b/>
          <w:sz w:val="72"/>
          <w:szCs w:val="72"/>
        </w:rPr>
        <w:t>ОТЧЕТ</w:t>
      </w:r>
    </w:p>
    <w:p w:rsidR="00566779" w:rsidRPr="00EA3858" w:rsidRDefault="00566779" w:rsidP="00566779">
      <w:pPr>
        <w:jc w:val="center"/>
        <w:rPr>
          <w:b/>
          <w:sz w:val="72"/>
          <w:szCs w:val="72"/>
        </w:rPr>
      </w:pPr>
      <w:r w:rsidRPr="00EA3858">
        <w:rPr>
          <w:b/>
          <w:sz w:val="72"/>
          <w:szCs w:val="72"/>
        </w:rPr>
        <w:t>о результатах деятельности</w:t>
      </w:r>
    </w:p>
    <w:p w:rsidR="00566779" w:rsidRPr="00EA3858" w:rsidRDefault="00566779" w:rsidP="00566779">
      <w:pPr>
        <w:jc w:val="center"/>
        <w:rPr>
          <w:b/>
          <w:sz w:val="72"/>
          <w:szCs w:val="72"/>
        </w:rPr>
      </w:pPr>
      <w:r w:rsidRPr="00EA3858">
        <w:rPr>
          <w:b/>
          <w:sz w:val="72"/>
          <w:szCs w:val="72"/>
        </w:rPr>
        <w:t>управы района Марьино</w:t>
      </w:r>
    </w:p>
    <w:p w:rsidR="00566779" w:rsidRDefault="00566779" w:rsidP="00566779">
      <w:pPr>
        <w:jc w:val="center"/>
        <w:rPr>
          <w:b/>
          <w:sz w:val="72"/>
          <w:szCs w:val="72"/>
        </w:rPr>
      </w:pPr>
      <w:r w:rsidRPr="00EA3858">
        <w:rPr>
          <w:b/>
          <w:sz w:val="72"/>
          <w:szCs w:val="72"/>
        </w:rPr>
        <w:t>за 201</w:t>
      </w:r>
      <w:r w:rsidR="00B0669A">
        <w:rPr>
          <w:b/>
          <w:sz w:val="72"/>
          <w:szCs w:val="72"/>
        </w:rPr>
        <w:t>7</w:t>
      </w:r>
      <w:r w:rsidRPr="00EA3858">
        <w:rPr>
          <w:b/>
          <w:sz w:val="72"/>
          <w:szCs w:val="72"/>
        </w:rPr>
        <w:t xml:space="preserve"> год</w:t>
      </w:r>
    </w:p>
    <w:p w:rsidR="00566779" w:rsidRDefault="00566779" w:rsidP="00566779">
      <w:pPr>
        <w:jc w:val="center"/>
        <w:rPr>
          <w:b/>
          <w:sz w:val="72"/>
          <w:szCs w:val="72"/>
        </w:rPr>
      </w:pPr>
    </w:p>
    <w:p w:rsidR="00566779" w:rsidRDefault="00566779" w:rsidP="00566779">
      <w:pPr>
        <w:jc w:val="center"/>
        <w:rPr>
          <w:b/>
          <w:sz w:val="72"/>
          <w:szCs w:val="72"/>
        </w:rPr>
      </w:pPr>
    </w:p>
    <w:p w:rsidR="00566779" w:rsidRDefault="00566779" w:rsidP="00566779">
      <w:pPr>
        <w:jc w:val="center"/>
        <w:rPr>
          <w:b/>
          <w:sz w:val="72"/>
          <w:szCs w:val="72"/>
        </w:rPr>
      </w:pPr>
    </w:p>
    <w:p w:rsidR="00566779" w:rsidRDefault="00566779" w:rsidP="00566779">
      <w:pPr>
        <w:jc w:val="center"/>
        <w:rPr>
          <w:b/>
          <w:sz w:val="72"/>
          <w:szCs w:val="72"/>
        </w:rPr>
      </w:pPr>
    </w:p>
    <w:p w:rsidR="00566779" w:rsidRDefault="00566779" w:rsidP="00566779">
      <w:pPr>
        <w:jc w:val="center"/>
        <w:rPr>
          <w:b/>
          <w:sz w:val="72"/>
          <w:szCs w:val="72"/>
        </w:rPr>
      </w:pPr>
    </w:p>
    <w:p w:rsidR="00566779" w:rsidRDefault="00566779" w:rsidP="00566779">
      <w:pPr>
        <w:jc w:val="center"/>
        <w:rPr>
          <w:b/>
          <w:sz w:val="40"/>
          <w:szCs w:val="40"/>
        </w:rPr>
      </w:pPr>
      <w:r w:rsidRPr="00EA3858">
        <w:rPr>
          <w:b/>
          <w:sz w:val="40"/>
          <w:szCs w:val="40"/>
        </w:rPr>
        <w:t>201</w:t>
      </w:r>
      <w:r w:rsidR="00B0669A">
        <w:rPr>
          <w:b/>
          <w:sz w:val="40"/>
          <w:szCs w:val="40"/>
        </w:rPr>
        <w:t>8</w:t>
      </w:r>
      <w:r w:rsidRPr="00EA3858">
        <w:rPr>
          <w:b/>
          <w:sz w:val="40"/>
          <w:szCs w:val="40"/>
        </w:rPr>
        <w:t xml:space="preserve"> год</w:t>
      </w:r>
    </w:p>
    <w:p w:rsidR="00566779" w:rsidRDefault="00566779" w:rsidP="00566779">
      <w:pPr>
        <w:jc w:val="center"/>
        <w:rPr>
          <w:b/>
          <w:sz w:val="28"/>
          <w:szCs w:val="28"/>
        </w:rPr>
      </w:pPr>
    </w:p>
    <w:p w:rsidR="00566779" w:rsidRDefault="00566779" w:rsidP="00566779">
      <w:pPr>
        <w:jc w:val="center"/>
        <w:rPr>
          <w:b/>
          <w:sz w:val="28"/>
          <w:szCs w:val="28"/>
        </w:rPr>
      </w:pPr>
    </w:p>
    <w:p w:rsidR="00566779" w:rsidRDefault="00566779" w:rsidP="00566779">
      <w:pPr>
        <w:jc w:val="center"/>
        <w:rPr>
          <w:b/>
          <w:sz w:val="28"/>
          <w:szCs w:val="28"/>
        </w:rPr>
      </w:pPr>
    </w:p>
    <w:p w:rsidR="00566779" w:rsidRDefault="00566779" w:rsidP="00566779">
      <w:pPr>
        <w:jc w:val="center"/>
        <w:rPr>
          <w:b/>
          <w:sz w:val="28"/>
          <w:szCs w:val="28"/>
        </w:rPr>
      </w:pPr>
    </w:p>
    <w:p w:rsidR="00566779" w:rsidRDefault="00566779" w:rsidP="00566779">
      <w:pPr>
        <w:ind w:firstLine="708"/>
        <w:jc w:val="both"/>
        <w:rPr>
          <w:sz w:val="28"/>
          <w:szCs w:val="28"/>
        </w:rPr>
      </w:pPr>
    </w:p>
    <w:p w:rsidR="00566779" w:rsidRPr="0061349E" w:rsidRDefault="00566779" w:rsidP="0081057C">
      <w:pPr>
        <w:spacing w:line="276" w:lineRule="auto"/>
        <w:ind w:firstLine="708"/>
        <w:jc w:val="both"/>
        <w:rPr>
          <w:sz w:val="28"/>
          <w:szCs w:val="28"/>
        </w:rPr>
      </w:pPr>
      <w:r w:rsidRPr="0061349E">
        <w:rPr>
          <w:sz w:val="28"/>
          <w:szCs w:val="28"/>
        </w:rPr>
        <w:lastRenderedPageBreak/>
        <w:t>Свою работу управа района Марьино осуществляет в соответствии с Положением об управе района города Москвы, утвержденном Постановлением Правительства  от 24 февраля 2010 года № 157-ПП (в редакции от 25.12.2013 года 902-ПП и последующих редакциях).</w:t>
      </w:r>
    </w:p>
    <w:p w:rsidR="00566779" w:rsidRPr="0061349E" w:rsidRDefault="00566779" w:rsidP="0081057C">
      <w:pPr>
        <w:spacing w:line="276" w:lineRule="auto"/>
        <w:ind w:firstLine="708"/>
        <w:jc w:val="both"/>
        <w:rPr>
          <w:sz w:val="28"/>
          <w:szCs w:val="28"/>
        </w:rPr>
      </w:pPr>
      <w:r w:rsidRPr="0061349E">
        <w:rPr>
          <w:sz w:val="28"/>
          <w:szCs w:val="28"/>
        </w:rPr>
        <w:t>Основным программным документом в работе управы являлась Комплексная программа развития района Марьино на 201</w:t>
      </w:r>
      <w:r w:rsidR="00B0669A">
        <w:rPr>
          <w:sz w:val="28"/>
          <w:szCs w:val="28"/>
        </w:rPr>
        <w:t>7</w:t>
      </w:r>
      <w:r w:rsidRPr="0061349E">
        <w:rPr>
          <w:sz w:val="28"/>
          <w:szCs w:val="28"/>
        </w:rPr>
        <w:t xml:space="preserve"> год, определяющая весь комплекс мероприятий социальной, культурной, жилищно- коммунальной сферы, развития транспортной инфраструктуры, строительства, образования, здравоохранения, защиты окружающей среды и других аспектов развития района.</w:t>
      </w:r>
    </w:p>
    <w:p w:rsidR="00566779" w:rsidRPr="0061349E" w:rsidRDefault="00566779" w:rsidP="0081057C">
      <w:pPr>
        <w:spacing w:line="276" w:lineRule="auto"/>
        <w:ind w:firstLine="708"/>
        <w:jc w:val="both"/>
        <w:rPr>
          <w:sz w:val="28"/>
          <w:szCs w:val="28"/>
        </w:rPr>
      </w:pPr>
      <w:r w:rsidRPr="0061349E">
        <w:rPr>
          <w:sz w:val="28"/>
          <w:szCs w:val="28"/>
        </w:rPr>
        <w:t>Реализация данной Программы осуществлялась системно, в установленные сроки и в соответствии с действующим законодательством.</w:t>
      </w:r>
    </w:p>
    <w:p w:rsidR="00566779" w:rsidRPr="0061349E" w:rsidRDefault="00566779" w:rsidP="0081057C">
      <w:pPr>
        <w:spacing w:line="276" w:lineRule="auto"/>
        <w:ind w:firstLine="708"/>
        <w:jc w:val="both"/>
        <w:rPr>
          <w:sz w:val="28"/>
          <w:szCs w:val="28"/>
        </w:rPr>
      </w:pPr>
      <w:r w:rsidRPr="0061349E">
        <w:rPr>
          <w:sz w:val="28"/>
          <w:szCs w:val="28"/>
        </w:rPr>
        <w:t>При формировании и принятии районных программ, направленных на создание комфортных условий проживания жителей активное участие в обсуждении, согласовании адресов и объектов принимали депутаты Совета д</w:t>
      </w:r>
      <w:r w:rsidR="006B3557">
        <w:rPr>
          <w:sz w:val="28"/>
          <w:szCs w:val="28"/>
        </w:rPr>
        <w:t>епутатов муниципального округа Марьино</w:t>
      </w:r>
      <w:r w:rsidRPr="0061349E">
        <w:rPr>
          <w:sz w:val="28"/>
          <w:szCs w:val="28"/>
        </w:rPr>
        <w:t>.</w:t>
      </w:r>
    </w:p>
    <w:p w:rsidR="00566779" w:rsidRPr="002324B9" w:rsidRDefault="00566779" w:rsidP="00566779">
      <w:pPr>
        <w:ind w:firstLine="708"/>
        <w:jc w:val="both"/>
        <w:rPr>
          <w:sz w:val="28"/>
          <w:szCs w:val="28"/>
        </w:rPr>
      </w:pPr>
    </w:p>
    <w:p w:rsidR="00566779" w:rsidRPr="002324B9" w:rsidRDefault="00B33E2C" w:rsidP="00B33E2C">
      <w:pPr>
        <w:pStyle w:val="a3"/>
        <w:numPr>
          <w:ilvl w:val="0"/>
          <w:numId w:val="14"/>
        </w:numPr>
        <w:spacing w:line="276" w:lineRule="auto"/>
        <w:jc w:val="center"/>
        <w:rPr>
          <w:rFonts w:ascii="Times New Roman" w:hAnsi="Times New Roman" w:cs="Times New Roman"/>
          <w:b/>
          <w:sz w:val="28"/>
          <w:szCs w:val="28"/>
        </w:rPr>
      </w:pPr>
      <w:r w:rsidRPr="002324B9">
        <w:rPr>
          <w:rFonts w:ascii="Times New Roman" w:hAnsi="Times New Roman" w:cs="Times New Roman"/>
          <w:b/>
          <w:sz w:val="28"/>
          <w:szCs w:val="28"/>
        </w:rPr>
        <w:t>О результатах выполнения</w:t>
      </w:r>
      <w:r w:rsidR="00566779" w:rsidRPr="002324B9">
        <w:rPr>
          <w:rFonts w:ascii="Times New Roman" w:hAnsi="Times New Roman" w:cs="Times New Roman"/>
          <w:b/>
          <w:sz w:val="28"/>
          <w:szCs w:val="28"/>
        </w:rPr>
        <w:t xml:space="preserve"> </w:t>
      </w:r>
      <w:r w:rsidRPr="002324B9">
        <w:rPr>
          <w:rFonts w:ascii="Times New Roman" w:hAnsi="Times New Roman" w:cs="Times New Roman"/>
          <w:b/>
          <w:sz w:val="28"/>
          <w:szCs w:val="28"/>
        </w:rPr>
        <w:t xml:space="preserve">комплексной </w:t>
      </w:r>
      <w:r w:rsidR="00566779" w:rsidRPr="002324B9">
        <w:rPr>
          <w:rFonts w:ascii="Times New Roman" w:hAnsi="Times New Roman" w:cs="Times New Roman"/>
          <w:b/>
          <w:sz w:val="28"/>
          <w:szCs w:val="28"/>
        </w:rPr>
        <w:t xml:space="preserve">программы </w:t>
      </w:r>
      <w:r w:rsidRPr="002324B9">
        <w:rPr>
          <w:rFonts w:ascii="Times New Roman" w:hAnsi="Times New Roman" w:cs="Times New Roman"/>
          <w:b/>
          <w:sz w:val="28"/>
          <w:szCs w:val="28"/>
        </w:rPr>
        <w:t>развития района</w:t>
      </w:r>
    </w:p>
    <w:p w:rsidR="006B3557" w:rsidRPr="002324B9" w:rsidRDefault="00566779" w:rsidP="006B3557">
      <w:pPr>
        <w:spacing w:line="276" w:lineRule="auto"/>
        <w:ind w:firstLine="426"/>
        <w:jc w:val="both"/>
        <w:rPr>
          <w:sz w:val="28"/>
          <w:szCs w:val="28"/>
        </w:rPr>
      </w:pPr>
      <w:r w:rsidRPr="002324B9">
        <w:rPr>
          <w:sz w:val="28"/>
          <w:szCs w:val="28"/>
        </w:rPr>
        <w:t>Т</w:t>
      </w:r>
      <w:r w:rsidR="00BF331A" w:rsidRPr="002324B9">
        <w:rPr>
          <w:sz w:val="28"/>
          <w:szCs w:val="28"/>
        </w:rPr>
        <w:t xml:space="preserve">ерритория </w:t>
      </w:r>
      <w:r w:rsidRPr="002324B9">
        <w:rPr>
          <w:sz w:val="28"/>
          <w:szCs w:val="28"/>
        </w:rPr>
        <w:t xml:space="preserve">района Марьино </w:t>
      </w:r>
      <w:r w:rsidR="00BF331A" w:rsidRPr="002324B9">
        <w:rPr>
          <w:sz w:val="28"/>
          <w:szCs w:val="28"/>
        </w:rPr>
        <w:t xml:space="preserve">составляет 1,2 тыс. </w:t>
      </w:r>
      <w:r w:rsidR="006B3557" w:rsidRPr="002324B9">
        <w:rPr>
          <w:sz w:val="28"/>
          <w:szCs w:val="28"/>
        </w:rPr>
        <w:t xml:space="preserve">га. На территории района расположено 350 многоквартирных домов, которые обслуживают </w:t>
      </w:r>
      <w:r w:rsidR="00251667" w:rsidRPr="002324B9">
        <w:rPr>
          <w:sz w:val="28"/>
          <w:szCs w:val="28"/>
        </w:rPr>
        <w:t>10</w:t>
      </w:r>
      <w:r w:rsidR="006B3557" w:rsidRPr="002324B9">
        <w:rPr>
          <w:sz w:val="28"/>
          <w:szCs w:val="28"/>
        </w:rPr>
        <w:t xml:space="preserve"> управляющих компаний. В районе Марьино функционируют  более 700 предприятий потребительского рынка и услуг, 6 промышленных предприятий.</w:t>
      </w:r>
    </w:p>
    <w:p w:rsidR="006B3557" w:rsidRPr="002324B9" w:rsidRDefault="00676B11" w:rsidP="006B3557">
      <w:pPr>
        <w:spacing w:line="276" w:lineRule="auto"/>
        <w:jc w:val="both"/>
        <w:rPr>
          <w:sz w:val="28"/>
          <w:szCs w:val="28"/>
        </w:rPr>
      </w:pPr>
      <w:r w:rsidRPr="002324B9">
        <w:rPr>
          <w:sz w:val="28"/>
          <w:szCs w:val="28"/>
        </w:rPr>
        <w:t>Ч</w:t>
      </w:r>
      <w:r w:rsidR="006B3557" w:rsidRPr="002324B9">
        <w:rPr>
          <w:sz w:val="28"/>
          <w:szCs w:val="28"/>
        </w:rPr>
        <w:t>исленность</w:t>
      </w:r>
      <w:r w:rsidRPr="002324B9">
        <w:rPr>
          <w:sz w:val="28"/>
          <w:szCs w:val="28"/>
        </w:rPr>
        <w:t xml:space="preserve"> </w:t>
      </w:r>
      <w:r w:rsidR="006B3557" w:rsidRPr="002324B9">
        <w:rPr>
          <w:sz w:val="28"/>
          <w:szCs w:val="28"/>
        </w:rPr>
        <w:t xml:space="preserve"> населения по данным переписи </w:t>
      </w:r>
      <w:r w:rsidRPr="002324B9">
        <w:rPr>
          <w:sz w:val="28"/>
          <w:szCs w:val="28"/>
        </w:rPr>
        <w:t xml:space="preserve"> составляет  </w:t>
      </w:r>
      <w:r w:rsidR="006B3557" w:rsidRPr="002324B9">
        <w:rPr>
          <w:sz w:val="28"/>
          <w:szCs w:val="28"/>
        </w:rPr>
        <w:t>252</w:t>
      </w:r>
      <w:r w:rsidR="003F4370" w:rsidRPr="002324B9">
        <w:rPr>
          <w:sz w:val="28"/>
          <w:szCs w:val="28"/>
        </w:rPr>
        <w:t xml:space="preserve"> </w:t>
      </w:r>
      <w:r w:rsidR="006B3557" w:rsidRPr="002324B9">
        <w:rPr>
          <w:sz w:val="28"/>
          <w:szCs w:val="28"/>
        </w:rPr>
        <w:t>437 чел.</w:t>
      </w:r>
    </w:p>
    <w:p w:rsidR="00676B11" w:rsidRPr="002324B9" w:rsidRDefault="003F4370" w:rsidP="00676B11">
      <w:pPr>
        <w:ind w:firstLine="708"/>
        <w:jc w:val="both"/>
        <w:rPr>
          <w:sz w:val="28"/>
          <w:szCs w:val="28"/>
        </w:rPr>
      </w:pPr>
      <w:r w:rsidRPr="002324B9">
        <w:rPr>
          <w:sz w:val="28"/>
          <w:szCs w:val="28"/>
        </w:rPr>
        <w:t>Все поставленные перед районом задачи п</w:t>
      </w:r>
      <w:r w:rsidR="00676B11" w:rsidRPr="002324B9">
        <w:rPr>
          <w:sz w:val="28"/>
          <w:szCs w:val="28"/>
        </w:rPr>
        <w:t>о реализации мероприятий Комплексной программы развития района Марьино 201</w:t>
      </w:r>
      <w:r w:rsidR="00B0669A" w:rsidRPr="002324B9">
        <w:rPr>
          <w:sz w:val="28"/>
          <w:szCs w:val="28"/>
        </w:rPr>
        <w:t>7</w:t>
      </w:r>
      <w:r w:rsidR="00676B11" w:rsidRPr="002324B9">
        <w:rPr>
          <w:sz w:val="28"/>
          <w:szCs w:val="28"/>
        </w:rPr>
        <w:t xml:space="preserve"> года выполнены.</w:t>
      </w:r>
    </w:p>
    <w:p w:rsidR="00676B11" w:rsidRPr="002324B9" w:rsidRDefault="00676B11" w:rsidP="006B3557">
      <w:pPr>
        <w:spacing w:line="276" w:lineRule="auto"/>
        <w:jc w:val="both"/>
        <w:rPr>
          <w:sz w:val="28"/>
          <w:szCs w:val="28"/>
        </w:rPr>
      </w:pPr>
    </w:p>
    <w:p w:rsidR="00616781" w:rsidRPr="002324B9" w:rsidRDefault="00616781" w:rsidP="00616781">
      <w:pPr>
        <w:pStyle w:val="a9"/>
        <w:numPr>
          <w:ilvl w:val="1"/>
          <w:numId w:val="14"/>
        </w:numPr>
        <w:jc w:val="center"/>
        <w:rPr>
          <w:bCs/>
        </w:rPr>
      </w:pPr>
      <w:r w:rsidRPr="002324B9">
        <w:rPr>
          <w:b/>
          <w:bCs/>
        </w:rPr>
        <w:t>В сфере благоустройства и жилищно-коммунального хозяйства, праздничного оформления</w:t>
      </w:r>
    </w:p>
    <w:p w:rsidR="00616781" w:rsidRPr="002324B9" w:rsidRDefault="00616781" w:rsidP="00616781">
      <w:pPr>
        <w:spacing w:line="276" w:lineRule="auto"/>
        <w:ind w:left="142" w:hanging="142"/>
        <w:jc w:val="center"/>
        <w:rPr>
          <w:b/>
          <w:bCs/>
          <w:sz w:val="28"/>
          <w:szCs w:val="28"/>
        </w:rPr>
      </w:pPr>
    </w:p>
    <w:p w:rsidR="00616781" w:rsidRPr="002324B9" w:rsidRDefault="00616781" w:rsidP="00616781">
      <w:pPr>
        <w:spacing w:line="276" w:lineRule="auto"/>
        <w:ind w:left="142" w:hanging="142"/>
        <w:jc w:val="center"/>
        <w:rPr>
          <w:b/>
          <w:bCs/>
          <w:sz w:val="28"/>
          <w:szCs w:val="28"/>
        </w:rPr>
      </w:pPr>
      <w:r w:rsidRPr="002324B9">
        <w:rPr>
          <w:b/>
          <w:bCs/>
          <w:sz w:val="28"/>
          <w:szCs w:val="28"/>
        </w:rPr>
        <w:t>Благоустройство дворовых территорий</w:t>
      </w:r>
    </w:p>
    <w:p w:rsidR="00616781" w:rsidRPr="002324B9" w:rsidRDefault="00616781" w:rsidP="00616781">
      <w:pPr>
        <w:spacing w:line="276" w:lineRule="auto"/>
        <w:ind w:left="1506"/>
        <w:jc w:val="center"/>
        <w:rPr>
          <w:b/>
          <w:bCs/>
          <w:sz w:val="28"/>
          <w:szCs w:val="28"/>
        </w:rPr>
      </w:pPr>
    </w:p>
    <w:p w:rsidR="00616781" w:rsidRPr="002324B9" w:rsidRDefault="00616781" w:rsidP="00616781">
      <w:pPr>
        <w:ind w:firstLine="426"/>
        <w:jc w:val="both"/>
        <w:rPr>
          <w:sz w:val="28"/>
          <w:szCs w:val="28"/>
        </w:rPr>
      </w:pPr>
      <w:r w:rsidRPr="002324B9">
        <w:rPr>
          <w:sz w:val="28"/>
          <w:szCs w:val="28"/>
        </w:rPr>
        <w:t>В соответствии с постановлением Правительства Москвы от 26 декабря 2012 года № 849-ПП «О стимулировании управ районов города Москвы» в 2017 г. выполнены мероприятия на сумму 160 575 270 рублей. Программа комплексного развития района на 2017 год была сформирована с учетом пожеланий жителей, наказов депутатов районного собрания, реальной потребности работ и в соответствии с выделенным бюджетным финансированием.</w:t>
      </w:r>
    </w:p>
    <w:p w:rsidR="00616781" w:rsidRPr="002324B9" w:rsidRDefault="00616781" w:rsidP="00616781">
      <w:pPr>
        <w:ind w:firstLine="426"/>
        <w:jc w:val="both"/>
        <w:rPr>
          <w:sz w:val="28"/>
          <w:szCs w:val="28"/>
        </w:rPr>
      </w:pPr>
      <w:r w:rsidRPr="002324B9">
        <w:rPr>
          <w:sz w:val="28"/>
          <w:szCs w:val="28"/>
        </w:rPr>
        <w:t>В объеме выделенного бюджетного финансирования по программе «Стимулирования управы района» выполнено благоустройство: детских площадок на 14 дворовых территориях и сквера на ул. Донецкая.</w:t>
      </w:r>
    </w:p>
    <w:p w:rsidR="00616781" w:rsidRPr="002324B9" w:rsidRDefault="00616781" w:rsidP="00616781">
      <w:pPr>
        <w:ind w:firstLine="426"/>
        <w:jc w:val="both"/>
        <w:rPr>
          <w:sz w:val="28"/>
          <w:szCs w:val="28"/>
        </w:rPr>
      </w:pPr>
      <w:r w:rsidRPr="002324B9">
        <w:rPr>
          <w:sz w:val="28"/>
          <w:szCs w:val="28"/>
        </w:rPr>
        <w:t xml:space="preserve"> ул. Братиславская, д. 16 корп. 3, </w:t>
      </w:r>
    </w:p>
    <w:p w:rsidR="00616781" w:rsidRPr="002324B9" w:rsidRDefault="00616781" w:rsidP="00616781">
      <w:pPr>
        <w:ind w:firstLine="426"/>
        <w:jc w:val="both"/>
        <w:rPr>
          <w:sz w:val="28"/>
          <w:szCs w:val="28"/>
        </w:rPr>
      </w:pPr>
      <w:r w:rsidRPr="002324B9">
        <w:rPr>
          <w:sz w:val="28"/>
          <w:szCs w:val="28"/>
        </w:rPr>
        <w:lastRenderedPageBreak/>
        <w:t xml:space="preserve">ул. Донецкая, д. 29, </w:t>
      </w:r>
    </w:p>
    <w:p w:rsidR="00616781" w:rsidRPr="002324B9" w:rsidRDefault="00616781" w:rsidP="00616781">
      <w:pPr>
        <w:ind w:firstLine="426"/>
        <w:jc w:val="both"/>
        <w:rPr>
          <w:sz w:val="28"/>
          <w:szCs w:val="28"/>
        </w:rPr>
      </w:pPr>
      <w:r w:rsidRPr="002324B9">
        <w:rPr>
          <w:sz w:val="28"/>
          <w:szCs w:val="28"/>
        </w:rPr>
        <w:t xml:space="preserve">ул. Донецкая, д. 1, 7, </w:t>
      </w:r>
    </w:p>
    <w:p w:rsidR="00616781" w:rsidRPr="002324B9" w:rsidRDefault="00616781" w:rsidP="00616781">
      <w:pPr>
        <w:ind w:firstLine="426"/>
        <w:jc w:val="both"/>
        <w:rPr>
          <w:sz w:val="28"/>
          <w:szCs w:val="28"/>
        </w:rPr>
      </w:pPr>
      <w:r w:rsidRPr="002324B9">
        <w:rPr>
          <w:sz w:val="28"/>
          <w:szCs w:val="28"/>
        </w:rPr>
        <w:t xml:space="preserve">ул. Донецкая, д. 27, </w:t>
      </w:r>
    </w:p>
    <w:p w:rsidR="00616781" w:rsidRPr="002324B9" w:rsidRDefault="00616781" w:rsidP="00616781">
      <w:pPr>
        <w:ind w:firstLine="426"/>
        <w:jc w:val="both"/>
        <w:rPr>
          <w:sz w:val="28"/>
          <w:szCs w:val="28"/>
        </w:rPr>
      </w:pPr>
      <w:r w:rsidRPr="002324B9">
        <w:rPr>
          <w:sz w:val="28"/>
          <w:szCs w:val="28"/>
        </w:rPr>
        <w:t xml:space="preserve">ул. Донецкая, д. 8; </w:t>
      </w:r>
    </w:p>
    <w:p w:rsidR="00616781" w:rsidRPr="002324B9" w:rsidRDefault="00616781" w:rsidP="00616781">
      <w:pPr>
        <w:ind w:firstLine="426"/>
        <w:jc w:val="both"/>
        <w:rPr>
          <w:sz w:val="28"/>
          <w:szCs w:val="28"/>
        </w:rPr>
      </w:pPr>
      <w:r w:rsidRPr="002324B9">
        <w:rPr>
          <w:sz w:val="28"/>
          <w:szCs w:val="28"/>
        </w:rPr>
        <w:t xml:space="preserve">ул. Подольская, д. 13, </w:t>
      </w:r>
    </w:p>
    <w:p w:rsidR="00616781" w:rsidRPr="002324B9" w:rsidRDefault="00616781" w:rsidP="00616781">
      <w:pPr>
        <w:ind w:firstLine="426"/>
        <w:jc w:val="both"/>
        <w:rPr>
          <w:sz w:val="28"/>
          <w:szCs w:val="28"/>
        </w:rPr>
      </w:pPr>
      <w:r w:rsidRPr="002324B9">
        <w:rPr>
          <w:sz w:val="28"/>
          <w:szCs w:val="28"/>
        </w:rPr>
        <w:t xml:space="preserve">Луговой пр., д. 6, </w:t>
      </w:r>
    </w:p>
    <w:p w:rsidR="00616781" w:rsidRPr="002324B9" w:rsidRDefault="00616781" w:rsidP="00616781">
      <w:pPr>
        <w:ind w:firstLine="426"/>
        <w:jc w:val="both"/>
        <w:rPr>
          <w:sz w:val="28"/>
          <w:szCs w:val="28"/>
        </w:rPr>
      </w:pPr>
      <w:r w:rsidRPr="002324B9">
        <w:rPr>
          <w:sz w:val="28"/>
          <w:szCs w:val="28"/>
        </w:rPr>
        <w:t xml:space="preserve">Луговой пр., д. 2, д. 4, корп. 1,2, </w:t>
      </w:r>
    </w:p>
    <w:p w:rsidR="00616781" w:rsidRPr="002324B9" w:rsidRDefault="00616781" w:rsidP="00616781">
      <w:pPr>
        <w:ind w:firstLine="426"/>
        <w:jc w:val="both"/>
        <w:rPr>
          <w:sz w:val="28"/>
          <w:szCs w:val="28"/>
        </w:rPr>
      </w:pPr>
      <w:r w:rsidRPr="002324B9">
        <w:rPr>
          <w:sz w:val="28"/>
          <w:szCs w:val="28"/>
        </w:rPr>
        <w:t xml:space="preserve">Мячковский бульв., д. 8, 8 корп. 1, </w:t>
      </w:r>
    </w:p>
    <w:p w:rsidR="00616781" w:rsidRPr="002324B9" w:rsidRDefault="00616781" w:rsidP="00616781">
      <w:pPr>
        <w:ind w:firstLine="426"/>
        <w:jc w:val="both"/>
        <w:rPr>
          <w:sz w:val="28"/>
          <w:szCs w:val="28"/>
        </w:rPr>
      </w:pPr>
      <w:r w:rsidRPr="002324B9">
        <w:rPr>
          <w:sz w:val="28"/>
          <w:szCs w:val="28"/>
        </w:rPr>
        <w:t xml:space="preserve">Мячковский бульв., д. 5 корп. 1, </w:t>
      </w:r>
    </w:p>
    <w:p w:rsidR="00616781" w:rsidRPr="002324B9" w:rsidRDefault="00616781" w:rsidP="00616781">
      <w:pPr>
        <w:ind w:firstLine="426"/>
        <w:jc w:val="both"/>
        <w:rPr>
          <w:sz w:val="28"/>
          <w:szCs w:val="28"/>
        </w:rPr>
      </w:pPr>
      <w:r w:rsidRPr="002324B9">
        <w:rPr>
          <w:sz w:val="28"/>
          <w:szCs w:val="28"/>
        </w:rPr>
        <w:t xml:space="preserve">ул. Новомарьинская, д. 5, д. 5 корп. 1, </w:t>
      </w:r>
    </w:p>
    <w:p w:rsidR="00616781" w:rsidRPr="002324B9" w:rsidRDefault="00616781" w:rsidP="00616781">
      <w:pPr>
        <w:ind w:firstLine="426"/>
        <w:jc w:val="both"/>
        <w:rPr>
          <w:sz w:val="28"/>
          <w:szCs w:val="28"/>
        </w:rPr>
      </w:pPr>
      <w:r w:rsidRPr="002324B9">
        <w:rPr>
          <w:sz w:val="28"/>
          <w:szCs w:val="28"/>
        </w:rPr>
        <w:t xml:space="preserve">ул. Перерва, д. 45, корп. 1, </w:t>
      </w:r>
    </w:p>
    <w:p w:rsidR="00616781" w:rsidRPr="002324B9" w:rsidRDefault="00616781" w:rsidP="00616781">
      <w:pPr>
        <w:ind w:firstLine="426"/>
        <w:jc w:val="both"/>
        <w:rPr>
          <w:sz w:val="28"/>
          <w:szCs w:val="28"/>
        </w:rPr>
      </w:pPr>
      <w:r w:rsidRPr="002324B9">
        <w:rPr>
          <w:sz w:val="28"/>
          <w:szCs w:val="28"/>
        </w:rPr>
        <w:t xml:space="preserve">ул. Перерва, д. 12, </w:t>
      </w:r>
    </w:p>
    <w:p w:rsidR="00616781" w:rsidRPr="002324B9" w:rsidRDefault="00616781" w:rsidP="00616781">
      <w:pPr>
        <w:ind w:firstLine="426"/>
        <w:jc w:val="both"/>
        <w:rPr>
          <w:sz w:val="28"/>
          <w:szCs w:val="28"/>
        </w:rPr>
      </w:pPr>
      <w:r w:rsidRPr="002324B9">
        <w:rPr>
          <w:sz w:val="28"/>
          <w:szCs w:val="28"/>
        </w:rPr>
        <w:t xml:space="preserve">Перервинский бульв., д. 27, корп. 1 и 2, </w:t>
      </w:r>
    </w:p>
    <w:p w:rsidR="00616781" w:rsidRPr="002324B9" w:rsidRDefault="00616781" w:rsidP="00616781">
      <w:pPr>
        <w:ind w:firstLine="426"/>
        <w:jc w:val="both"/>
        <w:rPr>
          <w:sz w:val="28"/>
          <w:szCs w:val="28"/>
        </w:rPr>
      </w:pPr>
      <w:r w:rsidRPr="002324B9">
        <w:rPr>
          <w:sz w:val="28"/>
          <w:szCs w:val="28"/>
        </w:rPr>
        <w:t>Озелененная территория ул. Донецкая – сквер</w:t>
      </w:r>
    </w:p>
    <w:p w:rsidR="00616781" w:rsidRPr="002324B9" w:rsidRDefault="00616781" w:rsidP="00616781">
      <w:pPr>
        <w:ind w:firstLine="426"/>
        <w:jc w:val="both"/>
        <w:rPr>
          <w:sz w:val="28"/>
          <w:szCs w:val="28"/>
        </w:rPr>
      </w:pPr>
    </w:p>
    <w:p w:rsidR="00616781" w:rsidRPr="002324B9" w:rsidRDefault="00616781" w:rsidP="00616781">
      <w:pPr>
        <w:ind w:firstLine="426"/>
        <w:jc w:val="both"/>
        <w:rPr>
          <w:sz w:val="28"/>
          <w:szCs w:val="28"/>
        </w:rPr>
      </w:pPr>
      <w:r w:rsidRPr="002324B9">
        <w:rPr>
          <w:sz w:val="28"/>
          <w:szCs w:val="28"/>
        </w:rPr>
        <w:t xml:space="preserve">На данных объектах выполнены следующие виды работ:  </w:t>
      </w:r>
    </w:p>
    <w:p w:rsidR="00616781" w:rsidRPr="002324B9" w:rsidRDefault="00616781" w:rsidP="00616781">
      <w:pPr>
        <w:ind w:firstLine="426"/>
        <w:jc w:val="both"/>
        <w:rPr>
          <w:sz w:val="28"/>
          <w:szCs w:val="28"/>
        </w:rPr>
      </w:pPr>
      <w:r w:rsidRPr="002324B9">
        <w:rPr>
          <w:sz w:val="28"/>
          <w:szCs w:val="28"/>
        </w:rPr>
        <w:t>Ремонт детских площадок – 30 шт., включая устройство резинового покрытия на площади 6560 кв.м и установку новых малых архитектурных форм – 264 шт.</w:t>
      </w:r>
    </w:p>
    <w:p w:rsidR="00616781" w:rsidRPr="002324B9" w:rsidRDefault="00616781" w:rsidP="00616781">
      <w:pPr>
        <w:ind w:firstLine="426"/>
        <w:jc w:val="both"/>
        <w:rPr>
          <w:sz w:val="28"/>
          <w:szCs w:val="28"/>
        </w:rPr>
      </w:pPr>
      <w:r w:rsidRPr="002324B9">
        <w:rPr>
          <w:sz w:val="28"/>
          <w:szCs w:val="28"/>
        </w:rPr>
        <w:t>Ремонт площадок тихого отдыха – 7 шт.</w:t>
      </w:r>
    </w:p>
    <w:p w:rsidR="00616781" w:rsidRPr="002324B9" w:rsidRDefault="00616781" w:rsidP="00616781">
      <w:pPr>
        <w:ind w:firstLine="426"/>
        <w:jc w:val="both"/>
        <w:rPr>
          <w:sz w:val="28"/>
          <w:szCs w:val="28"/>
        </w:rPr>
      </w:pPr>
      <w:r w:rsidRPr="002324B9">
        <w:rPr>
          <w:sz w:val="28"/>
          <w:szCs w:val="28"/>
        </w:rPr>
        <w:t>Ремонт контейнерных площадок – 1 шт.</w:t>
      </w:r>
    </w:p>
    <w:p w:rsidR="00616781" w:rsidRPr="002324B9" w:rsidRDefault="00616781" w:rsidP="00616781">
      <w:pPr>
        <w:ind w:firstLine="426"/>
        <w:jc w:val="both"/>
        <w:rPr>
          <w:sz w:val="28"/>
          <w:szCs w:val="28"/>
        </w:rPr>
      </w:pPr>
      <w:proofErr w:type="gramStart"/>
      <w:r w:rsidRPr="002324B9">
        <w:rPr>
          <w:sz w:val="28"/>
          <w:szCs w:val="28"/>
        </w:rPr>
        <w:t>Ремонт</w:t>
      </w:r>
      <w:proofErr w:type="gramEnd"/>
      <w:r w:rsidRPr="002324B9">
        <w:rPr>
          <w:sz w:val="28"/>
          <w:szCs w:val="28"/>
        </w:rPr>
        <w:t xml:space="preserve"> а/б покрытия  –  40855 кв.м. </w:t>
      </w:r>
    </w:p>
    <w:p w:rsidR="00616781" w:rsidRPr="002324B9" w:rsidRDefault="00616781" w:rsidP="00616781">
      <w:pPr>
        <w:ind w:firstLine="426"/>
        <w:jc w:val="both"/>
        <w:rPr>
          <w:sz w:val="28"/>
          <w:szCs w:val="28"/>
        </w:rPr>
      </w:pPr>
      <w:r w:rsidRPr="002324B9">
        <w:rPr>
          <w:sz w:val="28"/>
          <w:szCs w:val="28"/>
        </w:rPr>
        <w:t>Замена дорожного бортового камня – 1467 п</w:t>
      </w:r>
      <w:proofErr w:type="gramStart"/>
      <w:r w:rsidRPr="002324B9">
        <w:rPr>
          <w:sz w:val="28"/>
          <w:szCs w:val="28"/>
        </w:rPr>
        <w:t>.м</w:t>
      </w:r>
      <w:proofErr w:type="gramEnd"/>
    </w:p>
    <w:p w:rsidR="00616781" w:rsidRPr="002324B9" w:rsidRDefault="00616781" w:rsidP="00616781">
      <w:pPr>
        <w:ind w:firstLine="426"/>
        <w:jc w:val="both"/>
        <w:rPr>
          <w:sz w:val="28"/>
          <w:szCs w:val="28"/>
        </w:rPr>
      </w:pPr>
      <w:r w:rsidRPr="002324B9">
        <w:rPr>
          <w:sz w:val="28"/>
          <w:szCs w:val="28"/>
        </w:rPr>
        <w:t>Установка ограждений газонов – 10090 пог/м</w:t>
      </w:r>
    </w:p>
    <w:p w:rsidR="00616781" w:rsidRPr="002324B9" w:rsidRDefault="00616781" w:rsidP="00616781">
      <w:pPr>
        <w:ind w:firstLine="426"/>
        <w:jc w:val="both"/>
        <w:rPr>
          <w:sz w:val="28"/>
          <w:szCs w:val="28"/>
        </w:rPr>
      </w:pPr>
      <w:r w:rsidRPr="002324B9">
        <w:rPr>
          <w:sz w:val="28"/>
          <w:szCs w:val="28"/>
        </w:rPr>
        <w:t>Ремонт газона – 12006 кв.м</w:t>
      </w:r>
    </w:p>
    <w:p w:rsidR="00616781" w:rsidRPr="002324B9" w:rsidRDefault="00616781" w:rsidP="00616781">
      <w:pPr>
        <w:ind w:firstLine="426"/>
        <w:jc w:val="both"/>
        <w:rPr>
          <w:sz w:val="28"/>
          <w:szCs w:val="28"/>
        </w:rPr>
      </w:pPr>
      <w:r w:rsidRPr="002324B9">
        <w:rPr>
          <w:sz w:val="28"/>
          <w:szCs w:val="28"/>
        </w:rPr>
        <w:t>Устройство дополнительных машиномест – 40 м/м</w:t>
      </w:r>
    </w:p>
    <w:p w:rsidR="00616781" w:rsidRPr="002324B9" w:rsidRDefault="00616781" w:rsidP="00616781">
      <w:pPr>
        <w:ind w:firstLine="426"/>
        <w:jc w:val="both"/>
        <w:rPr>
          <w:sz w:val="28"/>
          <w:szCs w:val="28"/>
        </w:rPr>
      </w:pPr>
      <w:r w:rsidRPr="002324B9">
        <w:rPr>
          <w:sz w:val="28"/>
          <w:szCs w:val="28"/>
        </w:rPr>
        <w:t>Устройство цветников – 50 кв.м</w:t>
      </w:r>
    </w:p>
    <w:p w:rsidR="00616781" w:rsidRPr="002324B9" w:rsidRDefault="00616781" w:rsidP="00616781">
      <w:pPr>
        <w:ind w:firstLine="426"/>
        <w:jc w:val="both"/>
        <w:rPr>
          <w:sz w:val="28"/>
          <w:szCs w:val="28"/>
        </w:rPr>
      </w:pPr>
    </w:p>
    <w:p w:rsidR="00616781" w:rsidRPr="002324B9" w:rsidRDefault="00616781" w:rsidP="00616781">
      <w:pPr>
        <w:ind w:firstLine="426"/>
        <w:jc w:val="both"/>
        <w:rPr>
          <w:sz w:val="28"/>
          <w:szCs w:val="28"/>
        </w:rPr>
      </w:pPr>
      <w:r w:rsidRPr="002324B9">
        <w:rPr>
          <w:sz w:val="28"/>
          <w:szCs w:val="28"/>
        </w:rPr>
        <w:t>Также в рамках данного финансирования выполнены работы по ремонту асфальтобетонного покрытия в зонах подтопления территории района Марьино по 19 адресу площадью – 21439 кв</w:t>
      </w:r>
      <w:proofErr w:type="gramStart"/>
      <w:r w:rsidRPr="002324B9">
        <w:rPr>
          <w:sz w:val="28"/>
          <w:szCs w:val="28"/>
        </w:rPr>
        <w:t>.м</w:t>
      </w:r>
      <w:proofErr w:type="gramEnd"/>
      <w:r w:rsidRPr="002324B9">
        <w:rPr>
          <w:sz w:val="28"/>
          <w:szCs w:val="28"/>
        </w:rPr>
        <w:t xml:space="preserve"> и замене дорожного бортового камня – 920 п.м,  </w:t>
      </w:r>
    </w:p>
    <w:p w:rsidR="00616781" w:rsidRPr="002324B9" w:rsidRDefault="00616781" w:rsidP="00616781">
      <w:pPr>
        <w:ind w:firstLine="426"/>
        <w:jc w:val="both"/>
        <w:rPr>
          <w:sz w:val="28"/>
          <w:szCs w:val="28"/>
        </w:rPr>
      </w:pPr>
      <w:r w:rsidRPr="002324B9">
        <w:rPr>
          <w:sz w:val="28"/>
          <w:szCs w:val="28"/>
        </w:rPr>
        <w:t xml:space="preserve">Батайский пр., д.3, </w:t>
      </w:r>
    </w:p>
    <w:p w:rsidR="00616781" w:rsidRPr="002324B9" w:rsidRDefault="00616781" w:rsidP="00616781">
      <w:pPr>
        <w:ind w:firstLine="426"/>
        <w:jc w:val="both"/>
        <w:rPr>
          <w:sz w:val="28"/>
          <w:szCs w:val="28"/>
        </w:rPr>
      </w:pPr>
      <w:r w:rsidRPr="002324B9">
        <w:rPr>
          <w:sz w:val="28"/>
          <w:szCs w:val="28"/>
        </w:rPr>
        <w:t xml:space="preserve">Новочеркасский бульвар,д.27, </w:t>
      </w:r>
    </w:p>
    <w:p w:rsidR="00616781" w:rsidRPr="002324B9" w:rsidRDefault="00616781" w:rsidP="00616781">
      <w:pPr>
        <w:ind w:firstLine="426"/>
        <w:jc w:val="both"/>
        <w:rPr>
          <w:sz w:val="28"/>
          <w:szCs w:val="28"/>
        </w:rPr>
      </w:pPr>
      <w:r w:rsidRPr="002324B9">
        <w:rPr>
          <w:sz w:val="28"/>
          <w:szCs w:val="28"/>
        </w:rPr>
        <w:t xml:space="preserve">ул.Перерва,д.20, </w:t>
      </w:r>
    </w:p>
    <w:p w:rsidR="00616781" w:rsidRPr="002324B9" w:rsidRDefault="00616781" w:rsidP="00616781">
      <w:pPr>
        <w:ind w:firstLine="426"/>
        <w:jc w:val="both"/>
        <w:rPr>
          <w:sz w:val="28"/>
          <w:szCs w:val="28"/>
        </w:rPr>
      </w:pPr>
      <w:r w:rsidRPr="002324B9">
        <w:rPr>
          <w:sz w:val="28"/>
          <w:szCs w:val="28"/>
        </w:rPr>
        <w:t xml:space="preserve">Батайский пр.,д.9, </w:t>
      </w:r>
    </w:p>
    <w:p w:rsidR="00616781" w:rsidRPr="002324B9" w:rsidRDefault="00616781" w:rsidP="00616781">
      <w:pPr>
        <w:ind w:firstLine="426"/>
        <w:jc w:val="both"/>
        <w:rPr>
          <w:sz w:val="28"/>
          <w:szCs w:val="28"/>
        </w:rPr>
      </w:pPr>
      <w:r w:rsidRPr="002324B9">
        <w:rPr>
          <w:sz w:val="28"/>
          <w:szCs w:val="28"/>
        </w:rPr>
        <w:t xml:space="preserve">ул. Донецкая,д.22, </w:t>
      </w:r>
    </w:p>
    <w:p w:rsidR="00616781" w:rsidRPr="002324B9" w:rsidRDefault="00616781" w:rsidP="00616781">
      <w:pPr>
        <w:ind w:firstLine="426"/>
        <w:jc w:val="both"/>
        <w:rPr>
          <w:sz w:val="28"/>
          <w:szCs w:val="28"/>
        </w:rPr>
      </w:pPr>
      <w:r w:rsidRPr="002324B9">
        <w:rPr>
          <w:sz w:val="28"/>
          <w:szCs w:val="28"/>
        </w:rPr>
        <w:t xml:space="preserve">Батайский пр-д, 49, </w:t>
      </w:r>
    </w:p>
    <w:p w:rsidR="00616781" w:rsidRPr="002324B9" w:rsidRDefault="00616781" w:rsidP="00616781">
      <w:pPr>
        <w:ind w:firstLine="426"/>
        <w:jc w:val="both"/>
        <w:rPr>
          <w:sz w:val="28"/>
          <w:szCs w:val="28"/>
        </w:rPr>
      </w:pPr>
      <w:r w:rsidRPr="002324B9">
        <w:rPr>
          <w:sz w:val="28"/>
          <w:szCs w:val="28"/>
        </w:rPr>
        <w:t xml:space="preserve">ул. Маршала Голованова,д.7, </w:t>
      </w:r>
    </w:p>
    <w:p w:rsidR="00616781" w:rsidRPr="002324B9" w:rsidRDefault="00616781" w:rsidP="00616781">
      <w:pPr>
        <w:ind w:firstLine="426"/>
        <w:jc w:val="both"/>
        <w:rPr>
          <w:sz w:val="28"/>
          <w:szCs w:val="28"/>
        </w:rPr>
      </w:pPr>
      <w:r w:rsidRPr="002324B9">
        <w:rPr>
          <w:sz w:val="28"/>
          <w:szCs w:val="28"/>
        </w:rPr>
        <w:t xml:space="preserve">Новочеркасский бульвар,д.36, </w:t>
      </w:r>
    </w:p>
    <w:p w:rsidR="00616781" w:rsidRPr="002324B9" w:rsidRDefault="00616781" w:rsidP="00616781">
      <w:pPr>
        <w:ind w:firstLine="426"/>
        <w:jc w:val="both"/>
        <w:rPr>
          <w:sz w:val="28"/>
          <w:szCs w:val="28"/>
        </w:rPr>
      </w:pPr>
      <w:r w:rsidRPr="002324B9">
        <w:rPr>
          <w:sz w:val="28"/>
          <w:szCs w:val="28"/>
        </w:rPr>
        <w:t xml:space="preserve">ул. Люблинская,д. 124, </w:t>
      </w:r>
    </w:p>
    <w:p w:rsidR="00616781" w:rsidRPr="002324B9" w:rsidRDefault="00616781" w:rsidP="00616781">
      <w:pPr>
        <w:ind w:firstLine="426"/>
        <w:jc w:val="both"/>
        <w:rPr>
          <w:sz w:val="28"/>
          <w:szCs w:val="28"/>
        </w:rPr>
      </w:pPr>
      <w:r w:rsidRPr="002324B9">
        <w:rPr>
          <w:sz w:val="28"/>
          <w:szCs w:val="28"/>
        </w:rPr>
        <w:t xml:space="preserve">ул. Новомарьинская,д.7 корп.1, </w:t>
      </w:r>
    </w:p>
    <w:p w:rsidR="00616781" w:rsidRPr="002324B9" w:rsidRDefault="00616781" w:rsidP="00616781">
      <w:pPr>
        <w:ind w:firstLine="426"/>
        <w:jc w:val="both"/>
        <w:rPr>
          <w:sz w:val="28"/>
          <w:szCs w:val="28"/>
        </w:rPr>
      </w:pPr>
      <w:r w:rsidRPr="002324B9">
        <w:rPr>
          <w:sz w:val="28"/>
          <w:szCs w:val="28"/>
        </w:rPr>
        <w:t xml:space="preserve">Мячковский бульвар,д.14,корп.2, </w:t>
      </w:r>
    </w:p>
    <w:p w:rsidR="00616781" w:rsidRPr="002324B9" w:rsidRDefault="00616781" w:rsidP="00616781">
      <w:pPr>
        <w:ind w:firstLine="426"/>
        <w:jc w:val="both"/>
        <w:rPr>
          <w:sz w:val="28"/>
          <w:szCs w:val="28"/>
        </w:rPr>
      </w:pPr>
      <w:r w:rsidRPr="002324B9">
        <w:rPr>
          <w:sz w:val="28"/>
          <w:szCs w:val="28"/>
        </w:rPr>
        <w:t xml:space="preserve">Новочеркасский б-р, 46, </w:t>
      </w:r>
    </w:p>
    <w:p w:rsidR="00616781" w:rsidRPr="002324B9" w:rsidRDefault="00616781" w:rsidP="00616781">
      <w:pPr>
        <w:ind w:firstLine="426"/>
        <w:jc w:val="both"/>
        <w:rPr>
          <w:sz w:val="28"/>
          <w:szCs w:val="28"/>
        </w:rPr>
      </w:pPr>
      <w:r w:rsidRPr="002324B9">
        <w:rPr>
          <w:sz w:val="28"/>
          <w:szCs w:val="28"/>
        </w:rPr>
        <w:t xml:space="preserve">ул. Новомарьинская,д. 38, </w:t>
      </w:r>
    </w:p>
    <w:p w:rsidR="00616781" w:rsidRPr="002324B9" w:rsidRDefault="00616781" w:rsidP="00616781">
      <w:pPr>
        <w:ind w:firstLine="426"/>
        <w:jc w:val="both"/>
        <w:rPr>
          <w:sz w:val="28"/>
          <w:szCs w:val="28"/>
        </w:rPr>
      </w:pPr>
      <w:r w:rsidRPr="002324B9">
        <w:rPr>
          <w:sz w:val="28"/>
          <w:szCs w:val="28"/>
        </w:rPr>
        <w:t xml:space="preserve">Новочеркасский бульвар,д. 49, </w:t>
      </w:r>
    </w:p>
    <w:p w:rsidR="00616781" w:rsidRPr="002324B9" w:rsidRDefault="00616781" w:rsidP="00616781">
      <w:pPr>
        <w:ind w:firstLine="426"/>
        <w:jc w:val="both"/>
        <w:rPr>
          <w:sz w:val="28"/>
          <w:szCs w:val="28"/>
        </w:rPr>
      </w:pPr>
      <w:r w:rsidRPr="002324B9">
        <w:rPr>
          <w:sz w:val="28"/>
          <w:szCs w:val="28"/>
        </w:rPr>
        <w:t xml:space="preserve">ул. Люблинская,д. 165, </w:t>
      </w:r>
    </w:p>
    <w:p w:rsidR="00616781" w:rsidRPr="002324B9" w:rsidRDefault="00616781" w:rsidP="00616781">
      <w:pPr>
        <w:ind w:firstLine="426"/>
        <w:jc w:val="both"/>
        <w:rPr>
          <w:sz w:val="28"/>
          <w:szCs w:val="28"/>
        </w:rPr>
      </w:pPr>
      <w:r w:rsidRPr="002324B9">
        <w:rPr>
          <w:sz w:val="28"/>
          <w:szCs w:val="28"/>
        </w:rPr>
        <w:lastRenderedPageBreak/>
        <w:t xml:space="preserve">Мячковский бульвар,д.19, </w:t>
      </w:r>
    </w:p>
    <w:p w:rsidR="00616781" w:rsidRPr="002324B9" w:rsidRDefault="00616781" w:rsidP="00616781">
      <w:pPr>
        <w:ind w:firstLine="426"/>
        <w:jc w:val="both"/>
        <w:rPr>
          <w:sz w:val="28"/>
          <w:szCs w:val="28"/>
        </w:rPr>
      </w:pPr>
      <w:r w:rsidRPr="002324B9">
        <w:rPr>
          <w:sz w:val="28"/>
          <w:szCs w:val="28"/>
        </w:rPr>
        <w:t xml:space="preserve">Мячковский бульвар,д. 3, </w:t>
      </w:r>
    </w:p>
    <w:p w:rsidR="00616781" w:rsidRPr="002324B9" w:rsidRDefault="00616781" w:rsidP="00616781">
      <w:pPr>
        <w:ind w:firstLine="426"/>
        <w:jc w:val="both"/>
        <w:rPr>
          <w:sz w:val="28"/>
          <w:szCs w:val="28"/>
        </w:rPr>
      </w:pPr>
      <w:r w:rsidRPr="002324B9">
        <w:rPr>
          <w:sz w:val="28"/>
          <w:szCs w:val="28"/>
        </w:rPr>
        <w:t xml:space="preserve">Перервинский бул.д. 21,корп.3, </w:t>
      </w:r>
    </w:p>
    <w:p w:rsidR="00616781" w:rsidRPr="002324B9" w:rsidRDefault="00616781" w:rsidP="00616781">
      <w:pPr>
        <w:ind w:firstLine="426"/>
        <w:jc w:val="both"/>
        <w:rPr>
          <w:sz w:val="28"/>
          <w:szCs w:val="28"/>
        </w:rPr>
      </w:pPr>
      <w:r w:rsidRPr="002324B9">
        <w:rPr>
          <w:sz w:val="28"/>
          <w:szCs w:val="28"/>
        </w:rPr>
        <w:t xml:space="preserve">ул. Люблинская, 126, </w:t>
      </w:r>
    </w:p>
    <w:p w:rsidR="00616781" w:rsidRPr="002324B9" w:rsidRDefault="00616781" w:rsidP="00616781">
      <w:pPr>
        <w:ind w:firstLine="426"/>
        <w:jc w:val="both"/>
        <w:rPr>
          <w:sz w:val="28"/>
          <w:szCs w:val="28"/>
        </w:rPr>
      </w:pPr>
    </w:p>
    <w:p w:rsidR="00616781" w:rsidRPr="002324B9" w:rsidRDefault="00616781" w:rsidP="00616781">
      <w:pPr>
        <w:ind w:firstLine="426"/>
        <w:jc w:val="both"/>
        <w:rPr>
          <w:sz w:val="28"/>
          <w:szCs w:val="28"/>
        </w:rPr>
      </w:pPr>
      <w:r w:rsidRPr="002324B9">
        <w:rPr>
          <w:sz w:val="28"/>
          <w:szCs w:val="28"/>
        </w:rPr>
        <w:t xml:space="preserve">Дополнительно проведены работы по благоустройству по отдельным видам работ по 2 объектам: ул.Перерва, д.2, Мячковский б-р, д.6 </w:t>
      </w:r>
    </w:p>
    <w:p w:rsidR="00616781" w:rsidRPr="002324B9" w:rsidRDefault="00616781" w:rsidP="00616781">
      <w:pPr>
        <w:ind w:firstLine="426"/>
        <w:jc w:val="both"/>
        <w:rPr>
          <w:sz w:val="28"/>
          <w:szCs w:val="28"/>
        </w:rPr>
      </w:pPr>
    </w:p>
    <w:p w:rsidR="00616781" w:rsidRPr="002324B9" w:rsidRDefault="00616781" w:rsidP="00616781">
      <w:pPr>
        <w:ind w:firstLine="426"/>
        <w:jc w:val="both"/>
        <w:rPr>
          <w:sz w:val="28"/>
          <w:szCs w:val="28"/>
        </w:rPr>
      </w:pPr>
      <w:r w:rsidRPr="002324B9">
        <w:rPr>
          <w:sz w:val="28"/>
          <w:szCs w:val="28"/>
        </w:rPr>
        <w:t xml:space="preserve">На данных объектах выполнены следующие виды работ:  </w:t>
      </w:r>
    </w:p>
    <w:p w:rsidR="00616781" w:rsidRPr="002324B9" w:rsidRDefault="00616781" w:rsidP="00616781">
      <w:pPr>
        <w:ind w:firstLine="426"/>
        <w:jc w:val="both"/>
        <w:rPr>
          <w:sz w:val="28"/>
          <w:szCs w:val="28"/>
        </w:rPr>
      </w:pPr>
      <w:r w:rsidRPr="002324B9">
        <w:rPr>
          <w:sz w:val="28"/>
          <w:szCs w:val="28"/>
        </w:rPr>
        <w:t>Ремонт детской площадки – 1шт., включая устройство резинового покрытия на площади 456 кв.м и установку новых малых архитектурных форм – 10 шт., в том числе урны – 6 шт.</w:t>
      </w:r>
    </w:p>
    <w:p w:rsidR="00616781" w:rsidRPr="002324B9" w:rsidRDefault="00616781" w:rsidP="00616781">
      <w:pPr>
        <w:ind w:firstLine="426"/>
        <w:jc w:val="both"/>
        <w:rPr>
          <w:sz w:val="28"/>
          <w:szCs w:val="28"/>
        </w:rPr>
      </w:pPr>
      <w:r w:rsidRPr="002324B9">
        <w:rPr>
          <w:sz w:val="28"/>
          <w:szCs w:val="28"/>
        </w:rPr>
        <w:t>Замена дорожного бортового камня – 70 п</w:t>
      </w:r>
      <w:proofErr w:type="gramStart"/>
      <w:r w:rsidRPr="002324B9">
        <w:rPr>
          <w:sz w:val="28"/>
          <w:szCs w:val="28"/>
        </w:rPr>
        <w:t>.м</w:t>
      </w:r>
      <w:proofErr w:type="gramEnd"/>
    </w:p>
    <w:p w:rsidR="00616781" w:rsidRPr="002324B9" w:rsidRDefault="00616781" w:rsidP="00616781">
      <w:pPr>
        <w:ind w:firstLine="426"/>
        <w:jc w:val="both"/>
        <w:rPr>
          <w:sz w:val="28"/>
          <w:szCs w:val="28"/>
        </w:rPr>
      </w:pPr>
      <w:r w:rsidRPr="002324B9">
        <w:rPr>
          <w:sz w:val="28"/>
          <w:szCs w:val="28"/>
        </w:rPr>
        <w:t>Установка ограждений газонов – 10090 пог/м</w:t>
      </w:r>
    </w:p>
    <w:p w:rsidR="00616781" w:rsidRPr="002324B9" w:rsidRDefault="00616781" w:rsidP="00616781">
      <w:pPr>
        <w:ind w:firstLine="426"/>
        <w:jc w:val="both"/>
        <w:rPr>
          <w:sz w:val="28"/>
          <w:szCs w:val="28"/>
        </w:rPr>
      </w:pPr>
      <w:r w:rsidRPr="002324B9">
        <w:rPr>
          <w:sz w:val="28"/>
          <w:szCs w:val="28"/>
        </w:rPr>
        <w:t>Ремонт газона – 1520 кв.м</w:t>
      </w:r>
    </w:p>
    <w:p w:rsidR="00616781" w:rsidRPr="002324B9" w:rsidRDefault="00616781" w:rsidP="00616781">
      <w:pPr>
        <w:ind w:firstLine="426"/>
        <w:jc w:val="both"/>
        <w:rPr>
          <w:sz w:val="28"/>
          <w:szCs w:val="28"/>
        </w:rPr>
      </w:pPr>
      <w:r w:rsidRPr="002324B9">
        <w:rPr>
          <w:sz w:val="28"/>
          <w:szCs w:val="28"/>
        </w:rPr>
        <w:t>Устройство цветника (альпийская горка) – 80 кв.м</w:t>
      </w:r>
    </w:p>
    <w:p w:rsidR="00616781" w:rsidRPr="002324B9" w:rsidRDefault="00616781" w:rsidP="00616781">
      <w:pPr>
        <w:ind w:firstLine="426"/>
        <w:jc w:val="both"/>
        <w:rPr>
          <w:sz w:val="28"/>
          <w:szCs w:val="28"/>
        </w:rPr>
      </w:pPr>
      <w:r w:rsidRPr="002324B9">
        <w:rPr>
          <w:sz w:val="28"/>
          <w:szCs w:val="28"/>
        </w:rPr>
        <w:t>Устройство покрытия из брусчатки – 200 кв.м</w:t>
      </w:r>
    </w:p>
    <w:p w:rsidR="00616781" w:rsidRPr="002324B9" w:rsidRDefault="00616781" w:rsidP="00616781">
      <w:pPr>
        <w:ind w:firstLine="426"/>
        <w:jc w:val="both"/>
        <w:rPr>
          <w:sz w:val="28"/>
          <w:szCs w:val="28"/>
        </w:rPr>
      </w:pPr>
    </w:p>
    <w:p w:rsidR="00616781" w:rsidRPr="002324B9" w:rsidRDefault="00616781" w:rsidP="00616781">
      <w:pPr>
        <w:ind w:firstLine="426"/>
        <w:jc w:val="both"/>
        <w:rPr>
          <w:sz w:val="28"/>
          <w:szCs w:val="28"/>
        </w:rPr>
      </w:pPr>
      <w:r w:rsidRPr="002324B9">
        <w:rPr>
          <w:sz w:val="28"/>
          <w:szCs w:val="28"/>
        </w:rPr>
        <w:t>Также выполнены работы по благоустройству территорий общеобразовательных учреждений района по 6 адресам на сумму 50 243 841,25 руб.</w:t>
      </w:r>
    </w:p>
    <w:p w:rsidR="00616781" w:rsidRPr="002324B9" w:rsidRDefault="00616781" w:rsidP="00616781">
      <w:pPr>
        <w:ind w:firstLine="426"/>
        <w:jc w:val="both"/>
        <w:rPr>
          <w:sz w:val="28"/>
          <w:szCs w:val="28"/>
        </w:rPr>
      </w:pPr>
      <w:r w:rsidRPr="002324B9">
        <w:rPr>
          <w:sz w:val="28"/>
          <w:szCs w:val="28"/>
        </w:rPr>
        <w:t xml:space="preserve"> </w:t>
      </w:r>
    </w:p>
    <w:tbl>
      <w:tblPr>
        <w:tblW w:w="988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01"/>
      </w:tblGrid>
      <w:tr w:rsidR="00616781" w:rsidRPr="002324B9" w:rsidTr="00616781">
        <w:trPr>
          <w:trHeight w:val="453"/>
        </w:trPr>
        <w:tc>
          <w:tcPr>
            <w:tcW w:w="4981" w:type="dxa"/>
            <w:shd w:val="clear" w:color="auto" w:fill="auto"/>
            <w:vAlign w:val="center"/>
            <w:hideMark/>
          </w:tcPr>
          <w:p w:rsidR="00616781" w:rsidRPr="002324B9" w:rsidRDefault="00616781" w:rsidP="00616781">
            <w:pPr>
              <w:ind w:firstLine="426"/>
              <w:jc w:val="both"/>
              <w:rPr>
                <w:sz w:val="28"/>
                <w:szCs w:val="28"/>
              </w:rPr>
            </w:pPr>
            <w:r w:rsidRPr="002324B9">
              <w:rPr>
                <w:sz w:val="28"/>
                <w:szCs w:val="28"/>
              </w:rPr>
              <w:t>ГБОУ Школа №1716 "</w:t>
            </w:r>
            <w:proofErr w:type="gramStart"/>
            <w:r w:rsidRPr="002324B9">
              <w:rPr>
                <w:sz w:val="28"/>
                <w:szCs w:val="28"/>
              </w:rPr>
              <w:t>Эврика-Огонёк</w:t>
            </w:r>
            <w:proofErr w:type="gramEnd"/>
            <w:r w:rsidRPr="002324B9">
              <w:rPr>
                <w:sz w:val="28"/>
                <w:szCs w:val="28"/>
              </w:rPr>
              <w:t xml:space="preserve">" </w:t>
            </w:r>
          </w:p>
        </w:tc>
        <w:tc>
          <w:tcPr>
            <w:tcW w:w="4901" w:type="dxa"/>
            <w:shd w:val="clear" w:color="000000" w:fill="FFFFFF"/>
            <w:noWrap/>
            <w:vAlign w:val="center"/>
            <w:hideMark/>
          </w:tcPr>
          <w:p w:rsidR="00616781" w:rsidRPr="002324B9" w:rsidRDefault="00616781" w:rsidP="00616781">
            <w:pPr>
              <w:ind w:firstLine="426"/>
              <w:jc w:val="both"/>
              <w:rPr>
                <w:sz w:val="28"/>
                <w:szCs w:val="28"/>
              </w:rPr>
            </w:pPr>
            <w:r w:rsidRPr="002324B9">
              <w:rPr>
                <w:sz w:val="28"/>
                <w:szCs w:val="28"/>
              </w:rPr>
              <w:t xml:space="preserve"> Верхние поля ул., д. 38, корп. 2 </w:t>
            </w:r>
          </w:p>
        </w:tc>
      </w:tr>
      <w:tr w:rsidR="00616781" w:rsidRPr="002324B9" w:rsidTr="00616781">
        <w:trPr>
          <w:trHeight w:val="453"/>
        </w:trPr>
        <w:tc>
          <w:tcPr>
            <w:tcW w:w="4981" w:type="dxa"/>
            <w:shd w:val="clear" w:color="auto" w:fill="auto"/>
            <w:vAlign w:val="center"/>
            <w:hideMark/>
          </w:tcPr>
          <w:p w:rsidR="00616781" w:rsidRPr="002324B9" w:rsidRDefault="00616781" w:rsidP="00616781">
            <w:pPr>
              <w:ind w:firstLine="426"/>
              <w:jc w:val="both"/>
              <w:rPr>
                <w:sz w:val="28"/>
                <w:szCs w:val="28"/>
              </w:rPr>
            </w:pPr>
            <w:r w:rsidRPr="002324B9">
              <w:rPr>
                <w:sz w:val="28"/>
                <w:szCs w:val="28"/>
              </w:rPr>
              <w:t xml:space="preserve"> ГБОУ Школа № 1319 </w:t>
            </w:r>
          </w:p>
        </w:tc>
        <w:tc>
          <w:tcPr>
            <w:tcW w:w="4901" w:type="dxa"/>
            <w:shd w:val="clear" w:color="000000" w:fill="FFFFFF"/>
            <w:noWrap/>
            <w:vAlign w:val="center"/>
            <w:hideMark/>
          </w:tcPr>
          <w:p w:rsidR="00616781" w:rsidRPr="002324B9" w:rsidRDefault="00616781" w:rsidP="00616781">
            <w:pPr>
              <w:ind w:firstLine="426"/>
              <w:jc w:val="both"/>
              <w:rPr>
                <w:sz w:val="28"/>
                <w:szCs w:val="28"/>
              </w:rPr>
            </w:pPr>
            <w:r w:rsidRPr="002324B9">
              <w:rPr>
                <w:sz w:val="28"/>
                <w:szCs w:val="28"/>
              </w:rPr>
              <w:t xml:space="preserve"> Мячковский б-р, д.21 </w:t>
            </w:r>
          </w:p>
        </w:tc>
      </w:tr>
      <w:tr w:rsidR="00616781" w:rsidRPr="002324B9" w:rsidTr="00616781">
        <w:trPr>
          <w:trHeight w:val="453"/>
        </w:trPr>
        <w:tc>
          <w:tcPr>
            <w:tcW w:w="4981" w:type="dxa"/>
            <w:shd w:val="clear" w:color="auto" w:fill="auto"/>
            <w:vAlign w:val="center"/>
            <w:hideMark/>
          </w:tcPr>
          <w:p w:rsidR="00616781" w:rsidRPr="002324B9" w:rsidRDefault="00616781" w:rsidP="00616781">
            <w:pPr>
              <w:ind w:firstLine="426"/>
              <w:jc w:val="both"/>
              <w:rPr>
                <w:sz w:val="28"/>
                <w:szCs w:val="28"/>
              </w:rPr>
            </w:pPr>
            <w:r w:rsidRPr="002324B9">
              <w:rPr>
                <w:sz w:val="28"/>
                <w:szCs w:val="28"/>
              </w:rPr>
              <w:t xml:space="preserve"> ГБОУ Школа № 1423  </w:t>
            </w:r>
          </w:p>
        </w:tc>
        <w:tc>
          <w:tcPr>
            <w:tcW w:w="4901" w:type="dxa"/>
            <w:shd w:val="clear" w:color="auto" w:fill="auto"/>
            <w:noWrap/>
            <w:vAlign w:val="center"/>
            <w:hideMark/>
          </w:tcPr>
          <w:p w:rsidR="00616781" w:rsidRPr="002324B9" w:rsidRDefault="00616781" w:rsidP="00616781">
            <w:pPr>
              <w:ind w:firstLine="426"/>
              <w:jc w:val="both"/>
              <w:rPr>
                <w:sz w:val="28"/>
                <w:szCs w:val="28"/>
              </w:rPr>
            </w:pPr>
            <w:r w:rsidRPr="002324B9">
              <w:rPr>
                <w:sz w:val="28"/>
                <w:szCs w:val="28"/>
              </w:rPr>
              <w:t xml:space="preserve"> Перервинский б-р д. 5 к.3 </w:t>
            </w:r>
          </w:p>
        </w:tc>
      </w:tr>
      <w:tr w:rsidR="00616781" w:rsidRPr="002324B9" w:rsidTr="00616781">
        <w:trPr>
          <w:trHeight w:val="614"/>
        </w:trPr>
        <w:tc>
          <w:tcPr>
            <w:tcW w:w="4981" w:type="dxa"/>
            <w:shd w:val="clear" w:color="auto" w:fill="auto"/>
            <w:vAlign w:val="center"/>
            <w:hideMark/>
          </w:tcPr>
          <w:p w:rsidR="00616781" w:rsidRPr="002324B9" w:rsidRDefault="00616781" w:rsidP="00616781">
            <w:pPr>
              <w:ind w:firstLine="426"/>
              <w:jc w:val="both"/>
              <w:rPr>
                <w:sz w:val="28"/>
                <w:szCs w:val="28"/>
              </w:rPr>
            </w:pPr>
            <w:r w:rsidRPr="002324B9">
              <w:rPr>
                <w:sz w:val="28"/>
                <w:szCs w:val="28"/>
              </w:rPr>
              <w:t xml:space="preserve"> ГБОУ Школа № 2110 "Многопрфильный образовательный комплекс Марьино" </w:t>
            </w:r>
          </w:p>
        </w:tc>
        <w:tc>
          <w:tcPr>
            <w:tcW w:w="4901" w:type="dxa"/>
            <w:shd w:val="clear" w:color="000000" w:fill="FFFFFF"/>
            <w:vAlign w:val="center"/>
            <w:hideMark/>
          </w:tcPr>
          <w:p w:rsidR="00616781" w:rsidRPr="002324B9" w:rsidRDefault="00616781" w:rsidP="00616781">
            <w:pPr>
              <w:ind w:firstLine="426"/>
              <w:jc w:val="both"/>
              <w:rPr>
                <w:sz w:val="28"/>
                <w:szCs w:val="28"/>
              </w:rPr>
            </w:pPr>
            <w:r w:rsidRPr="002324B9">
              <w:rPr>
                <w:sz w:val="28"/>
                <w:szCs w:val="28"/>
              </w:rPr>
              <w:t xml:space="preserve"> Подольская ул., д. 29 </w:t>
            </w:r>
          </w:p>
        </w:tc>
      </w:tr>
      <w:tr w:rsidR="00616781" w:rsidRPr="002324B9" w:rsidTr="00616781">
        <w:trPr>
          <w:trHeight w:val="453"/>
        </w:trPr>
        <w:tc>
          <w:tcPr>
            <w:tcW w:w="4981" w:type="dxa"/>
            <w:shd w:val="clear" w:color="auto" w:fill="auto"/>
            <w:vAlign w:val="center"/>
            <w:hideMark/>
          </w:tcPr>
          <w:p w:rsidR="00616781" w:rsidRPr="002324B9" w:rsidRDefault="00616781" w:rsidP="00616781">
            <w:pPr>
              <w:ind w:firstLine="426"/>
              <w:jc w:val="both"/>
              <w:rPr>
                <w:sz w:val="28"/>
                <w:szCs w:val="28"/>
              </w:rPr>
            </w:pPr>
            <w:r w:rsidRPr="002324B9">
              <w:rPr>
                <w:sz w:val="28"/>
                <w:szCs w:val="28"/>
              </w:rPr>
              <w:t xml:space="preserve"> ГБОУ Школа №1357 </w:t>
            </w:r>
          </w:p>
        </w:tc>
        <w:tc>
          <w:tcPr>
            <w:tcW w:w="4901" w:type="dxa"/>
            <w:shd w:val="clear" w:color="000000" w:fill="FFFFFF"/>
            <w:vAlign w:val="center"/>
            <w:hideMark/>
          </w:tcPr>
          <w:p w:rsidR="00616781" w:rsidRPr="002324B9" w:rsidRDefault="00616781" w:rsidP="00616781">
            <w:pPr>
              <w:ind w:firstLine="426"/>
              <w:jc w:val="both"/>
              <w:rPr>
                <w:sz w:val="28"/>
                <w:szCs w:val="28"/>
              </w:rPr>
            </w:pPr>
            <w:r w:rsidRPr="002324B9">
              <w:rPr>
                <w:sz w:val="28"/>
                <w:szCs w:val="28"/>
              </w:rPr>
              <w:t xml:space="preserve"> Марьи</w:t>
            </w:r>
            <w:r w:rsidR="00C10FE1">
              <w:rPr>
                <w:sz w:val="28"/>
                <w:szCs w:val="28"/>
              </w:rPr>
              <w:t>н</w:t>
            </w:r>
            <w:r w:rsidRPr="002324B9">
              <w:rPr>
                <w:sz w:val="28"/>
                <w:szCs w:val="28"/>
              </w:rPr>
              <w:t xml:space="preserve">ский б-р., д. 8 </w:t>
            </w:r>
          </w:p>
        </w:tc>
      </w:tr>
      <w:tr w:rsidR="00616781" w:rsidRPr="002324B9" w:rsidTr="00616781">
        <w:trPr>
          <w:trHeight w:val="453"/>
        </w:trPr>
        <w:tc>
          <w:tcPr>
            <w:tcW w:w="4981" w:type="dxa"/>
            <w:shd w:val="clear" w:color="auto" w:fill="auto"/>
            <w:vAlign w:val="center"/>
            <w:hideMark/>
          </w:tcPr>
          <w:p w:rsidR="00616781" w:rsidRPr="002324B9" w:rsidRDefault="00616781" w:rsidP="00616781">
            <w:pPr>
              <w:ind w:firstLine="426"/>
              <w:jc w:val="both"/>
              <w:rPr>
                <w:sz w:val="28"/>
                <w:szCs w:val="28"/>
              </w:rPr>
            </w:pPr>
            <w:r w:rsidRPr="002324B9">
              <w:rPr>
                <w:sz w:val="28"/>
                <w:szCs w:val="28"/>
              </w:rPr>
              <w:t xml:space="preserve"> ГБОУ Школа №1987 </w:t>
            </w:r>
          </w:p>
        </w:tc>
        <w:tc>
          <w:tcPr>
            <w:tcW w:w="4901" w:type="dxa"/>
            <w:shd w:val="clear" w:color="000000" w:fill="FFFFFF"/>
            <w:vAlign w:val="center"/>
            <w:hideMark/>
          </w:tcPr>
          <w:p w:rsidR="00616781" w:rsidRPr="002324B9" w:rsidRDefault="00616781" w:rsidP="00616781">
            <w:pPr>
              <w:ind w:firstLine="426"/>
              <w:jc w:val="both"/>
              <w:rPr>
                <w:sz w:val="28"/>
                <w:szCs w:val="28"/>
              </w:rPr>
            </w:pPr>
            <w:r w:rsidRPr="002324B9">
              <w:rPr>
                <w:sz w:val="28"/>
                <w:szCs w:val="28"/>
              </w:rPr>
              <w:t xml:space="preserve"> Перервинский б-р, д.21, корп. 4 </w:t>
            </w:r>
          </w:p>
        </w:tc>
      </w:tr>
    </w:tbl>
    <w:p w:rsidR="00616781" w:rsidRPr="002324B9" w:rsidRDefault="00616781" w:rsidP="00616781">
      <w:pPr>
        <w:ind w:firstLine="426"/>
        <w:jc w:val="both"/>
        <w:rPr>
          <w:sz w:val="28"/>
          <w:szCs w:val="28"/>
        </w:rPr>
      </w:pPr>
    </w:p>
    <w:p w:rsidR="00616781" w:rsidRPr="002324B9" w:rsidRDefault="00616781" w:rsidP="00616781">
      <w:pPr>
        <w:ind w:firstLine="426"/>
        <w:jc w:val="both"/>
        <w:rPr>
          <w:sz w:val="28"/>
          <w:szCs w:val="28"/>
        </w:rPr>
      </w:pPr>
      <w:r w:rsidRPr="002324B9">
        <w:rPr>
          <w:sz w:val="28"/>
          <w:szCs w:val="28"/>
        </w:rPr>
        <w:t xml:space="preserve">Благоустройство объектов образования по  видам  работ:  </w:t>
      </w:r>
    </w:p>
    <w:p w:rsidR="00616781" w:rsidRPr="002324B9" w:rsidRDefault="00616781" w:rsidP="00616781">
      <w:pPr>
        <w:ind w:firstLine="426"/>
        <w:jc w:val="both"/>
        <w:rPr>
          <w:sz w:val="28"/>
          <w:szCs w:val="28"/>
        </w:rPr>
      </w:pPr>
      <w:r w:rsidRPr="002324B9">
        <w:rPr>
          <w:sz w:val="28"/>
          <w:szCs w:val="28"/>
        </w:rPr>
        <w:t>Ремонт 45 прогулочных площадок с заменой МАФ – 256 шт. и устройством резинового покрытия.</w:t>
      </w:r>
    </w:p>
    <w:p w:rsidR="00616781" w:rsidRPr="002324B9" w:rsidRDefault="00616781" w:rsidP="00616781">
      <w:pPr>
        <w:ind w:firstLine="426"/>
        <w:jc w:val="both"/>
        <w:rPr>
          <w:sz w:val="28"/>
          <w:szCs w:val="28"/>
        </w:rPr>
      </w:pPr>
      <w:r w:rsidRPr="002324B9">
        <w:rPr>
          <w:sz w:val="28"/>
          <w:szCs w:val="28"/>
        </w:rPr>
        <w:t>Ремонт спортивных площадок – 2 шт. (3701 кв.м)</w:t>
      </w:r>
    </w:p>
    <w:p w:rsidR="00616781" w:rsidRPr="002324B9" w:rsidRDefault="00616781" w:rsidP="00616781">
      <w:pPr>
        <w:ind w:firstLine="426"/>
        <w:jc w:val="both"/>
        <w:rPr>
          <w:sz w:val="28"/>
          <w:szCs w:val="28"/>
        </w:rPr>
      </w:pPr>
      <w:r w:rsidRPr="002324B9">
        <w:rPr>
          <w:sz w:val="28"/>
          <w:szCs w:val="28"/>
        </w:rPr>
        <w:t>Устройство беговых дорожек (резиновое покрытие) – 1096,5 кв.м</w:t>
      </w:r>
    </w:p>
    <w:p w:rsidR="00616781" w:rsidRPr="002324B9" w:rsidRDefault="00616781" w:rsidP="00616781">
      <w:pPr>
        <w:ind w:firstLine="426"/>
        <w:jc w:val="both"/>
        <w:rPr>
          <w:sz w:val="28"/>
          <w:szCs w:val="28"/>
        </w:rPr>
      </w:pPr>
      <w:r w:rsidRPr="002324B9">
        <w:rPr>
          <w:sz w:val="28"/>
          <w:szCs w:val="28"/>
        </w:rPr>
        <w:t>Устройство прыжковой ямы – 27,5 кв.м</w:t>
      </w:r>
    </w:p>
    <w:p w:rsidR="00616781" w:rsidRPr="002324B9" w:rsidRDefault="00616781" w:rsidP="00616781">
      <w:pPr>
        <w:ind w:firstLine="426"/>
        <w:jc w:val="both"/>
        <w:rPr>
          <w:sz w:val="28"/>
          <w:szCs w:val="28"/>
        </w:rPr>
      </w:pPr>
      <w:r w:rsidRPr="002324B9">
        <w:rPr>
          <w:sz w:val="28"/>
          <w:szCs w:val="28"/>
        </w:rPr>
        <w:t>Ремонт асфальтобетонного покрытия – 1792 кв.м.</w:t>
      </w:r>
    </w:p>
    <w:p w:rsidR="00616781" w:rsidRPr="002324B9" w:rsidRDefault="00616781" w:rsidP="00616781">
      <w:pPr>
        <w:ind w:firstLine="426"/>
        <w:jc w:val="both"/>
        <w:rPr>
          <w:sz w:val="28"/>
          <w:szCs w:val="28"/>
        </w:rPr>
      </w:pPr>
      <w:r w:rsidRPr="002324B9">
        <w:rPr>
          <w:sz w:val="28"/>
          <w:szCs w:val="28"/>
        </w:rPr>
        <w:t>Ремонт прогулочных веранд – 39 шт.</w:t>
      </w:r>
    </w:p>
    <w:p w:rsidR="00616781" w:rsidRPr="002324B9" w:rsidRDefault="00616781" w:rsidP="00616781">
      <w:pPr>
        <w:ind w:firstLine="426"/>
        <w:jc w:val="both"/>
        <w:rPr>
          <w:sz w:val="28"/>
          <w:szCs w:val="28"/>
        </w:rPr>
      </w:pPr>
      <w:r w:rsidRPr="002324B9">
        <w:rPr>
          <w:sz w:val="28"/>
          <w:szCs w:val="28"/>
        </w:rPr>
        <w:t>Ремонт газона – 1250 кв.м</w:t>
      </w:r>
    </w:p>
    <w:p w:rsidR="00616781" w:rsidRPr="002324B9" w:rsidRDefault="00616781" w:rsidP="00616781">
      <w:pPr>
        <w:ind w:firstLine="426"/>
        <w:jc w:val="both"/>
        <w:rPr>
          <w:sz w:val="28"/>
          <w:szCs w:val="28"/>
        </w:rPr>
      </w:pPr>
      <w:r w:rsidRPr="002324B9">
        <w:rPr>
          <w:sz w:val="28"/>
          <w:szCs w:val="28"/>
        </w:rPr>
        <w:t>Установка декоративного ограждения – 582 п</w:t>
      </w:r>
      <w:proofErr w:type="gramStart"/>
      <w:r w:rsidRPr="002324B9">
        <w:rPr>
          <w:sz w:val="28"/>
          <w:szCs w:val="28"/>
        </w:rPr>
        <w:t>.м</w:t>
      </w:r>
      <w:proofErr w:type="gramEnd"/>
    </w:p>
    <w:p w:rsidR="00616781" w:rsidRPr="002324B9" w:rsidRDefault="00616781" w:rsidP="00616781">
      <w:pPr>
        <w:ind w:firstLine="426"/>
        <w:jc w:val="both"/>
        <w:rPr>
          <w:sz w:val="28"/>
          <w:szCs w:val="28"/>
        </w:rPr>
      </w:pPr>
      <w:r w:rsidRPr="002324B9">
        <w:rPr>
          <w:sz w:val="28"/>
          <w:szCs w:val="28"/>
        </w:rPr>
        <w:t>Ремонт контейнерной площадки – 1 шт.</w:t>
      </w:r>
    </w:p>
    <w:p w:rsidR="00616781" w:rsidRPr="002324B9" w:rsidRDefault="00616781" w:rsidP="00616781">
      <w:pPr>
        <w:ind w:firstLine="426"/>
        <w:jc w:val="both"/>
        <w:rPr>
          <w:sz w:val="28"/>
          <w:szCs w:val="28"/>
        </w:rPr>
      </w:pPr>
    </w:p>
    <w:p w:rsidR="00616781" w:rsidRPr="002324B9" w:rsidRDefault="00616781" w:rsidP="00616781">
      <w:pPr>
        <w:ind w:firstLine="426"/>
        <w:jc w:val="both"/>
        <w:rPr>
          <w:sz w:val="28"/>
          <w:szCs w:val="28"/>
        </w:rPr>
      </w:pPr>
      <w:r w:rsidRPr="002324B9">
        <w:rPr>
          <w:sz w:val="28"/>
          <w:szCs w:val="28"/>
        </w:rPr>
        <w:lastRenderedPageBreak/>
        <w:t>За 2017 год было высажено 52 дерева и 2490 кустарников за счет средств Департамента природопользования и охраны окружающей среды города Москвы (ДПиООС) в рамках акции «Миллион деревьев».</w:t>
      </w:r>
    </w:p>
    <w:p w:rsidR="00616781" w:rsidRPr="002324B9" w:rsidRDefault="00616781" w:rsidP="002965D2">
      <w:pPr>
        <w:ind w:firstLine="360"/>
        <w:rPr>
          <w:sz w:val="28"/>
          <w:szCs w:val="28"/>
        </w:rPr>
      </w:pPr>
    </w:p>
    <w:p w:rsidR="00CC4AB0" w:rsidRPr="002324B9" w:rsidRDefault="00CC4AB0" w:rsidP="002965D2">
      <w:pPr>
        <w:ind w:firstLine="360"/>
        <w:rPr>
          <w:sz w:val="28"/>
          <w:szCs w:val="28"/>
        </w:rPr>
      </w:pPr>
      <w:r w:rsidRPr="002324B9">
        <w:rPr>
          <w:sz w:val="28"/>
          <w:szCs w:val="28"/>
        </w:rPr>
        <w:t xml:space="preserve">Выполнены </w:t>
      </w:r>
      <w:r w:rsidRPr="002324B9">
        <w:rPr>
          <w:b/>
          <w:sz w:val="28"/>
          <w:szCs w:val="28"/>
        </w:rPr>
        <w:t>работы по организации движения транспорта и безопасности дорожного движения</w:t>
      </w:r>
      <w:r w:rsidRPr="002324B9">
        <w:rPr>
          <w:sz w:val="28"/>
          <w:szCs w:val="28"/>
        </w:rPr>
        <w:t xml:space="preserve"> на террито</w:t>
      </w:r>
      <w:r w:rsidR="00B14F76">
        <w:rPr>
          <w:sz w:val="28"/>
          <w:szCs w:val="28"/>
        </w:rPr>
        <w:t>рии района</w:t>
      </w:r>
      <w:r w:rsidRPr="002324B9">
        <w:rPr>
          <w:sz w:val="28"/>
          <w:szCs w:val="28"/>
        </w:rPr>
        <w:t>:</w:t>
      </w:r>
    </w:p>
    <w:p w:rsidR="00CC4AB0" w:rsidRPr="002324B9" w:rsidRDefault="00CC4AB0" w:rsidP="00CC4AB0">
      <w:pPr>
        <w:spacing w:line="276" w:lineRule="auto"/>
        <w:ind w:firstLine="360"/>
        <w:jc w:val="both"/>
        <w:rPr>
          <w:sz w:val="28"/>
          <w:szCs w:val="28"/>
        </w:rPr>
      </w:pPr>
      <w:proofErr w:type="gramStart"/>
      <w:r w:rsidRPr="002324B9">
        <w:rPr>
          <w:sz w:val="28"/>
          <w:szCs w:val="28"/>
        </w:rPr>
        <w:t xml:space="preserve">- обустройство тротуара по </w:t>
      </w:r>
      <w:r w:rsidR="00DF5D73" w:rsidRPr="002324B9">
        <w:rPr>
          <w:sz w:val="28"/>
          <w:szCs w:val="28"/>
        </w:rPr>
        <w:t>3</w:t>
      </w:r>
      <w:r w:rsidRPr="002324B9">
        <w:rPr>
          <w:sz w:val="28"/>
          <w:szCs w:val="28"/>
        </w:rPr>
        <w:t xml:space="preserve"> адресам (</w:t>
      </w:r>
      <w:r w:rsidR="00DF5D73" w:rsidRPr="002324B9">
        <w:rPr>
          <w:sz w:val="28"/>
          <w:szCs w:val="28"/>
        </w:rPr>
        <w:t>пересеч</w:t>
      </w:r>
      <w:r w:rsidR="00C10FE1">
        <w:rPr>
          <w:sz w:val="28"/>
          <w:szCs w:val="28"/>
        </w:rPr>
        <w:t>е</w:t>
      </w:r>
      <w:r w:rsidR="00DF5D73" w:rsidRPr="002324B9">
        <w:rPr>
          <w:sz w:val="28"/>
          <w:szCs w:val="28"/>
        </w:rPr>
        <w:t xml:space="preserve">ние </w:t>
      </w:r>
      <w:r w:rsidRPr="002324B9">
        <w:rPr>
          <w:sz w:val="28"/>
          <w:szCs w:val="28"/>
        </w:rPr>
        <w:t xml:space="preserve">ул. </w:t>
      </w:r>
      <w:r w:rsidR="00DF5D73" w:rsidRPr="002324B9">
        <w:rPr>
          <w:sz w:val="28"/>
          <w:szCs w:val="28"/>
        </w:rPr>
        <w:t>Братиславская и ул. Поречная, подход к пешеходному переходу:</w:t>
      </w:r>
      <w:proofErr w:type="gramEnd"/>
      <w:r w:rsidR="00DF5D73" w:rsidRPr="002324B9">
        <w:rPr>
          <w:sz w:val="28"/>
          <w:szCs w:val="28"/>
        </w:rPr>
        <w:t xml:space="preserve"> Мячковский б-р, д. 16, корп.1, Новочеркасский б-р (Донецкая, д.23). </w:t>
      </w:r>
    </w:p>
    <w:p w:rsidR="00F2324C" w:rsidRPr="002324B9" w:rsidRDefault="00F2324C" w:rsidP="00CC4AB0">
      <w:pPr>
        <w:spacing w:line="276" w:lineRule="auto"/>
        <w:ind w:firstLine="360"/>
        <w:jc w:val="both"/>
        <w:rPr>
          <w:b/>
          <w:sz w:val="28"/>
          <w:szCs w:val="28"/>
        </w:rPr>
      </w:pPr>
    </w:p>
    <w:p w:rsidR="00616781" w:rsidRPr="002324B9" w:rsidRDefault="00616781" w:rsidP="00616781">
      <w:pPr>
        <w:ind w:firstLine="426"/>
        <w:jc w:val="center"/>
        <w:rPr>
          <w:b/>
          <w:sz w:val="28"/>
          <w:szCs w:val="28"/>
        </w:rPr>
      </w:pPr>
      <w:r w:rsidRPr="002324B9">
        <w:rPr>
          <w:b/>
          <w:sz w:val="28"/>
          <w:szCs w:val="28"/>
        </w:rPr>
        <w:t>Благоустройство зон отдыха, в том числе Народных парков</w:t>
      </w:r>
    </w:p>
    <w:p w:rsidR="00616781" w:rsidRPr="002324B9" w:rsidRDefault="00616781" w:rsidP="00616781">
      <w:pPr>
        <w:ind w:firstLine="426"/>
        <w:jc w:val="both"/>
        <w:rPr>
          <w:sz w:val="28"/>
          <w:szCs w:val="28"/>
        </w:rPr>
      </w:pPr>
      <w:r w:rsidRPr="002324B9">
        <w:rPr>
          <w:sz w:val="28"/>
          <w:szCs w:val="28"/>
        </w:rPr>
        <w:t xml:space="preserve">В 2017 году за счет средств города Москвы, Департаментом капитального ремонта </w:t>
      </w:r>
      <w:r w:rsidR="00A83E9A">
        <w:rPr>
          <w:sz w:val="28"/>
          <w:szCs w:val="28"/>
        </w:rPr>
        <w:t xml:space="preserve">производилась </w:t>
      </w:r>
      <w:r w:rsidRPr="002324B9">
        <w:rPr>
          <w:sz w:val="28"/>
          <w:szCs w:val="28"/>
        </w:rPr>
        <w:t xml:space="preserve"> реконструкция парка 850-летия Москвы и парка «Братиславский».</w:t>
      </w:r>
    </w:p>
    <w:p w:rsidR="00616781" w:rsidRPr="002324B9" w:rsidRDefault="00616781" w:rsidP="00616781">
      <w:pPr>
        <w:ind w:firstLine="426"/>
        <w:jc w:val="both"/>
        <w:rPr>
          <w:sz w:val="28"/>
          <w:szCs w:val="28"/>
        </w:rPr>
      </w:pPr>
    </w:p>
    <w:p w:rsidR="00616781" w:rsidRPr="002324B9" w:rsidRDefault="00616781" w:rsidP="00616781">
      <w:pPr>
        <w:ind w:firstLine="426"/>
        <w:jc w:val="center"/>
        <w:rPr>
          <w:b/>
          <w:sz w:val="28"/>
          <w:szCs w:val="28"/>
        </w:rPr>
      </w:pPr>
      <w:r w:rsidRPr="002324B9">
        <w:rPr>
          <w:b/>
          <w:sz w:val="28"/>
          <w:szCs w:val="28"/>
        </w:rPr>
        <w:t>Содержание и уборка территории (уборка снега), контейнерных площадок</w:t>
      </w:r>
    </w:p>
    <w:p w:rsidR="00616781" w:rsidRPr="002324B9" w:rsidRDefault="00616781" w:rsidP="00616781">
      <w:pPr>
        <w:ind w:firstLine="426"/>
        <w:jc w:val="both"/>
        <w:rPr>
          <w:sz w:val="28"/>
          <w:szCs w:val="28"/>
        </w:rPr>
      </w:pPr>
      <w:r w:rsidRPr="002324B9">
        <w:rPr>
          <w:sz w:val="28"/>
          <w:szCs w:val="28"/>
        </w:rPr>
        <w:t>В районе Марьино 244 дворовые территории. Общая уборочная площадь составляет  2801,67 тыс.кв.м.</w:t>
      </w:r>
    </w:p>
    <w:p w:rsidR="00616781" w:rsidRPr="002324B9" w:rsidRDefault="00616781" w:rsidP="00616781">
      <w:pPr>
        <w:ind w:firstLine="426"/>
        <w:jc w:val="both"/>
        <w:rPr>
          <w:sz w:val="28"/>
          <w:szCs w:val="28"/>
        </w:rPr>
      </w:pPr>
      <w:r w:rsidRPr="002324B9">
        <w:rPr>
          <w:sz w:val="28"/>
          <w:szCs w:val="28"/>
        </w:rPr>
        <w:tab/>
        <w:t xml:space="preserve">Одной из основных задач является своевременная уборка дворовых территорий. Работы по уборке территории производятся в соответствии с регламентом, утвержденным Департаментом жилищно-коммунального </w:t>
      </w:r>
      <w:r w:rsidR="00C10FE1" w:rsidRPr="002324B9">
        <w:rPr>
          <w:sz w:val="28"/>
          <w:szCs w:val="28"/>
        </w:rPr>
        <w:t>хозяйства</w:t>
      </w:r>
      <w:r w:rsidRPr="002324B9">
        <w:rPr>
          <w:sz w:val="28"/>
          <w:szCs w:val="28"/>
        </w:rPr>
        <w:t xml:space="preserve"> и благоустройства города Москвы.</w:t>
      </w:r>
    </w:p>
    <w:p w:rsidR="00616781" w:rsidRPr="002324B9" w:rsidRDefault="00616781" w:rsidP="00616781">
      <w:pPr>
        <w:ind w:firstLine="426"/>
        <w:jc w:val="both"/>
        <w:rPr>
          <w:sz w:val="28"/>
          <w:szCs w:val="28"/>
        </w:rPr>
      </w:pPr>
      <w:r w:rsidRPr="002324B9">
        <w:rPr>
          <w:sz w:val="28"/>
          <w:szCs w:val="28"/>
        </w:rPr>
        <w:t>Управой района в регулярном режиме осуществляется контроль за надлежащим содержанием территории.</w:t>
      </w:r>
    </w:p>
    <w:p w:rsidR="00616781" w:rsidRPr="002324B9" w:rsidRDefault="00616781" w:rsidP="00616781">
      <w:pPr>
        <w:ind w:firstLine="426"/>
        <w:jc w:val="both"/>
        <w:rPr>
          <w:sz w:val="28"/>
          <w:szCs w:val="28"/>
        </w:rPr>
      </w:pPr>
      <w:r w:rsidRPr="002324B9">
        <w:rPr>
          <w:sz w:val="28"/>
          <w:szCs w:val="28"/>
        </w:rPr>
        <w:t>Площадь уборки внутридворовых территорий составляет  1.272,97 тыс. кв. м., механизированная уборка – 713,25 тыс. кв.м., ручная – 559,77 тыс. кв.м.</w:t>
      </w:r>
      <w:r w:rsidRPr="002324B9">
        <w:rPr>
          <w:sz w:val="28"/>
          <w:szCs w:val="28"/>
        </w:rPr>
        <w:tab/>
      </w:r>
    </w:p>
    <w:p w:rsidR="00616781" w:rsidRPr="002324B9" w:rsidRDefault="00616781" w:rsidP="00616781">
      <w:pPr>
        <w:spacing w:line="276" w:lineRule="auto"/>
        <w:ind w:firstLine="426"/>
        <w:jc w:val="both"/>
        <w:rPr>
          <w:sz w:val="28"/>
          <w:szCs w:val="28"/>
        </w:rPr>
      </w:pPr>
      <w:r w:rsidRPr="002324B9">
        <w:rPr>
          <w:sz w:val="28"/>
          <w:szCs w:val="28"/>
        </w:rPr>
        <w:t xml:space="preserve">Для проведения уборочных работ задействовано 70 единиц техники, в том числе тракторов – 13 ед., погрузчиков – 14 ед., вышка-1 ед., самосвал- 3 ед., снегопрогрузчик – 1 </w:t>
      </w:r>
      <w:proofErr w:type="gramStart"/>
      <w:r w:rsidRPr="002324B9">
        <w:rPr>
          <w:sz w:val="28"/>
          <w:szCs w:val="28"/>
        </w:rPr>
        <w:t>ед</w:t>
      </w:r>
      <w:proofErr w:type="gramEnd"/>
      <w:r w:rsidRPr="002324B9">
        <w:rPr>
          <w:sz w:val="28"/>
          <w:szCs w:val="28"/>
        </w:rPr>
        <w:t>, грузовой фургон- 2ед, каток- 1ед, компрессор-1ед, пассажирский фургон-1ед, прицепы-14 ед, пылесос ваккумный – 1ед., фриза – 1ед, ситикат 1000- 9 ед, ситикат 2020 – 2 ед, Wille 455Б- 1 ед, Холдер С990- 2 ед., камаз ЭД 405- 1 ед., камаз МКДС- 1ед, камаз ЭД244КМ-1ед.</w:t>
      </w:r>
    </w:p>
    <w:p w:rsidR="00616781" w:rsidRPr="002324B9" w:rsidRDefault="00616781" w:rsidP="00616781">
      <w:pPr>
        <w:spacing w:line="276" w:lineRule="auto"/>
        <w:ind w:firstLine="426"/>
        <w:jc w:val="both"/>
        <w:rPr>
          <w:sz w:val="28"/>
          <w:szCs w:val="28"/>
        </w:rPr>
      </w:pPr>
      <w:r w:rsidRPr="002324B9">
        <w:rPr>
          <w:sz w:val="28"/>
          <w:szCs w:val="28"/>
        </w:rPr>
        <w:t>Организовано взаимодействие с дорожными службами по организации работы по зачистке въездов и выездов во дворы и очистке дорог.</w:t>
      </w:r>
    </w:p>
    <w:p w:rsidR="00616781" w:rsidRPr="002324B9" w:rsidRDefault="00616781" w:rsidP="00616781">
      <w:pPr>
        <w:spacing w:line="276" w:lineRule="auto"/>
        <w:ind w:firstLine="426"/>
        <w:jc w:val="both"/>
        <w:rPr>
          <w:sz w:val="28"/>
          <w:szCs w:val="28"/>
        </w:rPr>
      </w:pPr>
      <w:r w:rsidRPr="002324B9">
        <w:rPr>
          <w:sz w:val="28"/>
          <w:szCs w:val="28"/>
        </w:rPr>
        <w:t>ГБУ «Жилищник района Марьино» осуществляет уборку и техническое содержание домов и дворовых территорий собственными силами. Штат дворников ГБУ «Жилищник района Марьино» укомплектован на 100 % (385 чел).</w:t>
      </w:r>
    </w:p>
    <w:p w:rsidR="00616781" w:rsidRPr="002324B9" w:rsidRDefault="00616781" w:rsidP="00616781">
      <w:pPr>
        <w:spacing w:line="276" w:lineRule="auto"/>
        <w:ind w:firstLine="426"/>
        <w:jc w:val="both"/>
        <w:rPr>
          <w:sz w:val="28"/>
          <w:szCs w:val="28"/>
        </w:rPr>
      </w:pPr>
      <w:r w:rsidRPr="002324B9">
        <w:rPr>
          <w:sz w:val="28"/>
          <w:szCs w:val="28"/>
        </w:rPr>
        <w:t>В течение зимнего периода 2017 года вывезено 46 514 кубометров снега.</w:t>
      </w:r>
    </w:p>
    <w:p w:rsidR="00616781" w:rsidRPr="002324B9" w:rsidRDefault="00616781" w:rsidP="00616781">
      <w:pPr>
        <w:spacing w:line="276" w:lineRule="auto"/>
        <w:ind w:firstLine="426"/>
        <w:jc w:val="both"/>
        <w:rPr>
          <w:sz w:val="28"/>
          <w:szCs w:val="28"/>
        </w:rPr>
      </w:pPr>
      <w:r w:rsidRPr="002324B9">
        <w:rPr>
          <w:sz w:val="28"/>
          <w:szCs w:val="28"/>
        </w:rPr>
        <w:t xml:space="preserve">На территории района имеется 21 контейнерная и 46 бункерных площадок. Всеми управляющими организациями района, </w:t>
      </w:r>
      <w:proofErr w:type="gramStart"/>
      <w:r w:rsidRPr="002324B9">
        <w:rPr>
          <w:sz w:val="28"/>
          <w:szCs w:val="28"/>
        </w:rPr>
        <w:t>включая ТСЖ и ЖСК на самоуправлении</w:t>
      </w:r>
      <w:r w:rsidRPr="002324B9">
        <w:rPr>
          <w:b/>
          <w:sz w:val="28"/>
          <w:szCs w:val="28"/>
        </w:rPr>
        <w:t xml:space="preserve"> </w:t>
      </w:r>
      <w:r w:rsidRPr="002324B9">
        <w:rPr>
          <w:sz w:val="28"/>
          <w:szCs w:val="28"/>
        </w:rPr>
        <w:t>заключены договора на</w:t>
      </w:r>
      <w:proofErr w:type="gramEnd"/>
      <w:r w:rsidRPr="002324B9">
        <w:rPr>
          <w:sz w:val="28"/>
          <w:szCs w:val="28"/>
        </w:rPr>
        <w:t xml:space="preserve"> вывоз мусора, образующегося в многоквартирных домах. Вывоз мусора  с территории района производится ООО </w:t>
      </w:r>
      <w:r w:rsidRPr="002324B9">
        <w:rPr>
          <w:sz w:val="28"/>
          <w:szCs w:val="28"/>
        </w:rPr>
        <w:lastRenderedPageBreak/>
        <w:t>«МСК-НТ»,</w:t>
      </w:r>
      <w:r w:rsidRPr="002324B9">
        <w:rPr>
          <w:b/>
          <w:sz w:val="28"/>
          <w:szCs w:val="28"/>
        </w:rPr>
        <w:t xml:space="preserve"> </w:t>
      </w:r>
      <w:r w:rsidRPr="002324B9">
        <w:rPr>
          <w:sz w:val="28"/>
          <w:szCs w:val="28"/>
        </w:rPr>
        <w:t>ЗАО «РАК». Заказчиком работ является ГКУ «Мосэкопром». За 2017 год в общей сложности вывезено 511 475,2 кубометров мусора.</w:t>
      </w:r>
    </w:p>
    <w:p w:rsidR="00B20613" w:rsidRPr="002324B9" w:rsidRDefault="00B20613" w:rsidP="00CB7129">
      <w:pPr>
        <w:spacing w:line="276" w:lineRule="auto"/>
        <w:ind w:firstLine="426"/>
        <w:jc w:val="both"/>
        <w:rPr>
          <w:sz w:val="28"/>
          <w:szCs w:val="28"/>
        </w:rPr>
      </w:pPr>
    </w:p>
    <w:p w:rsidR="00616781" w:rsidRPr="002324B9" w:rsidRDefault="00616781" w:rsidP="00616781">
      <w:pPr>
        <w:spacing w:line="276" w:lineRule="auto"/>
        <w:jc w:val="center"/>
        <w:rPr>
          <w:b/>
          <w:bCs/>
          <w:sz w:val="28"/>
          <w:szCs w:val="28"/>
        </w:rPr>
      </w:pPr>
      <w:r w:rsidRPr="002324B9">
        <w:rPr>
          <w:b/>
          <w:bCs/>
          <w:sz w:val="28"/>
          <w:szCs w:val="28"/>
        </w:rPr>
        <w:t>Установка опор наружного освещения</w:t>
      </w:r>
    </w:p>
    <w:p w:rsidR="00616781" w:rsidRPr="002324B9" w:rsidRDefault="00616781" w:rsidP="00616781">
      <w:pPr>
        <w:spacing w:line="276" w:lineRule="auto"/>
        <w:ind w:left="1506"/>
        <w:jc w:val="center"/>
        <w:rPr>
          <w:b/>
          <w:bCs/>
          <w:sz w:val="28"/>
          <w:szCs w:val="28"/>
        </w:rPr>
      </w:pPr>
    </w:p>
    <w:p w:rsidR="00616781" w:rsidRPr="002324B9" w:rsidRDefault="00616781" w:rsidP="00616781">
      <w:pPr>
        <w:spacing w:line="276" w:lineRule="auto"/>
        <w:ind w:firstLine="708"/>
        <w:jc w:val="both"/>
        <w:rPr>
          <w:sz w:val="28"/>
          <w:szCs w:val="28"/>
        </w:rPr>
      </w:pPr>
      <w:r w:rsidRPr="002324B9">
        <w:rPr>
          <w:sz w:val="28"/>
          <w:szCs w:val="28"/>
        </w:rPr>
        <w:t>В 2017 году за счёт бюджета города Москвы Департаментом топливно- энергетического хозяйства работы по установке опор освещения не производились.</w:t>
      </w:r>
      <w:r w:rsidR="00EF0F98" w:rsidRPr="002324B9">
        <w:rPr>
          <w:sz w:val="28"/>
          <w:szCs w:val="28"/>
        </w:rPr>
        <w:t xml:space="preserve"> </w:t>
      </w:r>
    </w:p>
    <w:p w:rsidR="00EF0F98" w:rsidRPr="002324B9" w:rsidRDefault="00EF0F98" w:rsidP="00616781">
      <w:pPr>
        <w:spacing w:line="276" w:lineRule="auto"/>
        <w:ind w:firstLine="708"/>
        <w:jc w:val="both"/>
        <w:rPr>
          <w:sz w:val="28"/>
          <w:szCs w:val="28"/>
        </w:rPr>
      </w:pPr>
      <w:r w:rsidRPr="002324B9">
        <w:rPr>
          <w:sz w:val="28"/>
          <w:szCs w:val="28"/>
        </w:rPr>
        <w:t xml:space="preserve">По поступившим обращениям граждан </w:t>
      </w:r>
      <w:r w:rsidR="00C10FE1" w:rsidRPr="002324B9">
        <w:rPr>
          <w:sz w:val="28"/>
          <w:szCs w:val="28"/>
        </w:rPr>
        <w:t>был</w:t>
      </w:r>
      <w:r w:rsidR="00C10FE1">
        <w:rPr>
          <w:sz w:val="28"/>
          <w:szCs w:val="28"/>
        </w:rPr>
        <w:t xml:space="preserve"> </w:t>
      </w:r>
      <w:r w:rsidR="00C10FE1" w:rsidRPr="002324B9">
        <w:rPr>
          <w:sz w:val="28"/>
          <w:szCs w:val="28"/>
        </w:rPr>
        <w:t>сформирован</w:t>
      </w:r>
      <w:r w:rsidRPr="002324B9">
        <w:rPr>
          <w:sz w:val="28"/>
          <w:szCs w:val="28"/>
        </w:rPr>
        <w:t xml:space="preserve"> адресный список на установку дополнительных опор </w:t>
      </w:r>
      <w:r w:rsidR="00C10FE1" w:rsidRPr="002324B9">
        <w:rPr>
          <w:sz w:val="28"/>
          <w:szCs w:val="28"/>
        </w:rPr>
        <w:t>освещения</w:t>
      </w:r>
      <w:r w:rsidRPr="002324B9">
        <w:rPr>
          <w:sz w:val="28"/>
          <w:szCs w:val="28"/>
        </w:rPr>
        <w:t xml:space="preserve">, куда вошло 55 адресов. В 2018 годы запланировано проведение необходимых мероприятий для выполнения данных работ. </w:t>
      </w:r>
    </w:p>
    <w:p w:rsidR="00616781" w:rsidRPr="002324B9" w:rsidRDefault="00616781" w:rsidP="00616781">
      <w:pPr>
        <w:spacing w:line="276" w:lineRule="auto"/>
        <w:rPr>
          <w:sz w:val="28"/>
          <w:szCs w:val="28"/>
        </w:rPr>
      </w:pPr>
      <w:r w:rsidRPr="002324B9">
        <w:rPr>
          <w:sz w:val="28"/>
          <w:szCs w:val="28"/>
        </w:rPr>
        <w:t xml:space="preserve"> </w:t>
      </w:r>
    </w:p>
    <w:p w:rsidR="00616781" w:rsidRPr="002324B9" w:rsidRDefault="00616781" w:rsidP="00616781">
      <w:pPr>
        <w:spacing w:line="276" w:lineRule="auto"/>
        <w:jc w:val="center"/>
        <w:rPr>
          <w:b/>
          <w:bCs/>
          <w:sz w:val="28"/>
          <w:szCs w:val="28"/>
        </w:rPr>
      </w:pPr>
      <w:r w:rsidRPr="002324B9">
        <w:rPr>
          <w:b/>
          <w:bCs/>
          <w:sz w:val="28"/>
          <w:szCs w:val="28"/>
        </w:rPr>
        <w:t>Подготовка к зиме объектов жилищного фонда, коммунального хозяйства и социально- культурного назначения</w:t>
      </w:r>
    </w:p>
    <w:p w:rsidR="00616781" w:rsidRPr="002324B9" w:rsidRDefault="00616781" w:rsidP="00616781">
      <w:pPr>
        <w:spacing w:line="276" w:lineRule="auto"/>
        <w:ind w:firstLine="426"/>
        <w:jc w:val="both"/>
        <w:rPr>
          <w:sz w:val="28"/>
          <w:szCs w:val="28"/>
        </w:rPr>
      </w:pPr>
      <w:r w:rsidRPr="002324B9">
        <w:rPr>
          <w:sz w:val="28"/>
          <w:szCs w:val="28"/>
        </w:rPr>
        <w:t>В целях контроля за ходом подготовки жилого фонда и объектов социальной сферы и прочих объектов района, еженедельно районная тепловая комиссия управы рассматривала все проблемные вопросы, возникающие при подготовке района к работе в зимний период. Подготовка жилого фонда к зимней эксплуатации была осуществлена на 100%. Готовность строений была оформлена актами и паспортами готовности, подписанными теплоснабжающими организациями и жилищной инспекцией по ЮВАО.</w:t>
      </w:r>
    </w:p>
    <w:p w:rsidR="00616781" w:rsidRPr="002324B9" w:rsidRDefault="00616781" w:rsidP="00616781">
      <w:pPr>
        <w:spacing w:line="276" w:lineRule="auto"/>
        <w:ind w:firstLine="426"/>
        <w:jc w:val="both"/>
        <w:rPr>
          <w:sz w:val="28"/>
          <w:szCs w:val="28"/>
        </w:rPr>
      </w:pPr>
    </w:p>
    <w:p w:rsidR="00BA6515" w:rsidRPr="002324B9" w:rsidRDefault="00BA6515" w:rsidP="00BA6515">
      <w:pPr>
        <w:spacing w:line="276" w:lineRule="auto"/>
        <w:jc w:val="center"/>
        <w:rPr>
          <w:b/>
          <w:bCs/>
          <w:sz w:val="28"/>
          <w:szCs w:val="28"/>
        </w:rPr>
      </w:pPr>
      <w:r w:rsidRPr="002324B9">
        <w:rPr>
          <w:b/>
          <w:bCs/>
          <w:sz w:val="28"/>
          <w:szCs w:val="28"/>
        </w:rPr>
        <w:t>Работа с управляющими организациями по обеспечению содержания жилищного фонда, содержание общедомового оборудования.</w:t>
      </w:r>
    </w:p>
    <w:p w:rsidR="00BA6515" w:rsidRPr="002324B9" w:rsidRDefault="00BA6515" w:rsidP="00BA6515">
      <w:pPr>
        <w:spacing w:line="276" w:lineRule="auto"/>
        <w:ind w:left="1506"/>
        <w:jc w:val="center"/>
        <w:rPr>
          <w:b/>
          <w:bCs/>
          <w:sz w:val="28"/>
          <w:szCs w:val="28"/>
        </w:rPr>
      </w:pPr>
    </w:p>
    <w:p w:rsidR="00BA6515" w:rsidRPr="002324B9" w:rsidRDefault="00BA6515" w:rsidP="00BA6515">
      <w:pPr>
        <w:spacing w:line="276" w:lineRule="auto"/>
        <w:ind w:firstLine="708"/>
        <w:jc w:val="both"/>
        <w:rPr>
          <w:bCs/>
          <w:sz w:val="28"/>
          <w:szCs w:val="28"/>
        </w:rPr>
      </w:pPr>
      <w:r w:rsidRPr="002324B9">
        <w:rPr>
          <w:bCs/>
          <w:sz w:val="28"/>
          <w:szCs w:val="28"/>
        </w:rPr>
        <w:t>Управа района координирует деятельность управляющих организаций, в том числе в части обеспечения содержания жилого фонда. Постановлением Правительства Москвы №465 от 4 июня 1996 года (с изменениями согласно постановлений Правительства Москвы от 25.04.2006 №276-ПП, от 20.02.2007 №115-ПП) утверждены нормативы Москвы по эксплуатации жилищного фонда , которые являются обязательными для соблюдения всеми управляющими организациями.</w:t>
      </w:r>
    </w:p>
    <w:p w:rsidR="00BA6515" w:rsidRPr="002324B9" w:rsidRDefault="00BA6515" w:rsidP="00BA6515">
      <w:pPr>
        <w:spacing w:line="276" w:lineRule="auto"/>
        <w:ind w:firstLine="708"/>
        <w:jc w:val="both"/>
        <w:rPr>
          <w:bCs/>
          <w:sz w:val="28"/>
          <w:szCs w:val="28"/>
        </w:rPr>
      </w:pPr>
      <w:r w:rsidRPr="002324B9">
        <w:rPr>
          <w:bCs/>
          <w:sz w:val="28"/>
          <w:szCs w:val="28"/>
        </w:rPr>
        <w:t xml:space="preserve">Ведется постоянная координация </w:t>
      </w:r>
      <w:proofErr w:type="gramStart"/>
      <w:r w:rsidRPr="002324B9">
        <w:rPr>
          <w:bCs/>
          <w:sz w:val="28"/>
          <w:szCs w:val="28"/>
        </w:rPr>
        <w:t>процедур проведения общих собраний собственников помещений</w:t>
      </w:r>
      <w:proofErr w:type="gramEnd"/>
      <w:r w:rsidRPr="002324B9">
        <w:rPr>
          <w:bCs/>
          <w:sz w:val="28"/>
          <w:szCs w:val="28"/>
        </w:rPr>
        <w:t xml:space="preserve"> на предмет соответствия действующему законодательству.</w:t>
      </w:r>
    </w:p>
    <w:p w:rsidR="00BA6515" w:rsidRPr="002324B9" w:rsidRDefault="00BA6515" w:rsidP="00BA6515">
      <w:pPr>
        <w:spacing w:line="276" w:lineRule="auto"/>
        <w:ind w:firstLine="708"/>
        <w:jc w:val="both"/>
        <w:rPr>
          <w:bCs/>
          <w:sz w:val="28"/>
          <w:szCs w:val="28"/>
        </w:rPr>
      </w:pPr>
      <w:r w:rsidRPr="002324B9">
        <w:rPr>
          <w:bCs/>
          <w:sz w:val="28"/>
          <w:szCs w:val="28"/>
        </w:rPr>
        <w:t>Осуществляется постоянный контроль за раскрытием информации организациями в соответствии с Постановлением Правительства Москвы №731-ПП. На портале «Дома Москвы».</w:t>
      </w:r>
    </w:p>
    <w:p w:rsidR="00676B11" w:rsidRPr="002324B9" w:rsidRDefault="00676B11" w:rsidP="0061349E">
      <w:pPr>
        <w:spacing w:line="276" w:lineRule="auto"/>
        <w:jc w:val="center"/>
        <w:rPr>
          <w:b/>
          <w:bCs/>
          <w:sz w:val="28"/>
          <w:szCs w:val="28"/>
        </w:rPr>
      </w:pPr>
    </w:p>
    <w:p w:rsidR="00BA6515" w:rsidRPr="002324B9" w:rsidRDefault="00BA6515" w:rsidP="00BA6515">
      <w:pPr>
        <w:spacing w:line="276" w:lineRule="auto"/>
        <w:jc w:val="center"/>
        <w:rPr>
          <w:b/>
          <w:bCs/>
          <w:sz w:val="28"/>
          <w:szCs w:val="28"/>
        </w:rPr>
      </w:pPr>
      <w:r w:rsidRPr="002324B9">
        <w:rPr>
          <w:b/>
          <w:bCs/>
          <w:sz w:val="28"/>
          <w:szCs w:val="28"/>
        </w:rPr>
        <w:lastRenderedPageBreak/>
        <w:t>Работа по контролю за состоянием подвалов, чердаков, подъездов домовладений</w:t>
      </w:r>
    </w:p>
    <w:p w:rsidR="00BA6515" w:rsidRPr="002324B9" w:rsidRDefault="00BA6515" w:rsidP="00BA6515">
      <w:pPr>
        <w:spacing w:line="276" w:lineRule="auto"/>
        <w:ind w:firstLine="708"/>
        <w:jc w:val="both"/>
        <w:rPr>
          <w:bCs/>
          <w:sz w:val="28"/>
          <w:szCs w:val="28"/>
        </w:rPr>
      </w:pPr>
      <w:r w:rsidRPr="002324B9">
        <w:rPr>
          <w:bCs/>
          <w:sz w:val="28"/>
          <w:szCs w:val="28"/>
        </w:rPr>
        <w:t xml:space="preserve">С целью выполнения антитеррористических мероприятий, исключения несанкционированного проникновения в чердачные и подвальные помещения все выходы закрыты и опечатаны, система сигнализации выведена на пульты охраны ОДС в зоне их ответственности. В районе создано 32 ОДС и 1 ОДДС, мастерские участки, которые укомплектованы </w:t>
      </w:r>
      <w:r w:rsidR="00C10FE1" w:rsidRPr="002324B9">
        <w:rPr>
          <w:bCs/>
          <w:sz w:val="28"/>
          <w:szCs w:val="28"/>
        </w:rPr>
        <w:t>обученным</w:t>
      </w:r>
      <w:r w:rsidRPr="002324B9">
        <w:rPr>
          <w:bCs/>
          <w:sz w:val="28"/>
          <w:szCs w:val="28"/>
        </w:rPr>
        <w:t xml:space="preserve"> и аттестованным персоналом. В управе района, ГКУ ИС и ГБУ Жилищник круглосуточно работает «Горячая линия» по приему заявок от населения. Заявки жителей выполняются своевременно.</w:t>
      </w:r>
    </w:p>
    <w:p w:rsidR="00BA6515" w:rsidRPr="002324B9" w:rsidRDefault="00BA6515" w:rsidP="00BA6515">
      <w:pPr>
        <w:spacing w:line="276" w:lineRule="auto"/>
        <w:ind w:firstLine="708"/>
        <w:jc w:val="both"/>
        <w:rPr>
          <w:bCs/>
          <w:sz w:val="28"/>
          <w:szCs w:val="28"/>
        </w:rPr>
      </w:pPr>
      <w:r w:rsidRPr="002324B9">
        <w:rPr>
          <w:bCs/>
          <w:sz w:val="28"/>
          <w:szCs w:val="28"/>
        </w:rPr>
        <w:t>В рамках подготовки к весенне-летнему и осенне-зимнему периоду производится проверка на предмет технического содержания чердаков и подвалов.</w:t>
      </w:r>
    </w:p>
    <w:p w:rsidR="00BA6515" w:rsidRPr="002324B9" w:rsidRDefault="00BA6515" w:rsidP="00BA6515">
      <w:pPr>
        <w:spacing w:line="276" w:lineRule="auto"/>
        <w:ind w:firstLine="426"/>
        <w:jc w:val="both"/>
        <w:rPr>
          <w:b/>
          <w:sz w:val="28"/>
          <w:szCs w:val="28"/>
        </w:rPr>
      </w:pPr>
      <w:r w:rsidRPr="002324B9">
        <w:rPr>
          <w:sz w:val="28"/>
          <w:szCs w:val="28"/>
        </w:rPr>
        <w:t xml:space="preserve">В пределах ставки технического обслуживания домов управляющими компаниями района Марьино в 2017 году </w:t>
      </w:r>
      <w:r w:rsidRPr="002324B9">
        <w:rPr>
          <w:b/>
          <w:sz w:val="28"/>
          <w:szCs w:val="28"/>
        </w:rPr>
        <w:t xml:space="preserve">выполнен ремонт 249 подъездов. </w:t>
      </w:r>
    </w:p>
    <w:p w:rsidR="00BA6515" w:rsidRPr="002324B9" w:rsidRDefault="00BA6515" w:rsidP="00BA6515">
      <w:pPr>
        <w:spacing w:line="276" w:lineRule="auto"/>
        <w:ind w:firstLine="426"/>
        <w:jc w:val="both"/>
        <w:rPr>
          <w:sz w:val="28"/>
          <w:szCs w:val="28"/>
        </w:rPr>
      </w:pPr>
      <w:r w:rsidRPr="002324B9">
        <w:rPr>
          <w:sz w:val="28"/>
          <w:szCs w:val="28"/>
        </w:rPr>
        <w:t>ГБУ «Жилищник района Марьино»</w:t>
      </w:r>
      <w:r w:rsidRPr="002324B9">
        <w:rPr>
          <w:sz w:val="28"/>
          <w:szCs w:val="28"/>
        </w:rPr>
        <w:tab/>
        <w:t>168</w:t>
      </w:r>
    </w:p>
    <w:p w:rsidR="00BA6515" w:rsidRPr="002324B9" w:rsidRDefault="00BA6515" w:rsidP="00BA6515">
      <w:pPr>
        <w:spacing w:line="276" w:lineRule="auto"/>
        <w:ind w:firstLine="426"/>
        <w:jc w:val="both"/>
        <w:rPr>
          <w:sz w:val="28"/>
          <w:szCs w:val="28"/>
        </w:rPr>
      </w:pPr>
      <w:r w:rsidRPr="002324B9">
        <w:rPr>
          <w:sz w:val="28"/>
          <w:szCs w:val="28"/>
        </w:rPr>
        <w:t>ООО «Аква-Холдинг»</w:t>
      </w:r>
      <w:r w:rsidRPr="002324B9">
        <w:rPr>
          <w:sz w:val="28"/>
          <w:szCs w:val="28"/>
        </w:rPr>
        <w:tab/>
        <w:t>7</w:t>
      </w:r>
    </w:p>
    <w:p w:rsidR="00BA6515" w:rsidRPr="002324B9" w:rsidRDefault="00BA6515" w:rsidP="00BA6515">
      <w:pPr>
        <w:spacing w:line="276" w:lineRule="auto"/>
        <w:ind w:firstLine="426"/>
        <w:jc w:val="both"/>
        <w:rPr>
          <w:sz w:val="28"/>
          <w:szCs w:val="28"/>
        </w:rPr>
      </w:pPr>
      <w:r w:rsidRPr="002324B9">
        <w:rPr>
          <w:sz w:val="28"/>
          <w:szCs w:val="28"/>
        </w:rPr>
        <w:t>ОАО «УК Городская»</w:t>
      </w:r>
      <w:r w:rsidRPr="002324B9">
        <w:rPr>
          <w:sz w:val="28"/>
          <w:szCs w:val="28"/>
        </w:rPr>
        <w:tab/>
        <w:t>9</w:t>
      </w:r>
    </w:p>
    <w:p w:rsidR="00BA6515" w:rsidRPr="002324B9" w:rsidRDefault="00BA6515" w:rsidP="00BA6515">
      <w:pPr>
        <w:spacing w:line="276" w:lineRule="auto"/>
        <w:ind w:firstLine="426"/>
        <w:jc w:val="both"/>
        <w:rPr>
          <w:sz w:val="28"/>
          <w:szCs w:val="28"/>
        </w:rPr>
      </w:pPr>
      <w:r w:rsidRPr="002324B9">
        <w:rPr>
          <w:sz w:val="28"/>
          <w:szCs w:val="28"/>
        </w:rPr>
        <w:t>ООО «Квадр-М»</w:t>
      </w:r>
      <w:r w:rsidRPr="002324B9">
        <w:rPr>
          <w:sz w:val="28"/>
          <w:szCs w:val="28"/>
        </w:rPr>
        <w:tab/>
        <w:t>12</w:t>
      </w:r>
    </w:p>
    <w:p w:rsidR="00BA6515" w:rsidRPr="002324B9" w:rsidRDefault="00BA6515" w:rsidP="00BA6515">
      <w:pPr>
        <w:spacing w:line="276" w:lineRule="auto"/>
        <w:ind w:firstLine="426"/>
        <w:jc w:val="both"/>
        <w:rPr>
          <w:sz w:val="28"/>
          <w:szCs w:val="28"/>
        </w:rPr>
      </w:pPr>
      <w:r w:rsidRPr="002324B9">
        <w:rPr>
          <w:sz w:val="28"/>
          <w:szCs w:val="28"/>
        </w:rPr>
        <w:t>ООО «Эксжил»</w:t>
      </w:r>
      <w:r w:rsidRPr="002324B9">
        <w:rPr>
          <w:sz w:val="28"/>
          <w:szCs w:val="28"/>
        </w:rPr>
        <w:tab/>
        <w:t>40</w:t>
      </w:r>
    </w:p>
    <w:p w:rsidR="00BA6515" w:rsidRPr="002324B9" w:rsidRDefault="00BA6515" w:rsidP="00BA6515">
      <w:pPr>
        <w:spacing w:line="276" w:lineRule="auto"/>
        <w:ind w:firstLine="426"/>
        <w:jc w:val="both"/>
        <w:rPr>
          <w:sz w:val="28"/>
          <w:szCs w:val="28"/>
        </w:rPr>
      </w:pPr>
      <w:r w:rsidRPr="002324B9">
        <w:rPr>
          <w:sz w:val="28"/>
          <w:szCs w:val="28"/>
        </w:rPr>
        <w:t>ООО «Управление МКД»</w:t>
      </w:r>
      <w:r w:rsidRPr="002324B9">
        <w:rPr>
          <w:sz w:val="28"/>
          <w:szCs w:val="28"/>
        </w:rPr>
        <w:tab/>
        <w:t xml:space="preserve"> 11</w:t>
      </w:r>
    </w:p>
    <w:p w:rsidR="00BA6515" w:rsidRPr="002324B9" w:rsidRDefault="00BA6515" w:rsidP="00BA6515">
      <w:pPr>
        <w:spacing w:line="276" w:lineRule="auto"/>
        <w:ind w:firstLine="426"/>
        <w:jc w:val="both"/>
        <w:rPr>
          <w:sz w:val="28"/>
          <w:szCs w:val="28"/>
        </w:rPr>
      </w:pPr>
      <w:r w:rsidRPr="002324B9">
        <w:rPr>
          <w:sz w:val="28"/>
          <w:szCs w:val="28"/>
        </w:rPr>
        <w:t>ООО «Капитал-Инвест» - 2</w:t>
      </w:r>
    </w:p>
    <w:p w:rsidR="00BA6515" w:rsidRPr="002324B9" w:rsidRDefault="00BA6515" w:rsidP="00BA6515">
      <w:pPr>
        <w:spacing w:line="276" w:lineRule="auto"/>
        <w:ind w:firstLine="426"/>
        <w:jc w:val="both"/>
        <w:rPr>
          <w:sz w:val="28"/>
          <w:szCs w:val="28"/>
        </w:rPr>
      </w:pPr>
      <w:r w:rsidRPr="002324B9">
        <w:rPr>
          <w:sz w:val="28"/>
          <w:szCs w:val="28"/>
        </w:rPr>
        <w:t>Все виды и объемы согласованы с жителями многоквартирных домов. По каждому отдельному подъезду были определенные виды работ, такие как: столярные работы, малярные работы, приведение в порядок входных групп, ремонт крылец, ремонт мусорокамер, укладка плиткой первых этажей и другие. Акты открытия работ согласованы управой района, жилищной инспекцией, жителями и депутатами Совета депутатов.</w:t>
      </w:r>
    </w:p>
    <w:p w:rsidR="00BA6515" w:rsidRPr="002324B9" w:rsidRDefault="00BA6515" w:rsidP="00BA6515">
      <w:pPr>
        <w:spacing w:line="276" w:lineRule="auto"/>
        <w:ind w:firstLine="426"/>
        <w:jc w:val="both"/>
        <w:rPr>
          <w:sz w:val="28"/>
          <w:szCs w:val="28"/>
        </w:rPr>
      </w:pPr>
      <w:r w:rsidRPr="002324B9">
        <w:rPr>
          <w:sz w:val="28"/>
          <w:szCs w:val="28"/>
        </w:rPr>
        <w:t xml:space="preserve">За счет средств СЭРР выполнена </w:t>
      </w:r>
      <w:r w:rsidRPr="002324B9">
        <w:rPr>
          <w:b/>
          <w:sz w:val="28"/>
          <w:szCs w:val="28"/>
        </w:rPr>
        <w:t>установка подъемных платформ для инвалидов колясочников в подъездах многоквартирных домов</w:t>
      </w:r>
      <w:r w:rsidRPr="002324B9">
        <w:rPr>
          <w:sz w:val="28"/>
          <w:szCs w:val="28"/>
        </w:rPr>
        <w:t xml:space="preserve"> (далее ППИ) (заказчик управа района Марьино) по адресам:</w:t>
      </w:r>
    </w:p>
    <w:p w:rsidR="00BA6515" w:rsidRPr="002324B9" w:rsidRDefault="00BA6515" w:rsidP="00BA6515">
      <w:pPr>
        <w:spacing w:line="276" w:lineRule="auto"/>
        <w:ind w:firstLine="426"/>
        <w:jc w:val="both"/>
        <w:rPr>
          <w:sz w:val="28"/>
          <w:szCs w:val="28"/>
        </w:rPr>
      </w:pPr>
      <w:r w:rsidRPr="002324B9">
        <w:rPr>
          <w:sz w:val="28"/>
          <w:szCs w:val="28"/>
        </w:rPr>
        <w:t>Батайский пр., д. 49, под. 7,</w:t>
      </w:r>
    </w:p>
    <w:p w:rsidR="00BA6515" w:rsidRPr="002324B9" w:rsidRDefault="00BA6515" w:rsidP="00BA6515">
      <w:pPr>
        <w:spacing w:line="276" w:lineRule="auto"/>
        <w:ind w:firstLine="426"/>
        <w:jc w:val="both"/>
        <w:rPr>
          <w:sz w:val="28"/>
          <w:szCs w:val="28"/>
        </w:rPr>
      </w:pPr>
      <w:r w:rsidRPr="002324B9">
        <w:rPr>
          <w:sz w:val="28"/>
          <w:szCs w:val="28"/>
        </w:rPr>
        <w:t>Ул. Верхние Поля, д. 22 корп. 1, под. 3 ,</w:t>
      </w:r>
    </w:p>
    <w:p w:rsidR="00BA6515" w:rsidRPr="002324B9" w:rsidRDefault="00BA6515" w:rsidP="00BA6515">
      <w:pPr>
        <w:spacing w:line="276" w:lineRule="auto"/>
        <w:ind w:firstLine="426"/>
        <w:jc w:val="both"/>
        <w:rPr>
          <w:sz w:val="28"/>
          <w:szCs w:val="28"/>
        </w:rPr>
      </w:pPr>
      <w:r w:rsidRPr="002324B9">
        <w:rPr>
          <w:sz w:val="28"/>
          <w:szCs w:val="28"/>
        </w:rPr>
        <w:t>Ул. Верхние Поля, д. 6, под. 1</w:t>
      </w:r>
    </w:p>
    <w:p w:rsidR="00BA6515" w:rsidRPr="002324B9" w:rsidRDefault="00BA6515" w:rsidP="00BA6515">
      <w:pPr>
        <w:spacing w:line="276" w:lineRule="auto"/>
        <w:ind w:firstLine="426"/>
        <w:jc w:val="both"/>
        <w:rPr>
          <w:sz w:val="28"/>
          <w:szCs w:val="28"/>
        </w:rPr>
      </w:pPr>
      <w:r w:rsidRPr="002324B9">
        <w:rPr>
          <w:sz w:val="28"/>
          <w:szCs w:val="28"/>
        </w:rPr>
        <w:t>Ул. Поречная, д. 3, корп. 1, под. 5</w:t>
      </w:r>
    </w:p>
    <w:p w:rsidR="00BA6515" w:rsidRPr="002324B9" w:rsidRDefault="00BA6515" w:rsidP="00BA6515">
      <w:pPr>
        <w:spacing w:line="276" w:lineRule="auto"/>
        <w:ind w:firstLine="426"/>
        <w:jc w:val="both"/>
        <w:rPr>
          <w:sz w:val="28"/>
          <w:szCs w:val="28"/>
        </w:rPr>
      </w:pPr>
      <w:r w:rsidRPr="002324B9">
        <w:rPr>
          <w:sz w:val="28"/>
          <w:szCs w:val="28"/>
        </w:rPr>
        <w:t xml:space="preserve">В рамках краткосрочной программы на 2017 год на территории района Марьино проведены работы по </w:t>
      </w:r>
      <w:r w:rsidRPr="002324B9">
        <w:rPr>
          <w:b/>
          <w:sz w:val="28"/>
          <w:szCs w:val="28"/>
        </w:rPr>
        <w:t>замене лифтового оборудования</w:t>
      </w:r>
      <w:r w:rsidRPr="002324B9">
        <w:rPr>
          <w:sz w:val="28"/>
          <w:szCs w:val="28"/>
        </w:rPr>
        <w:t>, по адресам:</w:t>
      </w:r>
    </w:p>
    <w:p w:rsidR="00BA6515" w:rsidRPr="002324B9" w:rsidRDefault="00BA6515" w:rsidP="00BA6515">
      <w:pPr>
        <w:spacing w:line="276" w:lineRule="auto"/>
        <w:ind w:firstLine="426"/>
        <w:jc w:val="both"/>
        <w:rPr>
          <w:sz w:val="28"/>
          <w:szCs w:val="28"/>
        </w:rPr>
      </w:pPr>
      <w:r w:rsidRPr="002324B9">
        <w:rPr>
          <w:sz w:val="28"/>
          <w:szCs w:val="28"/>
        </w:rPr>
        <w:t xml:space="preserve">-Батайский проезд, дом 43, </w:t>
      </w:r>
    </w:p>
    <w:p w:rsidR="00BA6515" w:rsidRPr="002324B9" w:rsidRDefault="00BA6515" w:rsidP="00BA6515">
      <w:pPr>
        <w:spacing w:line="276" w:lineRule="auto"/>
        <w:ind w:firstLine="426"/>
        <w:jc w:val="both"/>
        <w:rPr>
          <w:sz w:val="28"/>
          <w:szCs w:val="28"/>
        </w:rPr>
      </w:pPr>
      <w:r w:rsidRPr="002324B9">
        <w:rPr>
          <w:sz w:val="28"/>
          <w:szCs w:val="28"/>
        </w:rPr>
        <w:t xml:space="preserve">-Новочеркасский бульвар, дом 29, </w:t>
      </w:r>
    </w:p>
    <w:p w:rsidR="00BA6515" w:rsidRPr="002324B9" w:rsidRDefault="00BA6515" w:rsidP="00BA6515">
      <w:pPr>
        <w:spacing w:line="276" w:lineRule="auto"/>
        <w:ind w:firstLine="426"/>
        <w:jc w:val="both"/>
        <w:rPr>
          <w:sz w:val="28"/>
          <w:szCs w:val="28"/>
        </w:rPr>
      </w:pPr>
      <w:r w:rsidRPr="002324B9">
        <w:rPr>
          <w:sz w:val="28"/>
          <w:szCs w:val="28"/>
        </w:rPr>
        <w:t xml:space="preserve">-Новочеркасский бульвар, дом 31, </w:t>
      </w:r>
    </w:p>
    <w:p w:rsidR="00BA6515" w:rsidRPr="002324B9" w:rsidRDefault="00BA6515" w:rsidP="00BA6515">
      <w:pPr>
        <w:spacing w:line="276" w:lineRule="auto"/>
        <w:ind w:firstLine="426"/>
        <w:jc w:val="both"/>
        <w:rPr>
          <w:sz w:val="28"/>
          <w:szCs w:val="28"/>
        </w:rPr>
      </w:pPr>
      <w:r w:rsidRPr="002324B9">
        <w:rPr>
          <w:sz w:val="28"/>
          <w:szCs w:val="28"/>
        </w:rPr>
        <w:lastRenderedPageBreak/>
        <w:t xml:space="preserve">- улица Перерва, дом 26, кор. 1, </w:t>
      </w:r>
    </w:p>
    <w:p w:rsidR="00BA6515" w:rsidRPr="002324B9" w:rsidRDefault="00BA6515" w:rsidP="00BA6515">
      <w:pPr>
        <w:spacing w:line="276" w:lineRule="auto"/>
        <w:ind w:firstLine="426"/>
        <w:jc w:val="both"/>
        <w:rPr>
          <w:sz w:val="28"/>
          <w:szCs w:val="28"/>
        </w:rPr>
      </w:pPr>
      <w:r w:rsidRPr="002324B9">
        <w:rPr>
          <w:sz w:val="28"/>
          <w:szCs w:val="28"/>
        </w:rPr>
        <w:t>-улица Перерва, дом 34.</w:t>
      </w:r>
    </w:p>
    <w:p w:rsidR="00373A5C" w:rsidRPr="002324B9" w:rsidRDefault="00373A5C" w:rsidP="00373A5C">
      <w:pPr>
        <w:spacing w:line="276" w:lineRule="auto"/>
        <w:jc w:val="both"/>
        <w:rPr>
          <w:sz w:val="28"/>
          <w:szCs w:val="28"/>
        </w:rPr>
      </w:pPr>
    </w:p>
    <w:p w:rsidR="00BA6515" w:rsidRPr="002324B9" w:rsidRDefault="00BA6515" w:rsidP="00373A5C">
      <w:pPr>
        <w:spacing w:line="276" w:lineRule="auto"/>
        <w:jc w:val="both"/>
        <w:rPr>
          <w:sz w:val="28"/>
          <w:szCs w:val="28"/>
        </w:rPr>
      </w:pPr>
    </w:p>
    <w:p w:rsidR="00BA6515" w:rsidRPr="002324B9" w:rsidRDefault="00BA6515" w:rsidP="00BA6515">
      <w:pPr>
        <w:spacing w:line="276" w:lineRule="auto"/>
        <w:jc w:val="center"/>
        <w:rPr>
          <w:b/>
          <w:bCs/>
          <w:sz w:val="28"/>
          <w:szCs w:val="28"/>
        </w:rPr>
      </w:pPr>
      <w:r w:rsidRPr="002324B9">
        <w:rPr>
          <w:b/>
          <w:bCs/>
          <w:sz w:val="28"/>
          <w:szCs w:val="28"/>
        </w:rPr>
        <w:t>Работа с собственниками помещений в многоквартирных домах</w:t>
      </w:r>
    </w:p>
    <w:p w:rsidR="00BA6515" w:rsidRPr="002324B9" w:rsidRDefault="00BA6515" w:rsidP="00BA6515">
      <w:pPr>
        <w:spacing w:line="276" w:lineRule="auto"/>
        <w:jc w:val="center"/>
        <w:rPr>
          <w:b/>
          <w:bCs/>
          <w:sz w:val="28"/>
          <w:szCs w:val="28"/>
        </w:rPr>
      </w:pPr>
    </w:p>
    <w:p w:rsidR="00BA6515" w:rsidRPr="002324B9" w:rsidRDefault="00BA6515" w:rsidP="00BA6515">
      <w:pPr>
        <w:spacing w:line="276" w:lineRule="auto"/>
        <w:ind w:firstLine="426"/>
        <w:jc w:val="both"/>
        <w:rPr>
          <w:sz w:val="28"/>
          <w:szCs w:val="28"/>
        </w:rPr>
      </w:pPr>
      <w:r w:rsidRPr="002324B9">
        <w:rPr>
          <w:sz w:val="28"/>
          <w:szCs w:val="28"/>
        </w:rPr>
        <w:t xml:space="preserve">В районе Марьино совместно с управляющими компаниями района ведется активная </w:t>
      </w:r>
      <w:r w:rsidRPr="002324B9">
        <w:rPr>
          <w:b/>
          <w:sz w:val="28"/>
          <w:szCs w:val="28"/>
        </w:rPr>
        <w:t>борьба со злостными неплательщиками за жилищно-коммунальные услуги</w:t>
      </w:r>
      <w:r w:rsidRPr="002324B9">
        <w:rPr>
          <w:sz w:val="28"/>
          <w:szCs w:val="28"/>
        </w:rPr>
        <w:t xml:space="preserve"> (далее ЖКУ).</w:t>
      </w:r>
    </w:p>
    <w:p w:rsidR="00BA6515" w:rsidRPr="002324B9" w:rsidRDefault="00BA6515" w:rsidP="00BA6515">
      <w:pPr>
        <w:spacing w:line="276" w:lineRule="auto"/>
        <w:ind w:firstLine="426"/>
        <w:jc w:val="both"/>
        <w:rPr>
          <w:sz w:val="28"/>
          <w:szCs w:val="28"/>
        </w:rPr>
      </w:pPr>
      <w:r w:rsidRPr="002324B9">
        <w:rPr>
          <w:sz w:val="28"/>
          <w:szCs w:val="28"/>
        </w:rPr>
        <w:t>Хотелось бы отметить, что количество недобросовестных плательщиков за ЖКУ, проживающих в районе Марьино, составляет 2 825 жителей, сумма их долга равна 199,7 млн. руб. За год сумма задолженности за ЖКУ снизилась на 2,6 млн. руб.</w:t>
      </w:r>
    </w:p>
    <w:p w:rsidR="00BA6515" w:rsidRPr="002324B9" w:rsidRDefault="00BA6515" w:rsidP="00BA6515">
      <w:pPr>
        <w:spacing w:line="276" w:lineRule="auto"/>
        <w:ind w:firstLine="426"/>
        <w:jc w:val="both"/>
        <w:rPr>
          <w:sz w:val="28"/>
          <w:szCs w:val="28"/>
        </w:rPr>
      </w:pPr>
      <w:r w:rsidRPr="002324B9">
        <w:rPr>
          <w:sz w:val="28"/>
          <w:szCs w:val="28"/>
        </w:rPr>
        <w:t>В целях снижения задолженности граждан управляющими компаниями осуществляются мероприятия:</w:t>
      </w:r>
    </w:p>
    <w:p w:rsidR="00BA6515" w:rsidRPr="002324B9" w:rsidRDefault="00BA6515" w:rsidP="00BA6515">
      <w:pPr>
        <w:spacing w:line="276" w:lineRule="auto"/>
        <w:ind w:firstLine="426"/>
        <w:jc w:val="both"/>
        <w:rPr>
          <w:sz w:val="28"/>
          <w:szCs w:val="28"/>
        </w:rPr>
      </w:pPr>
      <w:r w:rsidRPr="002324B9">
        <w:rPr>
          <w:sz w:val="28"/>
          <w:szCs w:val="28"/>
        </w:rPr>
        <w:t>- телефонные звонки (автодозвон) неплательщикам, с целью их уведомления об имеющейся задолженности, необходимости ее скорейшего погашения и возможной ответственности за неисполнение указанного обязательства;</w:t>
      </w:r>
    </w:p>
    <w:p w:rsidR="00BA6515" w:rsidRPr="002324B9" w:rsidRDefault="00BA6515" w:rsidP="00BA6515">
      <w:pPr>
        <w:spacing w:line="276" w:lineRule="auto"/>
        <w:ind w:firstLine="426"/>
        <w:jc w:val="both"/>
        <w:rPr>
          <w:sz w:val="28"/>
          <w:szCs w:val="28"/>
        </w:rPr>
      </w:pPr>
      <w:r w:rsidRPr="002324B9">
        <w:rPr>
          <w:sz w:val="28"/>
          <w:szCs w:val="28"/>
        </w:rPr>
        <w:t xml:space="preserve">- вывешивание объявлений со списками квартир должников на подъездах, сайтах; </w:t>
      </w:r>
    </w:p>
    <w:p w:rsidR="00BA6515" w:rsidRPr="002324B9" w:rsidRDefault="00BA6515" w:rsidP="00BA6515">
      <w:pPr>
        <w:spacing w:line="276" w:lineRule="auto"/>
        <w:ind w:firstLine="426"/>
        <w:jc w:val="both"/>
        <w:rPr>
          <w:sz w:val="28"/>
          <w:szCs w:val="28"/>
        </w:rPr>
      </w:pPr>
      <w:r w:rsidRPr="002324B9">
        <w:rPr>
          <w:sz w:val="28"/>
          <w:szCs w:val="28"/>
        </w:rPr>
        <w:t xml:space="preserve">- проводятся мероприятия по ограничению коммунальных услуг должникам (ограничение водоотведения, электроэнергии). </w:t>
      </w:r>
      <w:proofErr w:type="gramStart"/>
      <w:r w:rsidRPr="002324B9">
        <w:rPr>
          <w:sz w:val="28"/>
          <w:szCs w:val="28"/>
        </w:rPr>
        <w:t>В соответствии с п.п.117,118 постановления Правительства РФ от 6 мая 2011 г. N 354 "О предоставлении коммунальных услуг собственникам и пользователям помещений в многоквартирных домах и жилых домах" (с изменениями и дополнениями) управляющая компания имеет право ограничивать или приостанавливать предоставление коммунальной услуги, предварительно уведомив об этом потребителя, в случае неполной оплаты потребителем коммунальной услуги (под неполной оплатой понимается</w:t>
      </w:r>
      <w:proofErr w:type="gramEnd"/>
      <w:r w:rsidRPr="002324B9">
        <w:rPr>
          <w:sz w:val="28"/>
          <w:szCs w:val="28"/>
        </w:rPr>
        <w:t xml:space="preserve"> задолженность сроком более двух месячных размеров оплаты). </w:t>
      </w:r>
    </w:p>
    <w:p w:rsidR="00BA6515" w:rsidRPr="002324B9" w:rsidRDefault="00BA6515" w:rsidP="00BA6515">
      <w:pPr>
        <w:spacing w:line="276" w:lineRule="auto"/>
        <w:ind w:firstLine="426"/>
        <w:jc w:val="both"/>
        <w:rPr>
          <w:sz w:val="28"/>
          <w:szCs w:val="28"/>
        </w:rPr>
      </w:pPr>
      <w:r w:rsidRPr="002324B9">
        <w:rPr>
          <w:sz w:val="28"/>
          <w:szCs w:val="28"/>
        </w:rPr>
        <w:t>- в случае игнорирования данных мер управляющими компаниями инициируется судебное разбирательство о взыскании сумм задолженности за ЖКУ (за 2017 год было подано 2 713 исковых заявлений на сумму около 195 млн.руб.);</w:t>
      </w:r>
    </w:p>
    <w:p w:rsidR="00BA6515" w:rsidRPr="002324B9" w:rsidRDefault="00BA6515" w:rsidP="00BA6515">
      <w:pPr>
        <w:spacing w:line="276" w:lineRule="auto"/>
        <w:ind w:firstLine="426"/>
        <w:jc w:val="both"/>
        <w:rPr>
          <w:sz w:val="28"/>
          <w:szCs w:val="28"/>
        </w:rPr>
      </w:pPr>
      <w:r w:rsidRPr="002324B9">
        <w:rPr>
          <w:sz w:val="28"/>
          <w:szCs w:val="28"/>
        </w:rPr>
        <w:t>- после вынесения решения судами проводятся мероприятия по подаче исполнительных листов непосредственно в ФССП и кредитные организации,  такие, как Сбербанк, Банк Москвы, Альфа Банк и т.д. За 2017 год подано 1340 исполнительных листов на сумму 34 млн. руб., и взыскано Банками с должников более 12 млн. руб.;</w:t>
      </w:r>
    </w:p>
    <w:p w:rsidR="00BA6515" w:rsidRPr="002324B9" w:rsidRDefault="00BA6515" w:rsidP="00BA6515">
      <w:pPr>
        <w:spacing w:line="276" w:lineRule="auto"/>
        <w:ind w:firstLine="426"/>
        <w:jc w:val="both"/>
        <w:rPr>
          <w:sz w:val="28"/>
          <w:szCs w:val="28"/>
        </w:rPr>
      </w:pPr>
      <w:r w:rsidRPr="002324B9">
        <w:rPr>
          <w:sz w:val="28"/>
          <w:szCs w:val="28"/>
        </w:rPr>
        <w:lastRenderedPageBreak/>
        <w:t>Только лишь в 2017 году было произведено более 2000 ограничений коммунальных услуг на сумму 131 млн. руб., более 700 должников частично или полностью погасили свою задолженность на общую сумму 35 млн. руб. Управляющие компании района предлагают неплательщикам заключить соглашение о погашении образовавшейся задолженности, данная мера позволяет выплачивать долг постепенно, без ограничения коммунальных услуг для жителя. В 2017 году было заключено 460 соглашений на реструктуризацию образовавшейся задолженности на сумму 39 млн. руб.</w:t>
      </w:r>
    </w:p>
    <w:p w:rsidR="00BA6515" w:rsidRPr="002324B9" w:rsidRDefault="00BA6515" w:rsidP="00BA6515">
      <w:pPr>
        <w:spacing w:line="276" w:lineRule="auto"/>
        <w:ind w:firstLine="426"/>
        <w:jc w:val="both"/>
        <w:rPr>
          <w:sz w:val="28"/>
          <w:szCs w:val="28"/>
        </w:rPr>
      </w:pPr>
    </w:p>
    <w:p w:rsidR="00C3155A" w:rsidRPr="002324B9" w:rsidRDefault="00C3155A" w:rsidP="00C27A3B">
      <w:pPr>
        <w:spacing w:line="276" w:lineRule="auto"/>
        <w:jc w:val="center"/>
        <w:rPr>
          <w:b/>
          <w:bCs/>
          <w:sz w:val="28"/>
          <w:szCs w:val="28"/>
        </w:rPr>
      </w:pPr>
      <w:r w:rsidRPr="002324B9">
        <w:rPr>
          <w:b/>
          <w:bCs/>
          <w:sz w:val="28"/>
          <w:szCs w:val="28"/>
        </w:rPr>
        <w:t>Праздничное оформление, вывешивание государственных флагов Российской Федерации и флагов города Москвы</w:t>
      </w:r>
    </w:p>
    <w:p w:rsidR="00C27A3B" w:rsidRPr="002324B9" w:rsidRDefault="00C27A3B" w:rsidP="00C27A3B">
      <w:pPr>
        <w:spacing w:line="276" w:lineRule="auto"/>
        <w:jc w:val="center"/>
        <w:rPr>
          <w:b/>
          <w:bCs/>
          <w:sz w:val="28"/>
          <w:szCs w:val="28"/>
        </w:rPr>
      </w:pPr>
    </w:p>
    <w:p w:rsidR="004219B1" w:rsidRPr="002324B9" w:rsidRDefault="004219B1" w:rsidP="00C27A3B">
      <w:pPr>
        <w:spacing w:line="276" w:lineRule="auto"/>
        <w:ind w:firstLine="480"/>
        <w:jc w:val="both"/>
        <w:rPr>
          <w:sz w:val="28"/>
          <w:szCs w:val="28"/>
        </w:rPr>
      </w:pPr>
      <w:r w:rsidRPr="002324B9">
        <w:rPr>
          <w:sz w:val="28"/>
          <w:szCs w:val="28"/>
        </w:rPr>
        <w:t>Во исполнение Постановления Правительства Москвы от 11 сентября 2007 г. № 801-ПП "Об оформлении города Москвы в праздничные, памятные дни, дни проведения торжественных и иных мероприятий" в целях обеспечения общего порядка праздничного и тематического оформления города и вывешивания Государственного флага Российской Федерации и флага города Москвы управой района организованы необходимые мероприятия.</w:t>
      </w:r>
    </w:p>
    <w:p w:rsidR="004219B1" w:rsidRPr="002324B9" w:rsidRDefault="004219B1" w:rsidP="00C27A3B">
      <w:pPr>
        <w:spacing w:line="276" w:lineRule="auto"/>
        <w:ind w:firstLine="480"/>
        <w:jc w:val="both"/>
        <w:rPr>
          <w:sz w:val="28"/>
          <w:szCs w:val="28"/>
        </w:rPr>
      </w:pPr>
    </w:p>
    <w:p w:rsidR="00C27A3B" w:rsidRPr="002324B9" w:rsidRDefault="00C27A3B" w:rsidP="00C27A3B">
      <w:pPr>
        <w:spacing w:line="276" w:lineRule="auto"/>
        <w:ind w:firstLine="480"/>
        <w:jc w:val="both"/>
        <w:rPr>
          <w:sz w:val="28"/>
          <w:szCs w:val="28"/>
        </w:rPr>
      </w:pPr>
      <w:r w:rsidRPr="002324B9">
        <w:rPr>
          <w:sz w:val="28"/>
          <w:szCs w:val="28"/>
        </w:rPr>
        <w:t>К Новому году были установлены 1</w:t>
      </w:r>
      <w:r w:rsidR="00410402" w:rsidRPr="002324B9">
        <w:rPr>
          <w:sz w:val="28"/>
          <w:szCs w:val="28"/>
        </w:rPr>
        <w:t>1</w:t>
      </w:r>
      <w:r w:rsidRPr="002324B9">
        <w:rPr>
          <w:sz w:val="28"/>
          <w:szCs w:val="28"/>
        </w:rPr>
        <w:t xml:space="preserve"> крупных искусственных елок за счет объектов потребительского рынка и услуг, была осуществлена подсветка 60 домов, а так же 169 деревьев за привлеченные средства.</w:t>
      </w:r>
    </w:p>
    <w:p w:rsidR="003F4370" w:rsidRPr="002324B9" w:rsidRDefault="003F4370" w:rsidP="004219B1">
      <w:pPr>
        <w:spacing w:line="276" w:lineRule="auto"/>
        <w:rPr>
          <w:bCs/>
          <w:sz w:val="28"/>
          <w:szCs w:val="28"/>
        </w:rPr>
      </w:pPr>
    </w:p>
    <w:p w:rsidR="00E76A11" w:rsidRPr="002324B9" w:rsidRDefault="00C3155A" w:rsidP="0081057C">
      <w:pPr>
        <w:pStyle w:val="a9"/>
        <w:numPr>
          <w:ilvl w:val="0"/>
          <w:numId w:val="14"/>
        </w:numPr>
        <w:jc w:val="center"/>
        <w:rPr>
          <w:b/>
          <w:bCs/>
        </w:rPr>
      </w:pPr>
      <w:r w:rsidRPr="002324B9">
        <w:rPr>
          <w:b/>
          <w:bCs/>
        </w:rPr>
        <w:t>Выявление самовольного строительства и незаконно размещенных некапитальных объектов</w:t>
      </w:r>
    </w:p>
    <w:p w:rsidR="007F1246" w:rsidRPr="002324B9" w:rsidRDefault="007F1246" w:rsidP="007F1246">
      <w:pPr>
        <w:spacing w:line="276" w:lineRule="auto"/>
        <w:ind w:firstLine="708"/>
        <w:jc w:val="both"/>
        <w:rPr>
          <w:sz w:val="28"/>
          <w:szCs w:val="28"/>
        </w:rPr>
      </w:pPr>
      <w:r w:rsidRPr="002324B9">
        <w:rPr>
          <w:b/>
          <w:sz w:val="28"/>
          <w:szCs w:val="28"/>
        </w:rPr>
        <w:t xml:space="preserve">В рамках выполнения работ по демонтажу незаконно-размещенных объектов </w:t>
      </w:r>
      <w:r w:rsidRPr="002324B9">
        <w:rPr>
          <w:sz w:val="28"/>
          <w:szCs w:val="28"/>
        </w:rPr>
        <w:t>в районе Марьино в 201</w:t>
      </w:r>
      <w:r w:rsidR="00F2324C" w:rsidRPr="002324B9">
        <w:rPr>
          <w:sz w:val="28"/>
          <w:szCs w:val="28"/>
        </w:rPr>
        <w:t>7</w:t>
      </w:r>
      <w:r w:rsidRPr="002324B9">
        <w:rPr>
          <w:sz w:val="28"/>
          <w:szCs w:val="28"/>
        </w:rPr>
        <w:t xml:space="preserve"> году:</w:t>
      </w:r>
    </w:p>
    <w:p w:rsidR="007F1246" w:rsidRPr="002324B9" w:rsidRDefault="007F1246" w:rsidP="007F1246">
      <w:pPr>
        <w:spacing w:line="276" w:lineRule="auto"/>
        <w:jc w:val="both"/>
        <w:rPr>
          <w:sz w:val="28"/>
          <w:szCs w:val="28"/>
        </w:rPr>
      </w:pPr>
      <w:r w:rsidRPr="002324B9">
        <w:rPr>
          <w:sz w:val="28"/>
          <w:szCs w:val="28"/>
        </w:rPr>
        <w:tab/>
        <w:t xml:space="preserve">- в </w:t>
      </w:r>
      <w:r w:rsidR="003F4370" w:rsidRPr="002324B9">
        <w:rPr>
          <w:sz w:val="28"/>
          <w:szCs w:val="28"/>
        </w:rPr>
        <w:t>соответствии с</w:t>
      </w:r>
      <w:r w:rsidRPr="002324B9">
        <w:rPr>
          <w:sz w:val="28"/>
          <w:szCs w:val="28"/>
        </w:rPr>
        <w:t xml:space="preserve"> постановлен</w:t>
      </w:r>
      <w:r w:rsidR="003F4370" w:rsidRPr="002324B9">
        <w:rPr>
          <w:sz w:val="28"/>
          <w:szCs w:val="28"/>
        </w:rPr>
        <w:t>ием</w:t>
      </w:r>
      <w:r w:rsidRPr="002324B9">
        <w:rPr>
          <w:sz w:val="28"/>
          <w:szCs w:val="28"/>
        </w:rPr>
        <w:t xml:space="preserve"> Правительства Москвы № 819-ПП произведен демонтаж капитальных объектов по </w:t>
      </w:r>
      <w:r w:rsidR="00F2324C" w:rsidRPr="002324B9">
        <w:rPr>
          <w:sz w:val="28"/>
          <w:szCs w:val="28"/>
        </w:rPr>
        <w:t>1</w:t>
      </w:r>
      <w:r w:rsidRPr="002324B9">
        <w:rPr>
          <w:sz w:val="28"/>
          <w:szCs w:val="28"/>
        </w:rPr>
        <w:t>8 адресам;</w:t>
      </w:r>
    </w:p>
    <w:p w:rsidR="007F1246" w:rsidRPr="002324B9" w:rsidRDefault="007F1246" w:rsidP="007F1246">
      <w:pPr>
        <w:spacing w:line="276" w:lineRule="auto"/>
        <w:jc w:val="both"/>
        <w:rPr>
          <w:sz w:val="28"/>
          <w:szCs w:val="28"/>
        </w:rPr>
      </w:pPr>
      <w:r w:rsidRPr="002324B9">
        <w:rPr>
          <w:sz w:val="28"/>
          <w:szCs w:val="28"/>
        </w:rPr>
        <w:tab/>
        <w:t xml:space="preserve">- </w:t>
      </w:r>
      <w:r w:rsidR="003F4370" w:rsidRPr="002324B9">
        <w:rPr>
          <w:sz w:val="28"/>
          <w:szCs w:val="28"/>
        </w:rPr>
        <w:t>в соответствии с</w:t>
      </w:r>
      <w:r w:rsidRPr="002324B9">
        <w:rPr>
          <w:sz w:val="28"/>
          <w:szCs w:val="28"/>
        </w:rPr>
        <w:t xml:space="preserve"> постановлени</w:t>
      </w:r>
      <w:r w:rsidR="003F4370" w:rsidRPr="002324B9">
        <w:rPr>
          <w:sz w:val="28"/>
          <w:szCs w:val="28"/>
        </w:rPr>
        <w:t>ем</w:t>
      </w:r>
      <w:r w:rsidRPr="002324B9">
        <w:rPr>
          <w:sz w:val="28"/>
          <w:szCs w:val="28"/>
        </w:rPr>
        <w:t xml:space="preserve"> Правительства Москвы №614-ПП произведен демонтаж некапитальных объектов по </w:t>
      </w:r>
      <w:r w:rsidR="00F2324C" w:rsidRPr="002324B9">
        <w:rPr>
          <w:sz w:val="28"/>
          <w:szCs w:val="28"/>
        </w:rPr>
        <w:t>27</w:t>
      </w:r>
      <w:r w:rsidRPr="002324B9">
        <w:rPr>
          <w:sz w:val="28"/>
          <w:szCs w:val="28"/>
        </w:rPr>
        <w:t xml:space="preserve"> адресам. </w:t>
      </w:r>
    </w:p>
    <w:p w:rsidR="007F1246" w:rsidRPr="002324B9" w:rsidRDefault="007F1246" w:rsidP="007F1246">
      <w:pPr>
        <w:spacing w:line="276" w:lineRule="auto"/>
        <w:ind w:firstLine="708"/>
        <w:jc w:val="both"/>
        <w:rPr>
          <w:sz w:val="28"/>
          <w:szCs w:val="28"/>
        </w:rPr>
      </w:pPr>
      <w:r w:rsidRPr="002324B9">
        <w:rPr>
          <w:sz w:val="28"/>
          <w:szCs w:val="28"/>
        </w:rPr>
        <w:t>.</w:t>
      </w:r>
    </w:p>
    <w:p w:rsidR="007F1246" w:rsidRPr="002324B9" w:rsidRDefault="007F1246" w:rsidP="007F1246">
      <w:pPr>
        <w:spacing w:line="276" w:lineRule="auto"/>
        <w:jc w:val="both"/>
        <w:rPr>
          <w:sz w:val="28"/>
          <w:szCs w:val="28"/>
        </w:rPr>
      </w:pPr>
      <w:r w:rsidRPr="002324B9">
        <w:rPr>
          <w:b/>
          <w:sz w:val="28"/>
          <w:szCs w:val="28"/>
        </w:rPr>
        <w:t>За 201</w:t>
      </w:r>
      <w:r w:rsidR="00F2324C" w:rsidRPr="002324B9">
        <w:rPr>
          <w:b/>
          <w:sz w:val="28"/>
          <w:szCs w:val="28"/>
        </w:rPr>
        <w:t>7</w:t>
      </w:r>
      <w:r w:rsidRPr="002324B9">
        <w:rPr>
          <w:b/>
          <w:sz w:val="28"/>
          <w:szCs w:val="28"/>
        </w:rPr>
        <w:t>г. выявлено 1</w:t>
      </w:r>
      <w:r w:rsidR="00F2324C" w:rsidRPr="002324B9">
        <w:rPr>
          <w:b/>
          <w:sz w:val="28"/>
          <w:szCs w:val="28"/>
        </w:rPr>
        <w:t>81</w:t>
      </w:r>
      <w:r w:rsidRPr="002324B9">
        <w:rPr>
          <w:b/>
          <w:sz w:val="28"/>
          <w:szCs w:val="28"/>
        </w:rPr>
        <w:t xml:space="preserve"> БРТС</w:t>
      </w:r>
      <w:r w:rsidRPr="002324B9">
        <w:rPr>
          <w:sz w:val="28"/>
          <w:szCs w:val="28"/>
        </w:rPr>
        <w:t xml:space="preserve"> из них:</w:t>
      </w:r>
    </w:p>
    <w:p w:rsidR="007F1246" w:rsidRPr="002324B9" w:rsidRDefault="007F1246" w:rsidP="007F1246">
      <w:pPr>
        <w:spacing w:line="276" w:lineRule="auto"/>
        <w:jc w:val="both"/>
        <w:rPr>
          <w:sz w:val="28"/>
          <w:szCs w:val="28"/>
        </w:rPr>
      </w:pPr>
      <w:r w:rsidRPr="002324B9">
        <w:rPr>
          <w:sz w:val="28"/>
          <w:szCs w:val="28"/>
        </w:rPr>
        <w:t>- 6</w:t>
      </w:r>
      <w:r w:rsidR="00F2324C" w:rsidRPr="002324B9">
        <w:rPr>
          <w:sz w:val="28"/>
          <w:szCs w:val="28"/>
        </w:rPr>
        <w:t>2</w:t>
      </w:r>
      <w:r w:rsidRPr="002324B9">
        <w:rPr>
          <w:sz w:val="28"/>
          <w:szCs w:val="28"/>
        </w:rPr>
        <w:t xml:space="preserve"> ед. - вывезено на площадку временного хранения ГБУ «Автомобильные дороги»;</w:t>
      </w:r>
    </w:p>
    <w:p w:rsidR="007F1246" w:rsidRPr="002324B9" w:rsidRDefault="007F1246" w:rsidP="00F2324C">
      <w:pPr>
        <w:tabs>
          <w:tab w:val="left" w:pos="7649"/>
        </w:tabs>
        <w:spacing w:line="276" w:lineRule="auto"/>
        <w:jc w:val="both"/>
        <w:rPr>
          <w:sz w:val="28"/>
          <w:szCs w:val="28"/>
        </w:rPr>
      </w:pPr>
      <w:r w:rsidRPr="002324B9">
        <w:rPr>
          <w:sz w:val="28"/>
          <w:szCs w:val="28"/>
        </w:rPr>
        <w:t xml:space="preserve">- </w:t>
      </w:r>
      <w:r w:rsidR="00F2324C" w:rsidRPr="002324B9">
        <w:rPr>
          <w:sz w:val="28"/>
          <w:szCs w:val="28"/>
        </w:rPr>
        <w:t>56</w:t>
      </w:r>
      <w:r w:rsidRPr="002324B9">
        <w:rPr>
          <w:sz w:val="28"/>
          <w:szCs w:val="28"/>
        </w:rPr>
        <w:t xml:space="preserve"> ед. - перемещено самостоятельно силами владельцев;</w:t>
      </w:r>
      <w:r w:rsidR="00F2324C" w:rsidRPr="002324B9">
        <w:rPr>
          <w:sz w:val="28"/>
          <w:szCs w:val="28"/>
        </w:rPr>
        <w:tab/>
      </w:r>
    </w:p>
    <w:p w:rsidR="007F1246" w:rsidRPr="002324B9" w:rsidRDefault="007F1246" w:rsidP="007F1246">
      <w:pPr>
        <w:spacing w:line="276" w:lineRule="auto"/>
        <w:jc w:val="both"/>
        <w:rPr>
          <w:sz w:val="28"/>
          <w:szCs w:val="28"/>
        </w:rPr>
      </w:pPr>
      <w:r w:rsidRPr="002324B9">
        <w:rPr>
          <w:sz w:val="28"/>
          <w:szCs w:val="28"/>
        </w:rPr>
        <w:t xml:space="preserve">- </w:t>
      </w:r>
      <w:r w:rsidR="00F2324C" w:rsidRPr="002324B9">
        <w:rPr>
          <w:sz w:val="28"/>
          <w:szCs w:val="28"/>
        </w:rPr>
        <w:t>63</w:t>
      </w:r>
      <w:r w:rsidRPr="002324B9">
        <w:rPr>
          <w:sz w:val="28"/>
          <w:szCs w:val="28"/>
        </w:rPr>
        <w:t xml:space="preserve"> ед. – приведено в надлежащее состояние владельцами.</w:t>
      </w:r>
    </w:p>
    <w:p w:rsidR="004E39E6" w:rsidRPr="002324B9" w:rsidRDefault="004E39E6" w:rsidP="0023792B">
      <w:pPr>
        <w:spacing w:line="276" w:lineRule="auto"/>
        <w:rPr>
          <w:bCs/>
          <w:sz w:val="28"/>
          <w:szCs w:val="28"/>
          <w:u w:val="single"/>
        </w:rPr>
      </w:pPr>
    </w:p>
    <w:p w:rsidR="00A53F06" w:rsidRPr="002324B9" w:rsidRDefault="00A53F06" w:rsidP="0081057C">
      <w:pPr>
        <w:pStyle w:val="a9"/>
        <w:numPr>
          <w:ilvl w:val="0"/>
          <w:numId w:val="14"/>
        </w:numPr>
        <w:jc w:val="center"/>
        <w:rPr>
          <w:b/>
          <w:bCs/>
        </w:rPr>
      </w:pPr>
      <w:r w:rsidRPr="002324B9">
        <w:rPr>
          <w:b/>
          <w:bCs/>
        </w:rPr>
        <w:t>Выявление освободившейся жилой площади, самовольно занятой жилой площади</w:t>
      </w:r>
    </w:p>
    <w:p w:rsidR="00B20613" w:rsidRPr="002324B9" w:rsidRDefault="00B20613" w:rsidP="00C765CF">
      <w:pPr>
        <w:spacing w:line="276" w:lineRule="auto"/>
        <w:jc w:val="both"/>
        <w:rPr>
          <w:bCs/>
          <w:sz w:val="28"/>
          <w:szCs w:val="28"/>
        </w:rPr>
      </w:pPr>
      <w:r w:rsidRPr="002324B9">
        <w:rPr>
          <w:bCs/>
          <w:sz w:val="28"/>
          <w:szCs w:val="28"/>
        </w:rPr>
        <w:lastRenderedPageBreak/>
        <w:t>Выявление освободившейся жилой площади за выбытием граждан в 201</w:t>
      </w:r>
      <w:r w:rsidR="00B47C60" w:rsidRPr="002324B9">
        <w:rPr>
          <w:bCs/>
          <w:sz w:val="28"/>
          <w:szCs w:val="28"/>
        </w:rPr>
        <w:t>7</w:t>
      </w:r>
      <w:r w:rsidRPr="002324B9">
        <w:rPr>
          <w:bCs/>
          <w:sz w:val="28"/>
          <w:szCs w:val="28"/>
        </w:rPr>
        <w:t xml:space="preserve"> году </w:t>
      </w:r>
      <w:r w:rsidR="004219B1" w:rsidRPr="002324B9">
        <w:rPr>
          <w:bCs/>
          <w:sz w:val="28"/>
          <w:szCs w:val="28"/>
        </w:rPr>
        <w:t xml:space="preserve">по данным ЦГУ «Мои документы» </w:t>
      </w:r>
      <w:r w:rsidRPr="002324B9">
        <w:rPr>
          <w:bCs/>
          <w:sz w:val="28"/>
          <w:szCs w:val="28"/>
        </w:rPr>
        <w:t xml:space="preserve">составило </w:t>
      </w:r>
      <w:r w:rsidR="00B47C60" w:rsidRPr="002324B9">
        <w:rPr>
          <w:bCs/>
          <w:sz w:val="28"/>
          <w:szCs w:val="28"/>
        </w:rPr>
        <w:t>1</w:t>
      </w:r>
      <w:r w:rsidRPr="002324B9">
        <w:rPr>
          <w:bCs/>
          <w:sz w:val="28"/>
          <w:szCs w:val="28"/>
        </w:rPr>
        <w:t xml:space="preserve"> кв</w:t>
      </w:r>
      <w:r w:rsidR="007612DE" w:rsidRPr="002324B9">
        <w:rPr>
          <w:bCs/>
          <w:sz w:val="28"/>
          <w:szCs w:val="28"/>
        </w:rPr>
        <w:t>артир</w:t>
      </w:r>
      <w:r w:rsidR="00B47C60" w:rsidRPr="002324B9">
        <w:rPr>
          <w:bCs/>
          <w:sz w:val="28"/>
          <w:szCs w:val="28"/>
        </w:rPr>
        <w:t>а</w:t>
      </w:r>
      <w:r w:rsidR="004219B1" w:rsidRPr="002324B9">
        <w:rPr>
          <w:bCs/>
          <w:sz w:val="28"/>
          <w:szCs w:val="28"/>
        </w:rPr>
        <w:t xml:space="preserve">. </w:t>
      </w:r>
      <w:r w:rsidR="00C765CF" w:rsidRPr="002324B9">
        <w:rPr>
          <w:bCs/>
          <w:sz w:val="28"/>
          <w:szCs w:val="28"/>
        </w:rPr>
        <w:t xml:space="preserve">ГКУ «ИС района Марьино» </w:t>
      </w:r>
      <w:r w:rsidR="00B47C60" w:rsidRPr="002324B9">
        <w:rPr>
          <w:bCs/>
          <w:sz w:val="28"/>
          <w:szCs w:val="28"/>
        </w:rPr>
        <w:t xml:space="preserve">данные </w:t>
      </w:r>
      <w:r w:rsidR="004219B1" w:rsidRPr="002324B9">
        <w:rPr>
          <w:bCs/>
          <w:sz w:val="28"/>
          <w:szCs w:val="28"/>
        </w:rPr>
        <w:t>направлены в Департамент городского имущества города Москвы.</w:t>
      </w:r>
    </w:p>
    <w:p w:rsidR="00676B11" w:rsidRPr="002324B9" w:rsidRDefault="00676B11" w:rsidP="00A53F06">
      <w:pPr>
        <w:rPr>
          <w:bCs/>
          <w:sz w:val="28"/>
          <w:szCs w:val="28"/>
        </w:rPr>
      </w:pPr>
    </w:p>
    <w:p w:rsidR="00911997" w:rsidRPr="002324B9" w:rsidRDefault="00911997" w:rsidP="0081057C">
      <w:pPr>
        <w:pStyle w:val="a9"/>
        <w:numPr>
          <w:ilvl w:val="0"/>
          <w:numId w:val="14"/>
        </w:numPr>
        <w:jc w:val="center"/>
        <w:rPr>
          <w:b/>
          <w:bCs/>
        </w:rPr>
      </w:pPr>
      <w:r w:rsidRPr="002324B9">
        <w:rPr>
          <w:b/>
          <w:bCs/>
        </w:rPr>
        <w:t>В социальной области</w:t>
      </w:r>
    </w:p>
    <w:p w:rsidR="003A7437" w:rsidRPr="002324B9" w:rsidRDefault="003A7437" w:rsidP="00A53F06">
      <w:pPr>
        <w:spacing w:line="276" w:lineRule="auto"/>
        <w:jc w:val="center"/>
        <w:rPr>
          <w:b/>
          <w:sz w:val="28"/>
          <w:szCs w:val="28"/>
        </w:rPr>
      </w:pPr>
      <w:r w:rsidRPr="002324B9">
        <w:rPr>
          <w:b/>
          <w:sz w:val="28"/>
          <w:szCs w:val="28"/>
        </w:rPr>
        <w:t>Ремонт квартир льготным категориям граждан, приспособление</w:t>
      </w:r>
      <w:r w:rsidR="00A53F06" w:rsidRPr="002324B9">
        <w:rPr>
          <w:b/>
          <w:sz w:val="28"/>
          <w:szCs w:val="28"/>
        </w:rPr>
        <w:t xml:space="preserve"> квартир инвалидов-колясочников</w:t>
      </w:r>
    </w:p>
    <w:p w:rsidR="00274CDC" w:rsidRPr="002324B9" w:rsidRDefault="00274CDC" w:rsidP="00A53F06">
      <w:pPr>
        <w:spacing w:line="276" w:lineRule="auto"/>
        <w:jc w:val="center"/>
        <w:rPr>
          <w:b/>
          <w:sz w:val="28"/>
          <w:szCs w:val="28"/>
        </w:rPr>
      </w:pPr>
    </w:p>
    <w:p w:rsidR="003A7437" w:rsidRPr="002324B9" w:rsidRDefault="003A7437" w:rsidP="003A7437">
      <w:pPr>
        <w:spacing w:line="276" w:lineRule="auto"/>
        <w:ind w:firstLine="567"/>
        <w:jc w:val="both"/>
        <w:rPr>
          <w:sz w:val="28"/>
          <w:szCs w:val="28"/>
        </w:rPr>
      </w:pPr>
      <w:bookmarkStart w:id="0" w:name="_GoBack"/>
      <w:r w:rsidRPr="002324B9">
        <w:rPr>
          <w:sz w:val="28"/>
          <w:szCs w:val="28"/>
        </w:rPr>
        <w:t xml:space="preserve">В </w:t>
      </w:r>
      <w:r w:rsidRPr="002324B9">
        <w:rPr>
          <w:b/>
          <w:sz w:val="28"/>
          <w:szCs w:val="28"/>
        </w:rPr>
        <w:t>201</w:t>
      </w:r>
      <w:r w:rsidR="00506C86" w:rsidRPr="002324B9">
        <w:rPr>
          <w:b/>
          <w:sz w:val="28"/>
          <w:szCs w:val="28"/>
        </w:rPr>
        <w:t>7</w:t>
      </w:r>
      <w:r w:rsidRPr="002324B9">
        <w:rPr>
          <w:sz w:val="28"/>
          <w:szCs w:val="28"/>
        </w:rPr>
        <w:t xml:space="preserve"> году управой района Марьино города Москвы выполнены работы по ремонту квартир отдельным категориям граждан района Марьино города Москвы  в объеме </w:t>
      </w:r>
      <w:r w:rsidR="002C6059" w:rsidRPr="009C5A7C">
        <w:rPr>
          <w:b/>
          <w:sz w:val="28"/>
          <w:szCs w:val="28"/>
        </w:rPr>
        <w:t>22</w:t>
      </w:r>
      <w:r w:rsidRPr="002324B9">
        <w:rPr>
          <w:b/>
          <w:sz w:val="28"/>
          <w:szCs w:val="28"/>
        </w:rPr>
        <w:t>-ти квартир</w:t>
      </w:r>
      <w:r w:rsidRPr="002324B9">
        <w:rPr>
          <w:sz w:val="28"/>
          <w:szCs w:val="28"/>
        </w:rPr>
        <w:t xml:space="preserve">, на общую сумму </w:t>
      </w:r>
      <w:r w:rsidR="002C6059" w:rsidRPr="002324B9">
        <w:rPr>
          <w:b/>
          <w:sz w:val="28"/>
          <w:szCs w:val="28"/>
        </w:rPr>
        <w:t>2171,7 тыс.</w:t>
      </w:r>
      <w:r w:rsidRPr="002324B9">
        <w:rPr>
          <w:b/>
          <w:sz w:val="28"/>
          <w:szCs w:val="28"/>
        </w:rPr>
        <w:t xml:space="preserve"> руб.</w:t>
      </w:r>
      <w:r w:rsidRPr="002324B9">
        <w:rPr>
          <w:sz w:val="28"/>
          <w:szCs w:val="28"/>
        </w:rPr>
        <w:t xml:space="preserve"> </w:t>
      </w:r>
      <w:r w:rsidRPr="002324B9">
        <w:rPr>
          <w:i/>
          <w:sz w:val="28"/>
          <w:szCs w:val="28"/>
        </w:rPr>
        <w:t>(в 201</w:t>
      </w:r>
      <w:r w:rsidR="002C6059" w:rsidRPr="002324B9">
        <w:rPr>
          <w:i/>
          <w:sz w:val="28"/>
          <w:szCs w:val="28"/>
        </w:rPr>
        <w:t>6</w:t>
      </w:r>
      <w:r w:rsidRPr="002324B9">
        <w:rPr>
          <w:i/>
          <w:sz w:val="28"/>
          <w:szCs w:val="28"/>
        </w:rPr>
        <w:t xml:space="preserve"> году </w:t>
      </w:r>
      <w:r w:rsidR="002C6059" w:rsidRPr="002324B9">
        <w:rPr>
          <w:i/>
          <w:sz w:val="28"/>
          <w:szCs w:val="28"/>
        </w:rPr>
        <w:t>12</w:t>
      </w:r>
      <w:r w:rsidRPr="002324B9">
        <w:rPr>
          <w:i/>
          <w:sz w:val="28"/>
          <w:szCs w:val="28"/>
        </w:rPr>
        <w:t xml:space="preserve"> квартир на общую сумму </w:t>
      </w:r>
      <w:r w:rsidR="002C6059" w:rsidRPr="002324B9">
        <w:rPr>
          <w:i/>
          <w:sz w:val="28"/>
          <w:szCs w:val="28"/>
        </w:rPr>
        <w:t>2153,953</w:t>
      </w:r>
      <w:r w:rsidRPr="002324B9">
        <w:rPr>
          <w:i/>
          <w:sz w:val="28"/>
          <w:szCs w:val="28"/>
        </w:rPr>
        <w:t xml:space="preserve"> тыс. руб.</w:t>
      </w:r>
      <w:r w:rsidRPr="002324B9">
        <w:rPr>
          <w:sz w:val="28"/>
          <w:szCs w:val="28"/>
        </w:rPr>
        <w:t>) - произведена адаптация квартир для семей, имеющих инвалидов и детей-инвалидов.</w:t>
      </w:r>
    </w:p>
    <w:p w:rsidR="003A7437" w:rsidRPr="002324B9" w:rsidRDefault="003A7437" w:rsidP="003A7437">
      <w:pPr>
        <w:spacing w:line="276" w:lineRule="auto"/>
        <w:ind w:firstLine="567"/>
        <w:jc w:val="both"/>
        <w:rPr>
          <w:sz w:val="28"/>
          <w:szCs w:val="28"/>
        </w:rPr>
      </w:pPr>
      <w:r w:rsidRPr="002324B9">
        <w:rPr>
          <w:sz w:val="28"/>
          <w:szCs w:val="28"/>
        </w:rPr>
        <w:t>Ремонт квартир произведен следующим льготным категориям граждан:</w:t>
      </w:r>
    </w:p>
    <w:p w:rsidR="003A7437" w:rsidRPr="002324B9" w:rsidRDefault="003A7437" w:rsidP="003A7437">
      <w:pPr>
        <w:spacing w:line="276" w:lineRule="auto"/>
        <w:jc w:val="both"/>
        <w:rPr>
          <w:sz w:val="28"/>
          <w:szCs w:val="28"/>
        </w:rPr>
      </w:pPr>
      <w:r w:rsidRPr="002324B9">
        <w:rPr>
          <w:sz w:val="28"/>
          <w:szCs w:val="28"/>
        </w:rPr>
        <w:t xml:space="preserve">ветераны и инвалиды ВОВ, труженики тыла. </w:t>
      </w:r>
    </w:p>
    <w:p w:rsidR="003A7437" w:rsidRPr="002324B9" w:rsidRDefault="003A7437" w:rsidP="003A7437">
      <w:pPr>
        <w:widowControl w:val="0"/>
        <w:autoSpaceDE w:val="0"/>
        <w:autoSpaceDN w:val="0"/>
        <w:adjustRightInd w:val="0"/>
        <w:spacing w:line="276" w:lineRule="auto"/>
        <w:ind w:firstLine="567"/>
        <w:jc w:val="both"/>
        <w:rPr>
          <w:sz w:val="28"/>
          <w:szCs w:val="28"/>
        </w:rPr>
      </w:pPr>
      <w:r w:rsidRPr="002324B9">
        <w:rPr>
          <w:sz w:val="28"/>
          <w:szCs w:val="28"/>
        </w:rPr>
        <w:t xml:space="preserve">В </w:t>
      </w:r>
      <w:r w:rsidRPr="002324B9">
        <w:rPr>
          <w:b/>
          <w:sz w:val="28"/>
          <w:szCs w:val="28"/>
        </w:rPr>
        <w:t>201</w:t>
      </w:r>
      <w:r w:rsidR="00506C86" w:rsidRPr="002324B9">
        <w:rPr>
          <w:b/>
          <w:sz w:val="28"/>
          <w:szCs w:val="28"/>
        </w:rPr>
        <w:t>7</w:t>
      </w:r>
      <w:r w:rsidRPr="002324B9">
        <w:rPr>
          <w:sz w:val="28"/>
          <w:szCs w:val="28"/>
        </w:rPr>
        <w:t xml:space="preserve"> году организована работа по выявлению лиц льготных категорий для организации и проведения косметического ремонта. </w:t>
      </w:r>
    </w:p>
    <w:p w:rsidR="003A7437" w:rsidRPr="002324B9" w:rsidRDefault="003A7437" w:rsidP="003A7437">
      <w:pPr>
        <w:widowControl w:val="0"/>
        <w:autoSpaceDE w:val="0"/>
        <w:autoSpaceDN w:val="0"/>
        <w:adjustRightInd w:val="0"/>
        <w:spacing w:line="276" w:lineRule="auto"/>
        <w:ind w:firstLine="567"/>
        <w:jc w:val="both"/>
        <w:rPr>
          <w:sz w:val="28"/>
          <w:szCs w:val="28"/>
        </w:rPr>
      </w:pPr>
      <w:r w:rsidRPr="002324B9">
        <w:rPr>
          <w:sz w:val="28"/>
          <w:szCs w:val="28"/>
        </w:rPr>
        <w:t xml:space="preserve">Обследовано более </w:t>
      </w:r>
      <w:r w:rsidR="00CE6B38" w:rsidRPr="002324B9">
        <w:rPr>
          <w:sz w:val="28"/>
          <w:szCs w:val="28"/>
        </w:rPr>
        <w:t>250</w:t>
      </w:r>
      <w:r w:rsidRPr="002324B9">
        <w:rPr>
          <w:sz w:val="28"/>
          <w:szCs w:val="28"/>
        </w:rPr>
        <w:t xml:space="preserve"> квартир ветеранов ВОВ, отремонтировано </w:t>
      </w:r>
      <w:r w:rsidR="002C6059" w:rsidRPr="002324B9">
        <w:rPr>
          <w:sz w:val="28"/>
          <w:szCs w:val="28"/>
        </w:rPr>
        <w:t>25</w:t>
      </w:r>
      <w:r w:rsidRPr="002324B9">
        <w:rPr>
          <w:b/>
          <w:sz w:val="28"/>
          <w:szCs w:val="28"/>
        </w:rPr>
        <w:t xml:space="preserve"> квартиры ветеранов</w:t>
      </w:r>
      <w:r w:rsidRPr="002324B9">
        <w:rPr>
          <w:sz w:val="28"/>
          <w:szCs w:val="28"/>
        </w:rPr>
        <w:t xml:space="preserve">, в сумме </w:t>
      </w:r>
      <w:r w:rsidR="002C6059" w:rsidRPr="002324B9">
        <w:rPr>
          <w:sz w:val="28"/>
          <w:szCs w:val="28"/>
        </w:rPr>
        <w:t xml:space="preserve"> 2415,3 </w:t>
      </w:r>
      <w:r w:rsidRPr="002324B9">
        <w:rPr>
          <w:sz w:val="28"/>
          <w:szCs w:val="28"/>
        </w:rPr>
        <w:t>тыс.руб.</w:t>
      </w:r>
    </w:p>
    <w:bookmarkEnd w:id="0"/>
    <w:p w:rsidR="00A53F06" w:rsidRPr="002324B9" w:rsidRDefault="00CE6B38" w:rsidP="00B171E1">
      <w:pPr>
        <w:spacing w:line="276" w:lineRule="auto"/>
        <w:rPr>
          <w:b/>
          <w:sz w:val="28"/>
          <w:szCs w:val="28"/>
        </w:rPr>
      </w:pPr>
      <w:r w:rsidRPr="002324B9">
        <w:rPr>
          <w:b/>
          <w:sz w:val="28"/>
          <w:szCs w:val="28"/>
        </w:rPr>
        <w:tab/>
      </w:r>
      <w:r w:rsidR="00C10FE1" w:rsidRPr="002324B9">
        <w:rPr>
          <w:b/>
          <w:sz w:val="28"/>
          <w:szCs w:val="28"/>
        </w:rPr>
        <w:t>С 2013 по 2017г.г. выполнен ремонт 258 квартир ветеранов ВОВ.</w:t>
      </w:r>
    </w:p>
    <w:p w:rsidR="00CE6B38" w:rsidRPr="002324B9" w:rsidRDefault="00CE6B38" w:rsidP="00B171E1">
      <w:pPr>
        <w:spacing w:line="276" w:lineRule="auto"/>
        <w:rPr>
          <w:b/>
          <w:sz w:val="28"/>
          <w:szCs w:val="28"/>
        </w:rPr>
      </w:pPr>
    </w:p>
    <w:p w:rsidR="003A7437" w:rsidRPr="002324B9" w:rsidRDefault="003A7437" w:rsidP="00A53F06">
      <w:pPr>
        <w:spacing w:line="276" w:lineRule="auto"/>
        <w:ind w:firstLine="708"/>
        <w:jc w:val="center"/>
        <w:rPr>
          <w:b/>
          <w:sz w:val="28"/>
          <w:szCs w:val="28"/>
        </w:rPr>
      </w:pPr>
      <w:r w:rsidRPr="002324B9">
        <w:rPr>
          <w:b/>
          <w:sz w:val="28"/>
          <w:szCs w:val="28"/>
        </w:rPr>
        <w:t>Ремонт жилых помещений для детей-сирот и детей, ост</w:t>
      </w:r>
      <w:r w:rsidR="00A53F06" w:rsidRPr="002324B9">
        <w:rPr>
          <w:b/>
          <w:sz w:val="28"/>
          <w:szCs w:val="28"/>
        </w:rPr>
        <w:t>авшихся без попечения родителей</w:t>
      </w:r>
    </w:p>
    <w:p w:rsidR="003A7437" w:rsidRPr="002324B9" w:rsidRDefault="003A7437" w:rsidP="003A7437">
      <w:pPr>
        <w:spacing w:line="276" w:lineRule="auto"/>
        <w:ind w:firstLine="567"/>
        <w:jc w:val="both"/>
        <w:rPr>
          <w:sz w:val="28"/>
          <w:szCs w:val="28"/>
        </w:rPr>
      </w:pPr>
      <w:r w:rsidRPr="002324B9">
        <w:rPr>
          <w:sz w:val="28"/>
          <w:szCs w:val="28"/>
        </w:rPr>
        <w:t>Совместно с органами социальной защиты населения выявляется потребность в ремонте жилых помещений, в которых зарегистрированы дети-сироты. В 201</w:t>
      </w:r>
      <w:r w:rsidR="0044026E">
        <w:rPr>
          <w:sz w:val="28"/>
          <w:szCs w:val="28"/>
        </w:rPr>
        <w:t>7</w:t>
      </w:r>
      <w:r w:rsidRPr="002324B9">
        <w:rPr>
          <w:sz w:val="28"/>
          <w:szCs w:val="28"/>
        </w:rPr>
        <w:t xml:space="preserve">году </w:t>
      </w:r>
      <w:r w:rsidR="00B171E1" w:rsidRPr="002324B9">
        <w:rPr>
          <w:sz w:val="28"/>
          <w:szCs w:val="28"/>
        </w:rPr>
        <w:t>такой потребности не было.</w:t>
      </w:r>
    </w:p>
    <w:p w:rsidR="00B171E1" w:rsidRPr="002324B9" w:rsidRDefault="00B171E1" w:rsidP="00B20613">
      <w:pPr>
        <w:spacing w:after="200" w:line="276" w:lineRule="auto"/>
        <w:contextualSpacing/>
        <w:rPr>
          <w:rFonts w:eastAsia="Calibri"/>
          <w:b/>
          <w:sz w:val="28"/>
          <w:szCs w:val="28"/>
          <w:lang w:eastAsia="en-US"/>
        </w:rPr>
      </w:pPr>
    </w:p>
    <w:p w:rsidR="00A53F06" w:rsidRPr="002324B9" w:rsidRDefault="00A53F06" w:rsidP="00B171E1">
      <w:pPr>
        <w:spacing w:after="200" w:line="276" w:lineRule="auto"/>
        <w:contextualSpacing/>
        <w:jc w:val="center"/>
        <w:rPr>
          <w:rFonts w:eastAsia="Calibri"/>
          <w:b/>
          <w:sz w:val="28"/>
          <w:szCs w:val="28"/>
          <w:lang w:eastAsia="en-US"/>
        </w:rPr>
      </w:pPr>
      <w:r w:rsidRPr="002324B9">
        <w:rPr>
          <w:rFonts w:eastAsia="Calibri"/>
          <w:b/>
          <w:sz w:val="28"/>
          <w:szCs w:val="28"/>
          <w:lang w:eastAsia="en-US"/>
        </w:rPr>
        <w:t>Оказание материальной помощи льготным категориям граждан, в том числе в натуральном выражении:</w:t>
      </w:r>
    </w:p>
    <w:p w:rsidR="00A53F06" w:rsidRPr="002324B9" w:rsidRDefault="00A53F06" w:rsidP="00A53F06">
      <w:pPr>
        <w:ind w:left="1134"/>
        <w:jc w:val="both"/>
        <w:rPr>
          <w:b/>
          <w:sz w:val="28"/>
          <w:szCs w:val="28"/>
        </w:rPr>
      </w:pPr>
    </w:p>
    <w:tbl>
      <w:tblPr>
        <w:tblW w:w="7514"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127"/>
        <w:gridCol w:w="2126"/>
      </w:tblGrid>
      <w:tr w:rsidR="00B171E1" w:rsidRPr="002324B9" w:rsidTr="00B171E1">
        <w:trPr>
          <w:jc w:val="center"/>
        </w:trPr>
        <w:tc>
          <w:tcPr>
            <w:tcW w:w="3261" w:type="dxa"/>
            <w:vMerge w:val="restart"/>
            <w:vAlign w:val="center"/>
          </w:tcPr>
          <w:p w:rsidR="00B171E1" w:rsidRPr="002324B9" w:rsidRDefault="00B171E1" w:rsidP="00B171E1">
            <w:pPr>
              <w:spacing w:line="276" w:lineRule="auto"/>
              <w:jc w:val="center"/>
              <w:rPr>
                <w:b/>
                <w:sz w:val="28"/>
                <w:szCs w:val="28"/>
              </w:rPr>
            </w:pPr>
            <w:r w:rsidRPr="002324B9">
              <w:rPr>
                <w:b/>
                <w:sz w:val="28"/>
                <w:szCs w:val="28"/>
              </w:rPr>
              <w:t>Социальная помощь жителям района</w:t>
            </w:r>
          </w:p>
        </w:tc>
        <w:tc>
          <w:tcPr>
            <w:tcW w:w="4253" w:type="dxa"/>
            <w:gridSpan w:val="2"/>
            <w:vAlign w:val="center"/>
          </w:tcPr>
          <w:p w:rsidR="00B171E1" w:rsidRPr="002324B9" w:rsidRDefault="00B171E1" w:rsidP="00506C86">
            <w:pPr>
              <w:spacing w:line="276" w:lineRule="auto"/>
              <w:ind w:right="-109"/>
              <w:jc w:val="center"/>
              <w:rPr>
                <w:b/>
                <w:sz w:val="28"/>
                <w:szCs w:val="28"/>
              </w:rPr>
            </w:pPr>
            <w:r w:rsidRPr="002324B9">
              <w:rPr>
                <w:b/>
                <w:sz w:val="28"/>
                <w:szCs w:val="28"/>
              </w:rPr>
              <w:t>201</w:t>
            </w:r>
            <w:r w:rsidR="00506C86" w:rsidRPr="002324B9">
              <w:rPr>
                <w:b/>
                <w:sz w:val="28"/>
                <w:szCs w:val="28"/>
              </w:rPr>
              <w:t>7</w:t>
            </w:r>
            <w:r w:rsidRPr="002324B9">
              <w:rPr>
                <w:b/>
                <w:sz w:val="28"/>
                <w:szCs w:val="28"/>
              </w:rPr>
              <w:t xml:space="preserve"> год</w:t>
            </w:r>
          </w:p>
        </w:tc>
      </w:tr>
      <w:tr w:rsidR="00B171E1" w:rsidRPr="002324B9" w:rsidTr="00B171E1">
        <w:trPr>
          <w:jc w:val="center"/>
        </w:trPr>
        <w:tc>
          <w:tcPr>
            <w:tcW w:w="3261" w:type="dxa"/>
            <w:vMerge/>
            <w:vAlign w:val="center"/>
          </w:tcPr>
          <w:p w:rsidR="00B171E1" w:rsidRPr="002324B9" w:rsidRDefault="00B171E1" w:rsidP="00283941">
            <w:pPr>
              <w:spacing w:line="276" w:lineRule="auto"/>
              <w:rPr>
                <w:b/>
                <w:sz w:val="28"/>
                <w:szCs w:val="28"/>
              </w:rPr>
            </w:pPr>
          </w:p>
        </w:tc>
        <w:tc>
          <w:tcPr>
            <w:tcW w:w="2127" w:type="dxa"/>
            <w:vAlign w:val="center"/>
          </w:tcPr>
          <w:p w:rsidR="00B171E1" w:rsidRPr="002324B9" w:rsidRDefault="00B171E1" w:rsidP="00283941">
            <w:pPr>
              <w:spacing w:line="276" w:lineRule="auto"/>
              <w:ind w:right="-108" w:hanging="14"/>
              <w:jc w:val="center"/>
              <w:rPr>
                <w:sz w:val="28"/>
                <w:szCs w:val="28"/>
              </w:rPr>
            </w:pPr>
            <w:r w:rsidRPr="002324B9">
              <w:rPr>
                <w:bCs/>
                <w:sz w:val="28"/>
                <w:szCs w:val="28"/>
              </w:rPr>
              <w:t>тыс. руб.</w:t>
            </w:r>
          </w:p>
        </w:tc>
        <w:tc>
          <w:tcPr>
            <w:tcW w:w="2126" w:type="dxa"/>
            <w:vAlign w:val="center"/>
          </w:tcPr>
          <w:p w:rsidR="00B171E1" w:rsidRPr="002324B9" w:rsidRDefault="00B171E1" w:rsidP="00283941">
            <w:pPr>
              <w:spacing w:line="276" w:lineRule="auto"/>
              <w:ind w:right="-108"/>
              <w:jc w:val="center"/>
              <w:rPr>
                <w:bCs/>
                <w:sz w:val="28"/>
                <w:szCs w:val="28"/>
              </w:rPr>
            </w:pPr>
            <w:r w:rsidRPr="002324B9">
              <w:rPr>
                <w:bCs/>
                <w:sz w:val="28"/>
                <w:szCs w:val="28"/>
              </w:rPr>
              <w:t>чел.</w:t>
            </w:r>
          </w:p>
        </w:tc>
      </w:tr>
      <w:tr w:rsidR="00B171E1" w:rsidRPr="002324B9" w:rsidTr="00B171E1">
        <w:trPr>
          <w:jc w:val="center"/>
        </w:trPr>
        <w:tc>
          <w:tcPr>
            <w:tcW w:w="3261" w:type="dxa"/>
            <w:vAlign w:val="center"/>
          </w:tcPr>
          <w:p w:rsidR="00B171E1" w:rsidRPr="002324B9" w:rsidRDefault="00B171E1" w:rsidP="00283941">
            <w:pPr>
              <w:spacing w:line="276" w:lineRule="auto"/>
              <w:rPr>
                <w:b/>
                <w:sz w:val="28"/>
                <w:szCs w:val="28"/>
              </w:rPr>
            </w:pPr>
            <w:r w:rsidRPr="002324B9">
              <w:rPr>
                <w:sz w:val="28"/>
                <w:szCs w:val="28"/>
              </w:rPr>
              <w:t>Выплачено материальной помощи</w:t>
            </w:r>
          </w:p>
        </w:tc>
        <w:tc>
          <w:tcPr>
            <w:tcW w:w="2127" w:type="dxa"/>
            <w:vAlign w:val="center"/>
          </w:tcPr>
          <w:p w:rsidR="00B171E1" w:rsidRPr="002324B9" w:rsidRDefault="00506C86" w:rsidP="00B171E1">
            <w:pPr>
              <w:spacing w:line="276" w:lineRule="auto"/>
              <w:jc w:val="center"/>
              <w:rPr>
                <w:sz w:val="28"/>
                <w:szCs w:val="28"/>
              </w:rPr>
            </w:pPr>
            <w:r w:rsidRPr="002324B9">
              <w:rPr>
                <w:sz w:val="28"/>
                <w:szCs w:val="28"/>
              </w:rPr>
              <w:t>4000,0</w:t>
            </w:r>
          </w:p>
        </w:tc>
        <w:tc>
          <w:tcPr>
            <w:tcW w:w="2126" w:type="dxa"/>
            <w:vAlign w:val="center"/>
          </w:tcPr>
          <w:p w:rsidR="00B171E1" w:rsidRPr="002324B9" w:rsidRDefault="00506C86" w:rsidP="00B171E1">
            <w:pPr>
              <w:spacing w:line="276" w:lineRule="auto"/>
              <w:jc w:val="center"/>
              <w:rPr>
                <w:sz w:val="28"/>
                <w:szCs w:val="28"/>
              </w:rPr>
            </w:pPr>
            <w:r w:rsidRPr="002324B9">
              <w:rPr>
                <w:sz w:val="28"/>
                <w:szCs w:val="28"/>
              </w:rPr>
              <w:t>356</w:t>
            </w:r>
          </w:p>
        </w:tc>
      </w:tr>
      <w:tr w:rsidR="00B171E1" w:rsidRPr="002324B9" w:rsidTr="00B171E1">
        <w:trPr>
          <w:jc w:val="center"/>
        </w:trPr>
        <w:tc>
          <w:tcPr>
            <w:tcW w:w="3261" w:type="dxa"/>
            <w:vAlign w:val="center"/>
          </w:tcPr>
          <w:p w:rsidR="00B171E1" w:rsidRPr="002324B9" w:rsidRDefault="00B171E1" w:rsidP="00283941">
            <w:pPr>
              <w:spacing w:line="276" w:lineRule="auto"/>
              <w:rPr>
                <w:b/>
                <w:sz w:val="28"/>
                <w:szCs w:val="28"/>
              </w:rPr>
            </w:pPr>
            <w:r w:rsidRPr="002324B9">
              <w:rPr>
                <w:sz w:val="28"/>
                <w:szCs w:val="28"/>
              </w:rPr>
              <w:t>Выдано товаров длительного пользования</w:t>
            </w:r>
          </w:p>
        </w:tc>
        <w:tc>
          <w:tcPr>
            <w:tcW w:w="2127" w:type="dxa"/>
            <w:vAlign w:val="center"/>
          </w:tcPr>
          <w:p w:rsidR="00B171E1" w:rsidRPr="002324B9" w:rsidRDefault="00506C86" w:rsidP="00B171E1">
            <w:pPr>
              <w:spacing w:line="276" w:lineRule="auto"/>
              <w:jc w:val="center"/>
              <w:rPr>
                <w:sz w:val="28"/>
                <w:szCs w:val="28"/>
              </w:rPr>
            </w:pPr>
            <w:r w:rsidRPr="002324B9">
              <w:rPr>
                <w:sz w:val="28"/>
                <w:szCs w:val="28"/>
              </w:rPr>
              <w:t>665,0</w:t>
            </w:r>
          </w:p>
        </w:tc>
        <w:tc>
          <w:tcPr>
            <w:tcW w:w="2126" w:type="dxa"/>
            <w:vAlign w:val="center"/>
          </w:tcPr>
          <w:p w:rsidR="00B171E1" w:rsidRPr="002324B9" w:rsidRDefault="00506C86" w:rsidP="00B171E1">
            <w:pPr>
              <w:spacing w:line="276" w:lineRule="auto"/>
              <w:jc w:val="center"/>
              <w:rPr>
                <w:sz w:val="28"/>
                <w:szCs w:val="28"/>
              </w:rPr>
            </w:pPr>
            <w:r w:rsidRPr="002324B9">
              <w:rPr>
                <w:sz w:val="28"/>
                <w:szCs w:val="28"/>
              </w:rPr>
              <w:t>236</w:t>
            </w:r>
          </w:p>
        </w:tc>
      </w:tr>
      <w:tr w:rsidR="00B171E1" w:rsidRPr="002324B9" w:rsidTr="00B171E1">
        <w:trPr>
          <w:jc w:val="center"/>
        </w:trPr>
        <w:tc>
          <w:tcPr>
            <w:tcW w:w="3261" w:type="dxa"/>
            <w:vAlign w:val="center"/>
          </w:tcPr>
          <w:p w:rsidR="00B171E1" w:rsidRPr="002324B9" w:rsidRDefault="00B171E1" w:rsidP="00283941">
            <w:pPr>
              <w:spacing w:line="276" w:lineRule="auto"/>
              <w:rPr>
                <w:b/>
                <w:sz w:val="28"/>
                <w:szCs w:val="28"/>
              </w:rPr>
            </w:pPr>
            <w:r w:rsidRPr="002324B9">
              <w:rPr>
                <w:sz w:val="28"/>
                <w:szCs w:val="28"/>
              </w:rPr>
              <w:t xml:space="preserve">Адресная социальная помощь в виде оказания </w:t>
            </w:r>
            <w:r w:rsidRPr="002324B9">
              <w:rPr>
                <w:sz w:val="28"/>
                <w:szCs w:val="28"/>
              </w:rPr>
              <w:lastRenderedPageBreak/>
              <w:t>социально-бытовых услуг</w:t>
            </w:r>
          </w:p>
        </w:tc>
        <w:tc>
          <w:tcPr>
            <w:tcW w:w="2127" w:type="dxa"/>
          </w:tcPr>
          <w:p w:rsidR="00B171E1" w:rsidRPr="002324B9" w:rsidRDefault="00B171E1" w:rsidP="008236ED">
            <w:pPr>
              <w:spacing w:line="276" w:lineRule="auto"/>
              <w:rPr>
                <w:sz w:val="28"/>
                <w:szCs w:val="28"/>
              </w:rPr>
            </w:pPr>
          </w:p>
          <w:p w:rsidR="00B171E1" w:rsidRPr="002324B9" w:rsidRDefault="00B171E1" w:rsidP="00B171E1">
            <w:pPr>
              <w:spacing w:line="276" w:lineRule="auto"/>
              <w:jc w:val="center"/>
              <w:rPr>
                <w:sz w:val="28"/>
                <w:szCs w:val="28"/>
              </w:rPr>
            </w:pPr>
            <w:r w:rsidRPr="002324B9">
              <w:rPr>
                <w:sz w:val="28"/>
                <w:szCs w:val="28"/>
              </w:rPr>
              <w:t>химчистка</w:t>
            </w:r>
          </w:p>
          <w:p w:rsidR="00B171E1" w:rsidRPr="002324B9" w:rsidRDefault="00B171E1" w:rsidP="00B171E1">
            <w:pPr>
              <w:spacing w:line="276" w:lineRule="auto"/>
              <w:jc w:val="center"/>
              <w:rPr>
                <w:sz w:val="28"/>
                <w:szCs w:val="28"/>
              </w:rPr>
            </w:pPr>
            <w:r w:rsidRPr="002324B9">
              <w:rPr>
                <w:sz w:val="28"/>
                <w:szCs w:val="28"/>
              </w:rPr>
              <w:lastRenderedPageBreak/>
              <w:t>100,0</w:t>
            </w:r>
          </w:p>
          <w:p w:rsidR="00B171E1" w:rsidRPr="002324B9" w:rsidRDefault="00B171E1" w:rsidP="00B171E1">
            <w:pPr>
              <w:spacing w:line="276" w:lineRule="auto"/>
              <w:jc w:val="center"/>
              <w:rPr>
                <w:sz w:val="28"/>
                <w:szCs w:val="28"/>
              </w:rPr>
            </w:pPr>
            <w:r w:rsidRPr="002324B9">
              <w:rPr>
                <w:sz w:val="28"/>
                <w:szCs w:val="28"/>
              </w:rPr>
              <w:t>баня</w:t>
            </w:r>
          </w:p>
          <w:p w:rsidR="00B171E1" w:rsidRPr="002324B9" w:rsidRDefault="00B171E1" w:rsidP="00B171E1">
            <w:pPr>
              <w:spacing w:line="276" w:lineRule="auto"/>
              <w:jc w:val="center"/>
              <w:rPr>
                <w:sz w:val="28"/>
                <w:szCs w:val="28"/>
              </w:rPr>
            </w:pPr>
            <w:r w:rsidRPr="002324B9">
              <w:rPr>
                <w:sz w:val="28"/>
                <w:szCs w:val="28"/>
              </w:rPr>
              <w:t>100,0</w:t>
            </w:r>
          </w:p>
          <w:p w:rsidR="00B171E1" w:rsidRPr="002324B9" w:rsidRDefault="00B171E1" w:rsidP="00B171E1">
            <w:pPr>
              <w:spacing w:line="276" w:lineRule="auto"/>
              <w:jc w:val="center"/>
              <w:rPr>
                <w:sz w:val="28"/>
                <w:szCs w:val="28"/>
              </w:rPr>
            </w:pPr>
            <w:r w:rsidRPr="002324B9">
              <w:rPr>
                <w:sz w:val="28"/>
                <w:szCs w:val="28"/>
              </w:rPr>
              <w:t>итого:</w:t>
            </w:r>
          </w:p>
          <w:p w:rsidR="00B171E1" w:rsidRPr="002324B9" w:rsidRDefault="008236ED" w:rsidP="008236ED">
            <w:pPr>
              <w:spacing w:line="276" w:lineRule="auto"/>
              <w:jc w:val="center"/>
              <w:rPr>
                <w:b/>
                <w:sz w:val="28"/>
                <w:szCs w:val="28"/>
              </w:rPr>
            </w:pPr>
            <w:r w:rsidRPr="002324B9">
              <w:rPr>
                <w:b/>
                <w:sz w:val="28"/>
                <w:szCs w:val="28"/>
              </w:rPr>
              <w:t>200,0</w:t>
            </w:r>
          </w:p>
        </w:tc>
        <w:tc>
          <w:tcPr>
            <w:tcW w:w="2126" w:type="dxa"/>
          </w:tcPr>
          <w:p w:rsidR="00B171E1" w:rsidRPr="002324B9" w:rsidRDefault="00B171E1" w:rsidP="008236ED">
            <w:pPr>
              <w:spacing w:line="276" w:lineRule="auto"/>
              <w:rPr>
                <w:sz w:val="28"/>
                <w:szCs w:val="28"/>
              </w:rPr>
            </w:pPr>
          </w:p>
          <w:p w:rsidR="00B171E1" w:rsidRPr="002324B9" w:rsidRDefault="00B171E1" w:rsidP="00B171E1">
            <w:pPr>
              <w:spacing w:line="276" w:lineRule="auto"/>
              <w:jc w:val="center"/>
              <w:rPr>
                <w:sz w:val="28"/>
                <w:szCs w:val="28"/>
              </w:rPr>
            </w:pPr>
            <w:r w:rsidRPr="002324B9">
              <w:rPr>
                <w:sz w:val="28"/>
                <w:szCs w:val="28"/>
              </w:rPr>
              <w:t>химчистка</w:t>
            </w:r>
          </w:p>
          <w:p w:rsidR="00B171E1" w:rsidRPr="002324B9" w:rsidRDefault="00B171E1" w:rsidP="00B171E1">
            <w:pPr>
              <w:spacing w:line="276" w:lineRule="auto"/>
              <w:jc w:val="center"/>
              <w:rPr>
                <w:sz w:val="28"/>
                <w:szCs w:val="28"/>
              </w:rPr>
            </w:pPr>
            <w:r w:rsidRPr="002324B9">
              <w:rPr>
                <w:sz w:val="28"/>
                <w:szCs w:val="28"/>
              </w:rPr>
              <w:lastRenderedPageBreak/>
              <w:t>100</w:t>
            </w:r>
          </w:p>
          <w:p w:rsidR="00B171E1" w:rsidRPr="002324B9" w:rsidRDefault="00B171E1" w:rsidP="00B171E1">
            <w:pPr>
              <w:spacing w:line="276" w:lineRule="auto"/>
              <w:jc w:val="center"/>
              <w:rPr>
                <w:sz w:val="28"/>
                <w:szCs w:val="28"/>
              </w:rPr>
            </w:pPr>
            <w:r w:rsidRPr="002324B9">
              <w:rPr>
                <w:sz w:val="28"/>
                <w:szCs w:val="28"/>
              </w:rPr>
              <w:t>баня</w:t>
            </w:r>
          </w:p>
          <w:p w:rsidR="00B171E1" w:rsidRPr="002324B9" w:rsidRDefault="00B171E1" w:rsidP="00B171E1">
            <w:pPr>
              <w:spacing w:line="276" w:lineRule="auto"/>
              <w:jc w:val="center"/>
              <w:rPr>
                <w:sz w:val="28"/>
                <w:szCs w:val="28"/>
              </w:rPr>
            </w:pPr>
            <w:r w:rsidRPr="002324B9">
              <w:rPr>
                <w:sz w:val="28"/>
                <w:szCs w:val="28"/>
              </w:rPr>
              <w:t>256</w:t>
            </w:r>
          </w:p>
          <w:p w:rsidR="00B171E1" w:rsidRPr="002324B9" w:rsidRDefault="00B171E1" w:rsidP="00B171E1">
            <w:pPr>
              <w:spacing w:line="276" w:lineRule="auto"/>
              <w:jc w:val="center"/>
              <w:rPr>
                <w:sz w:val="28"/>
                <w:szCs w:val="28"/>
              </w:rPr>
            </w:pPr>
            <w:r w:rsidRPr="002324B9">
              <w:rPr>
                <w:sz w:val="28"/>
                <w:szCs w:val="28"/>
              </w:rPr>
              <w:t>итого:</w:t>
            </w:r>
          </w:p>
          <w:p w:rsidR="00B171E1" w:rsidRPr="002324B9" w:rsidRDefault="00B171E1" w:rsidP="00B171E1">
            <w:pPr>
              <w:spacing w:line="276" w:lineRule="auto"/>
              <w:jc w:val="center"/>
              <w:rPr>
                <w:sz w:val="28"/>
                <w:szCs w:val="28"/>
              </w:rPr>
            </w:pPr>
            <w:r w:rsidRPr="002324B9">
              <w:rPr>
                <w:b/>
                <w:sz w:val="28"/>
                <w:szCs w:val="28"/>
              </w:rPr>
              <w:t>356</w:t>
            </w:r>
          </w:p>
        </w:tc>
      </w:tr>
    </w:tbl>
    <w:p w:rsidR="00A53F06" w:rsidRPr="002324B9" w:rsidRDefault="00A53F06" w:rsidP="00A53F06">
      <w:pPr>
        <w:spacing w:line="276" w:lineRule="auto"/>
        <w:ind w:firstLine="709"/>
        <w:jc w:val="both"/>
        <w:rPr>
          <w:sz w:val="28"/>
          <w:szCs w:val="28"/>
        </w:rPr>
      </w:pPr>
    </w:p>
    <w:p w:rsidR="00A53F06" w:rsidRPr="002324B9" w:rsidRDefault="00A53F06" w:rsidP="00A53F06">
      <w:pPr>
        <w:spacing w:line="276" w:lineRule="auto"/>
        <w:jc w:val="center"/>
        <w:rPr>
          <w:b/>
          <w:sz w:val="28"/>
          <w:szCs w:val="28"/>
        </w:rPr>
      </w:pPr>
      <w:r w:rsidRPr="002324B9">
        <w:rPr>
          <w:b/>
          <w:sz w:val="28"/>
          <w:szCs w:val="28"/>
        </w:rPr>
        <w:t>Организация отдыха, оздоровления детей и занятости подростков</w:t>
      </w:r>
    </w:p>
    <w:p w:rsidR="00B171E1" w:rsidRPr="002324B9" w:rsidRDefault="00B171E1" w:rsidP="00B171E1">
      <w:pPr>
        <w:spacing w:line="276" w:lineRule="auto"/>
        <w:ind w:firstLine="708"/>
        <w:jc w:val="both"/>
        <w:rPr>
          <w:bCs/>
          <w:sz w:val="28"/>
          <w:szCs w:val="28"/>
        </w:rPr>
      </w:pPr>
    </w:p>
    <w:p w:rsidR="00B171E1" w:rsidRPr="002324B9" w:rsidRDefault="00B171E1" w:rsidP="00B171E1">
      <w:pPr>
        <w:spacing w:line="276" w:lineRule="auto"/>
        <w:ind w:firstLine="708"/>
        <w:jc w:val="both"/>
        <w:rPr>
          <w:bCs/>
          <w:sz w:val="28"/>
          <w:szCs w:val="28"/>
        </w:rPr>
      </w:pPr>
      <w:proofErr w:type="gramStart"/>
      <w:r w:rsidRPr="002324B9">
        <w:rPr>
          <w:bCs/>
          <w:sz w:val="28"/>
          <w:szCs w:val="28"/>
        </w:rPr>
        <w:t>В 201</w:t>
      </w:r>
      <w:r w:rsidR="00506C86" w:rsidRPr="002324B9">
        <w:rPr>
          <w:bCs/>
          <w:sz w:val="28"/>
          <w:szCs w:val="28"/>
        </w:rPr>
        <w:t>7</w:t>
      </w:r>
      <w:r w:rsidRPr="002324B9">
        <w:rPr>
          <w:bCs/>
          <w:sz w:val="28"/>
          <w:szCs w:val="28"/>
        </w:rPr>
        <w:t xml:space="preserve"> году в мероприятиях по организации досуга детей, остающихся на период школьных каникул в городе</w:t>
      </w:r>
      <w:r w:rsidRPr="002324B9">
        <w:rPr>
          <w:b/>
          <w:bCs/>
          <w:sz w:val="28"/>
          <w:szCs w:val="28"/>
        </w:rPr>
        <w:t xml:space="preserve"> </w:t>
      </w:r>
      <w:r w:rsidRPr="002324B9">
        <w:rPr>
          <w:bCs/>
          <w:sz w:val="28"/>
          <w:szCs w:val="28"/>
        </w:rPr>
        <w:t>приняли участие</w:t>
      </w:r>
      <w:r w:rsidRPr="002324B9">
        <w:rPr>
          <w:b/>
          <w:bCs/>
          <w:sz w:val="28"/>
          <w:szCs w:val="28"/>
        </w:rPr>
        <w:t xml:space="preserve"> </w:t>
      </w:r>
      <w:r w:rsidRPr="002324B9">
        <w:rPr>
          <w:bCs/>
          <w:sz w:val="28"/>
          <w:szCs w:val="28"/>
        </w:rPr>
        <w:t>более 4000 детей (районные новогодние елки, мероприятия в некоммерческих и региональных городские новогодние праздники, окружные ярмарки</w:t>
      </w:r>
      <w:r w:rsidR="00F50A11" w:rsidRPr="002324B9">
        <w:rPr>
          <w:bCs/>
          <w:sz w:val="28"/>
          <w:szCs w:val="28"/>
        </w:rPr>
        <w:t>)</w:t>
      </w:r>
      <w:r w:rsidRPr="002324B9">
        <w:rPr>
          <w:bCs/>
          <w:sz w:val="28"/>
          <w:szCs w:val="28"/>
        </w:rPr>
        <w:t>.</w:t>
      </w:r>
      <w:proofErr w:type="gramEnd"/>
    </w:p>
    <w:p w:rsidR="00B171E1" w:rsidRPr="002324B9" w:rsidRDefault="003F4370" w:rsidP="00B171E1">
      <w:pPr>
        <w:spacing w:line="276" w:lineRule="auto"/>
        <w:ind w:firstLine="708"/>
        <w:jc w:val="both"/>
        <w:rPr>
          <w:bCs/>
          <w:sz w:val="28"/>
          <w:szCs w:val="28"/>
        </w:rPr>
      </w:pPr>
      <w:r w:rsidRPr="002324B9">
        <w:rPr>
          <w:bCs/>
          <w:sz w:val="28"/>
          <w:szCs w:val="28"/>
        </w:rPr>
        <w:t>У</w:t>
      </w:r>
      <w:r w:rsidR="00B171E1" w:rsidRPr="002324B9">
        <w:rPr>
          <w:bCs/>
          <w:sz w:val="28"/>
          <w:szCs w:val="28"/>
        </w:rPr>
        <w:t xml:space="preserve">правой района для детей из социально незащищенной категории семей (в том числе за счет привлеченных средств) </w:t>
      </w:r>
      <w:r w:rsidRPr="002324B9">
        <w:rPr>
          <w:bCs/>
          <w:sz w:val="28"/>
          <w:szCs w:val="28"/>
        </w:rPr>
        <w:t xml:space="preserve">приобретены </w:t>
      </w:r>
      <w:r w:rsidR="00B171E1" w:rsidRPr="002324B9">
        <w:rPr>
          <w:bCs/>
          <w:sz w:val="28"/>
          <w:szCs w:val="28"/>
        </w:rPr>
        <w:t>билеты на районные, окружные и городские новогодние елочные представления и подарки (было охвачено более 2000 детей).</w:t>
      </w:r>
    </w:p>
    <w:p w:rsidR="00B171E1" w:rsidRPr="002324B9" w:rsidRDefault="00B171E1" w:rsidP="00B171E1">
      <w:pPr>
        <w:spacing w:line="276" w:lineRule="auto"/>
        <w:ind w:firstLine="567"/>
        <w:jc w:val="both"/>
        <w:rPr>
          <w:sz w:val="28"/>
          <w:szCs w:val="28"/>
        </w:rPr>
      </w:pPr>
      <w:r w:rsidRPr="002324B9">
        <w:rPr>
          <w:sz w:val="28"/>
          <w:szCs w:val="28"/>
        </w:rPr>
        <w:t>Организованы и проведены праздничные мероприятия, посвящённые «Дню знаний», «Последнему звонку», « Выпускному вечеру».</w:t>
      </w:r>
    </w:p>
    <w:p w:rsidR="00B171E1" w:rsidRPr="002324B9" w:rsidRDefault="00B171E1" w:rsidP="00B171E1">
      <w:pPr>
        <w:spacing w:line="276" w:lineRule="auto"/>
        <w:jc w:val="both"/>
        <w:rPr>
          <w:sz w:val="28"/>
          <w:szCs w:val="28"/>
        </w:rPr>
      </w:pPr>
      <w:r w:rsidRPr="002324B9">
        <w:rPr>
          <w:sz w:val="28"/>
          <w:szCs w:val="28"/>
        </w:rPr>
        <w:t xml:space="preserve">Организованы и проведены районные конкурсы и акции: </w:t>
      </w:r>
    </w:p>
    <w:p w:rsidR="00B171E1" w:rsidRPr="002324B9" w:rsidRDefault="00B171E1" w:rsidP="00B171E1">
      <w:pPr>
        <w:spacing w:line="276" w:lineRule="auto"/>
        <w:jc w:val="both"/>
        <w:rPr>
          <w:sz w:val="28"/>
          <w:szCs w:val="28"/>
        </w:rPr>
      </w:pPr>
      <w:r w:rsidRPr="002324B9">
        <w:rPr>
          <w:b/>
          <w:sz w:val="28"/>
          <w:szCs w:val="28"/>
        </w:rPr>
        <w:t>-</w:t>
      </w:r>
      <w:r w:rsidRPr="002324B9">
        <w:rPr>
          <w:sz w:val="28"/>
          <w:szCs w:val="28"/>
        </w:rPr>
        <w:t>«Вахта памяти» у памятника «Солдату Отечества» - февраль, май, июнь, сентябрь;</w:t>
      </w:r>
    </w:p>
    <w:p w:rsidR="00F50A11" w:rsidRPr="002324B9" w:rsidRDefault="00F50A11" w:rsidP="00B171E1">
      <w:pPr>
        <w:spacing w:line="276" w:lineRule="auto"/>
        <w:jc w:val="both"/>
        <w:rPr>
          <w:sz w:val="28"/>
          <w:szCs w:val="28"/>
        </w:rPr>
      </w:pPr>
      <w:r w:rsidRPr="002324B9">
        <w:rPr>
          <w:sz w:val="28"/>
          <w:szCs w:val="28"/>
        </w:rPr>
        <w:t>- творческий конкурс «Возьмемся за руки друзья»;</w:t>
      </w:r>
    </w:p>
    <w:p w:rsidR="00B171E1" w:rsidRPr="002324B9" w:rsidRDefault="00B171E1" w:rsidP="00B171E1">
      <w:pPr>
        <w:spacing w:line="276" w:lineRule="auto"/>
        <w:jc w:val="both"/>
        <w:rPr>
          <w:sz w:val="28"/>
          <w:szCs w:val="28"/>
        </w:rPr>
      </w:pPr>
      <w:r w:rsidRPr="002324B9">
        <w:rPr>
          <w:sz w:val="28"/>
          <w:szCs w:val="28"/>
        </w:rPr>
        <w:t>-Патриотическая акция «Завтра начинается сегодня» - день солидарности в борьбе с терроризмом</w:t>
      </w:r>
      <w:r w:rsidR="008236ED" w:rsidRPr="002324B9">
        <w:rPr>
          <w:sz w:val="28"/>
          <w:szCs w:val="28"/>
        </w:rPr>
        <w:t>;</w:t>
      </w:r>
    </w:p>
    <w:p w:rsidR="00A53F06" w:rsidRPr="002324B9" w:rsidRDefault="00B171E1" w:rsidP="0081057C">
      <w:pPr>
        <w:spacing w:line="276" w:lineRule="auto"/>
        <w:jc w:val="both"/>
        <w:rPr>
          <w:sz w:val="28"/>
          <w:szCs w:val="28"/>
        </w:rPr>
      </w:pPr>
      <w:r w:rsidRPr="002324B9">
        <w:rPr>
          <w:sz w:val="28"/>
          <w:szCs w:val="28"/>
        </w:rPr>
        <w:t>-Патриотическая акция с возложением цветов, п</w:t>
      </w:r>
      <w:r w:rsidR="0081057C" w:rsidRPr="002324B9">
        <w:rPr>
          <w:sz w:val="28"/>
          <w:szCs w:val="28"/>
        </w:rPr>
        <w:t>освящённая Дню памяти и скорби.</w:t>
      </w:r>
    </w:p>
    <w:p w:rsidR="003A7437" w:rsidRPr="002324B9" w:rsidRDefault="003A7437" w:rsidP="003A7437">
      <w:pPr>
        <w:spacing w:line="276" w:lineRule="auto"/>
        <w:ind w:firstLine="708"/>
        <w:jc w:val="center"/>
        <w:rPr>
          <w:b/>
          <w:sz w:val="28"/>
          <w:szCs w:val="28"/>
        </w:rPr>
      </w:pPr>
      <w:r w:rsidRPr="002324B9">
        <w:rPr>
          <w:b/>
          <w:sz w:val="28"/>
          <w:szCs w:val="28"/>
        </w:rPr>
        <w:t>Участие в работе по приспособлению общественной инфраструктуры для инвалидов и других маломобильных групп населения:</w:t>
      </w:r>
    </w:p>
    <w:p w:rsidR="003A7437" w:rsidRDefault="003A7437" w:rsidP="003A7437">
      <w:pPr>
        <w:spacing w:line="276" w:lineRule="auto"/>
        <w:ind w:right="120" w:firstLine="708"/>
        <w:jc w:val="both"/>
        <w:rPr>
          <w:rFonts w:eastAsia="Calibri"/>
          <w:sz w:val="28"/>
          <w:szCs w:val="28"/>
        </w:rPr>
      </w:pPr>
      <w:proofErr w:type="gramStart"/>
      <w:r w:rsidRPr="002324B9">
        <w:rPr>
          <w:rFonts w:eastAsia="Calibri"/>
          <w:sz w:val="28"/>
          <w:szCs w:val="28"/>
        </w:rPr>
        <w:t>В рамках исполнения мероприятий 201</w:t>
      </w:r>
      <w:r w:rsidR="00CE6B38" w:rsidRPr="002324B9">
        <w:rPr>
          <w:rFonts w:eastAsia="Calibri"/>
          <w:sz w:val="28"/>
          <w:szCs w:val="28"/>
        </w:rPr>
        <w:t>7</w:t>
      </w:r>
      <w:r w:rsidRPr="002324B9">
        <w:rPr>
          <w:rFonts w:eastAsia="Calibri"/>
          <w:sz w:val="28"/>
          <w:szCs w:val="28"/>
        </w:rPr>
        <w:t xml:space="preserve"> года Государственной программы «Социальная поддержка жителей города Москвы», а так же, в рамках подготовки доклада об исполнении п. 4  Протокола заседания Координационного совета по делам инвалидов и других лиц с ограничениями жизнедеятельности при Мэре Москвы от 19.03.2013 № 4-27-38/3 по обеспечению актуализации паспортов доступности жилых зданий, подведомственных учреждений и объектов городской инфраструктуры города Москвы для</w:t>
      </w:r>
      <w:proofErr w:type="gramEnd"/>
      <w:r w:rsidRPr="002324B9">
        <w:rPr>
          <w:rFonts w:eastAsia="Calibri"/>
          <w:sz w:val="28"/>
          <w:szCs w:val="28"/>
        </w:rPr>
        <w:t xml:space="preserve"> инвалидов и других маломобильных групп населения, проведены обследования объектов городской инфраструктуры на предмет их доступности для маломобильных групп населения. </w:t>
      </w:r>
    </w:p>
    <w:p w:rsidR="0044026E" w:rsidRPr="002324B9" w:rsidRDefault="0044026E" w:rsidP="003A7437">
      <w:pPr>
        <w:spacing w:line="276" w:lineRule="auto"/>
        <w:ind w:right="120" w:firstLine="708"/>
        <w:jc w:val="both"/>
        <w:rPr>
          <w:rFonts w:eastAsia="Calibri"/>
          <w:sz w:val="28"/>
          <w:szCs w:val="28"/>
        </w:rPr>
      </w:pPr>
    </w:p>
    <w:p w:rsidR="003A7437" w:rsidRPr="002324B9" w:rsidRDefault="003A7437" w:rsidP="003A7437">
      <w:pPr>
        <w:spacing w:line="276" w:lineRule="auto"/>
        <w:jc w:val="center"/>
        <w:rPr>
          <w:b/>
          <w:sz w:val="28"/>
          <w:szCs w:val="28"/>
        </w:rPr>
      </w:pPr>
      <w:r w:rsidRPr="002324B9">
        <w:rPr>
          <w:b/>
          <w:sz w:val="28"/>
          <w:szCs w:val="28"/>
        </w:rPr>
        <w:lastRenderedPageBreak/>
        <w:t>Данные по району Марьино об обследованных объектах городской инфраструктуры в разрезе района</w:t>
      </w:r>
    </w:p>
    <w:tbl>
      <w:tblPr>
        <w:tblW w:w="9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542"/>
        <w:gridCol w:w="1419"/>
        <w:gridCol w:w="1985"/>
        <w:gridCol w:w="1559"/>
      </w:tblGrid>
      <w:tr w:rsidR="003A7437" w:rsidRPr="002324B9" w:rsidTr="008236ED">
        <w:tc>
          <w:tcPr>
            <w:tcW w:w="568" w:type="dxa"/>
            <w:vAlign w:val="center"/>
          </w:tcPr>
          <w:p w:rsidR="003A7437" w:rsidRPr="002324B9" w:rsidRDefault="003A7437" w:rsidP="003A7437">
            <w:pPr>
              <w:spacing w:line="276" w:lineRule="auto"/>
              <w:jc w:val="center"/>
              <w:rPr>
                <w:b/>
                <w:sz w:val="28"/>
                <w:szCs w:val="28"/>
              </w:rPr>
            </w:pPr>
            <w:r w:rsidRPr="002324B9">
              <w:rPr>
                <w:b/>
                <w:sz w:val="28"/>
                <w:szCs w:val="28"/>
              </w:rPr>
              <w:t>№ п/п</w:t>
            </w:r>
          </w:p>
        </w:tc>
        <w:tc>
          <w:tcPr>
            <w:tcW w:w="3542" w:type="dxa"/>
            <w:vAlign w:val="center"/>
          </w:tcPr>
          <w:p w:rsidR="003A7437" w:rsidRPr="002324B9" w:rsidRDefault="003A7437" w:rsidP="003A7437">
            <w:pPr>
              <w:spacing w:line="276" w:lineRule="auto"/>
              <w:jc w:val="center"/>
              <w:rPr>
                <w:b/>
                <w:sz w:val="28"/>
                <w:szCs w:val="28"/>
              </w:rPr>
            </w:pPr>
            <w:r w:rsidRPr="002324B9">
              <w:rPr>
                <w:b/>
                <w:sz w:val="28"/>
                <w:szCs w:val="28"/>
              </w:rPr>
              <w:t>Наименование объектов</w:t>
            </w:r>
          </w:p>
        </w:tc>
        <w:tc>
          <w:tcPr>
            <w:tcW w:w="1419" w:type="dxa"/>
            <w:vAlign w:val="center"/>
          </w:tcPr>
          <w:p w:rsidR="003A7437" w:rsidRPr="002324B9" w:rsidRDefault="003A7437" w:rsidP="003A7437">
            <w:pPr>
              <w:spacing w:line="276" w:lineRule="auto"/>
              <w:jc w:val="center"/>
              <w:rPr>
                <w:b/>
                <w:sz w:val="28"/>
                <w:szCs w:val="28"/>
              </w:rPr>
            </w:pPr>
            <w:r w:rsidRPr="002324B9">
              <w:rPr>
                <w:b/>
                <w:sz w:val="28"/>
                <w:szCs w:val="28"/>
              </w:rPr>
              <w:t>Всего объектов</w:t>
            </w:r>
          </w:p>
        </w:tc>
        <w:tc>
          <w:tcPr>
            <w:tcW w:w="1985" w:type="dxa"/>
            <w:vAlign w:val="center"/>
          </w:tcPr>
          <w:p w:rsidR="003A7437" w:rsidRPr="002324B9" w:rsidRDefault="003A7437" w:rsidP="003A7437">
            <w:pPr>
              <w:spacing w:line="276" w:lineRule="auto"/>
              <w:jc w:val="center"/>
              <w:rPr>
                <w:b/>
                <w:sz w:val="28"/>
                <w:szCs w:val="28"/>
              </w:rPr>
            </w:pPr>
            <w:r w:rsidRPr="002324B9">
              <w:rPr>
                <w:b/>
                <w:sz w:val="28"/>
                <w:szCs w:val="28"/>
              </w:rPr>
              <w:t>Обследовано объектов и составлено карточек обследования (паспортов доступности)</w:t>
            </w:r>
          </w:p>
        </w:tc>
        <w:tc>
          <w:tcPr>
            <w:tcW w:w="1559" w:type="dxa"/>
            <w:vAlign w:val="center"/>
          </w:tcPr>
          <w:p w:rsidR="003A7437" w:rsidRPr="002324B9" w:rsidRDefault="003A7437" w:rsidP="003A7437">
            <w:pPr>
              <w:spacing w:line="276" w:lineRule="auto"/>
              <w:jc w:val="center"/>
              <w:rPr>
                <w:b/>
                <w:sz w:val="28"/>
                <w:szCs w:val="28"/>
              </w:rPr>
            </w:pPr>
            <w:r w:rsidRPr="002324B9">
              <w:rPr>
                <w:b/>
                <w:sz w:val="28"/>
                <w:szCs w:val="28"/>
              </w:rPr>
              <w:t>Представлено в ДСЗН карточек обследования</w:t>
            </w:r>
          </w:p>
        </w:tc>
      </w:tr>
      <w:tr w:rsidR="003A7437" w:rsidRPr="002324B9" w:rsidTr="008236ED">
        <w:tc>
          <w:tcPr>
            <w:tcW w:w="568" w:type="dxa"/>
          </w:tcPr>
          <w:p w:rsidR="003A7437" w:rsidRPr="002324B9" w:rsidRDefault="008236ED" w:rsidP="003A7437">
            <w:pPr>
              <w:spacing w:line="276" w:lineRule="auto"/>
              <w:rPr>
                <w:sz w:val="28"/>
                <w:szCs w:val="28"/>
              </w:rPr>
            </w:pPr>
            <w:r w:rsidRPr="002324B9">
              <w:rPr>
                <w:sz w:val="28"/>
                <w:szCs w:val="28"/>
              </w:rPr>
              <w:t>1</w:t>
            </w:r>
          </w:p>
        </w:tc>
        <w:tc>
          <w:tcPr>
            <w:tcW w:w="3542" w:type="dxa"/>
          </w:tcPr>
          <w:p w:rsidR="003A7437" w:rsidRPr="002324B9" w:rsidRDefault="003A7437" w:rsidP="003A7437">
            <w:pPr>
              <w:spacing w:line="276" w:lineRule="auto"/>
              <w:rPr>
                <w:sz w:val="28"/>
                <w:szCs w:val="28"/>
              </w:rPr>
            </w:pPr>
            <w:r w:rsidRPr="002324B9">
              <w:rPr>
                <w:sz w:val="28"/>
                <w:szCs w:val="28"/>
              </w:rPr>
              <w:t>Объекты органов власти и подведомственных им структур</w:t>
            </w:r>
          </w:p>
        </w:tc>
        <w:tc>
          <w:tcPr>
            <w:tcW w:w="1419" w:type="dxa"/>
          </w:tcPr>
          <w:p w:rsidR="003A7437" w:rsidRPr="002324B9" w:rsidRDefault="003A7437" w:rsidP="003A7437">
            <w:pPr>
              <w:spacing w:line="276" w:lineRule="auto"/>
              <w:rPr>
                <w:sz w:val="28"/>
                <w:szCs w:val="28"/>
              </w:rPr>
            </w:pPr>
            <w:r w:rsidRPr="002324B9">
              <w:rPr>
                <w:sz w:val="28"/>
                <w:szCs w:val="28"/>
              </w:rPr>
              <w:t>3</w:t>
            </w:r>
          </w:p>
        </w:tc>
        <w:tc>
          <w:tcPr>
            <w:tcW w:w="1985" w:type="dxa"/>
          </w:tcPr>
          <w:p w:rsidR="003A7437" w:rsidRPr="002324B9" w:rsidRDefault="003A7437" w:rsidP="003A7437">
            <w:pPr>
              <w:spacing w:line="276" w:lineRule="auto"/>
              <w:rPr>
                <w:sz w:val="28"/>
                <w:szCs w:val="28"/>
              </w:rPr>
            </w:pPr>
            <w:r w:rsidRPr="002324B9">
              <w:rPr>
                <w:sz w:val="28"/>
                <w:szCs w:val="28"/>
              </w:rPr>
              <w:t>3</w:t>
            </w:r>
          </w:p>
        </w:tc>
        <w:tc>
          <w:tcPr>
            <w:tcW w:w="1559" w:type="dxa"/>
          </w:tcPr>
          <w:p w:rsidR="003A7437" w:rsidRPr="002324B9" w:rsidRDefault="003A7437" w:rsidP="003A7437">
            <w:pPr>
              <w:spacing w:line="276" w:lineRule="auto"/>
              <w:rPr>
                <w:sz w:val="28"/>
                <w:szCs w:val="28"/>
              </w:rPr>
            </w:pPr>
            <w:r w:rsidRPr="002324B9">
              <w:rPr>
                <w:sz w:val="28"/>
                <w:szCs w:val="28"/>
              </w:rPr>
              <w:t>3</w:t>
            </w:r>
          </w:p>
        </w:tc>
      </w:tr>
      <w:tr w:rsidR="003A7437" w:rsidRPr="002324B9" w:rsidTr="008236ED">
        <w:tc>
          <w:tcPr>
            <w:tcW w:w="568" w:type="dxa"/>
          </w:tcPr>
          <w:p w:rsidR="003A7437" w:rsidRPr="002324B9" w:rsidRDefault="008236ED" w:rsidP="003A7437">
            <w:pPr>
              <w:spacing w:line="276" w:lineRule="auto"/>
              <w:rPr>
                <w:sz w:val="28"/>
                <w:szCs w:val="28"/>
              </w:rPr>
            </w:pPr>
            <w:r w:rsidRPr="002324B9">
              <w:rPr>
                <w:sz w:val="28"/>
                <w:szCs w:val="28"/>
              </w:rPr>
              <w:t>2</w:t>
            </w:r>
          </w:p>
        </w:tc>
        <w:tc>
          <w:tcPr>
            <w:tcW w:w="3542" w:type="dxa"/>
          </w:tcPr>
          <w:p w:rsidR="003A7437" w:rsidRPr="002324B9" w:rsidRDefault="003A7437" w:rsidP="003A7437">
            <w:pPr>
              <w:spacing w:line="276" w:lineRule="auto"/>
              <w:rPr>
                <w:sz w:val="28"/>
                <w:szCs w:val="28"/>
              </w:rPr>
            </w:pPr>
            <w:r w:rsidRPr="002324B9">
              <w:rPr>
                <w:sz w:val="28"/>
                <w:szCs w:val="28"/>
              </w:rPr>
              <w:t>Инженерные службы</w:t>
            </w:r>
          </w:p>
        </w:tc>
        <w:tc>
          <w:tcPr>
            <w:tcW w:w="1419" w:type="dxa"/>
          </w:tcPr>
          <w:p w:rsidR="003A7437" w:rsidRPr="002324B9" w:rsidRDefault="003A7437" w:rsidP="003A7437">
            <w:pPr>
              <w:spacing w:line="276" w:lineRule="auto"/>
              <w:rPr>
                <w:sz w:val="28"/>
                <w:szCs w:val="28"/>
              </w:rPr>
            </w:pPr>
            <w:r w:rsidRPr="002324B9">
              <w:rPr>
                <w:sz w:val="28"/>
                <w:szCs w:val="28"/>
              </w:rPr>
              <w:t>1</w:t>
            </w:r>
          </w:p>
        </w:tc>
        <w:tc>
          <w:tcPr>
            <w:tcW w:w="1985" w:type="dxa"/>
          </w:tcPr>
          <w:p w:rsidR="003A7437" w:rsidRPr="002324B9" w:rsidRDefault="003A7437" w:rsidP="003A7437">
            <w:pPr>
              <w:spacing w:line="276" w:lineRule="auto"/>
              <w:rPr>
                <w:sz w:val="28"/>
                <w:szCs w:val="28"/>
              </w:rPr>
            </w:pPr>
            <w:r w:rsidRPr="002324B9">
              <w:rPr>
                <w:sz w:val="28"/>
                <w:szCs w:val="28"/>
              </w:rPr>
              <w:t>1</w:t>
            </w:r>
          </w:p>
        </w:tc>
        <w:tc>
          <w:tcPr>
            <w:tcW w:w="1559" w:type="dxa"/>
          </w:tcPr>
          <w:p w:rsidR="003A7437" w:rsidRPr="002324B9" w:rsidRDefault="003A7437" w:rsidP="003A7437">
            <w:pPr>
              <w:spacing w:line="276" w:lineRule="auto"/>
              <w:rPr>
                <w:sz w:val="28"/>
                <w:szCs w:val="28"/>
              </w:rPr>
            </w:pPr>
            <w:r w:rsidRPr="002324B9">
              <w:rPr>
                <w:sz w:val="28"/>
                <w:szCs w:val="28"/>
              </w:rPr>
              <w:t>1</w:t>
            </w:r>
          </w:p>
        </w:tc>
      </w:tr>
      <w:tr w:rsidR="003A7437" w:rsidRPr="0044026E" w:rsidTr="008236ED">
        <w:tc>
          <w:tcPr>
            <w:tcW w:w="568" w:type="dxa"/>
          </w:tcPr>
          <w:p w:rsidR="003A7437" w:rsidRPr="0044026E" w:rsidRDefault="008236ED" w:rsidP="003A7437">
            <w:pPr>
              <w:spacing w:line="276" w:lineRule="auto"/>
              <w:rPr>
                <w:sz w:val="28"/>
                <w:szCs w:val="28"/>
              </w:rPr>
            </w:pPr>
            <w:r w:rsidRPr="0044026E">
              <w:rPr>
                <w:sz w:val="28"/>
                <w:szCs w:val="28"/>
              </w:rPr>
              <w:t>3</w:t>
            </w:r>
          </w:p>
        </w:tc>
        <w:tc>
          <w:tcPr>
            <w:tcW w:w="3542" w:type="dxa"/>
          </w:tcPr>
          <w:p w:rsidR="003A7437" w:rsidRPr="0044026E" w:rsidRDefault="003A7437" w:rsidP="003A7437">
            <w:pPr>
              <w:spacing w:line="276" w:lineRule="auto"/>
              <w:rPr>
                <w:sz w:val="28"/>
                <w:szCs w:val="28"/>
              </w:rPr>
            </w:pPr>
            <w:r w:rsidRPr="0044026E">
              <w:rPr>
                <w:sz w:val="28"/>
                <w:szCs w:val="28"/>
              </w:rPr>
              <w:t xml:space="preserve">Предприятия торговли и услуг </w:t>
            </w:r>
          </w:p>
        </w:tc>
        <w:tc>
          <w:tcPr>
            <w:tcW w:w="1419" w:type="dxa"/>
          </w:tcPr>
          <w:p w:rsidR="003A7437" w:rsidRPr="0044026E" w:rsidRDefault="003A7437" w:rsidP="003A7437">
            <w:pPr>
              <w:spacing w:line="276" w:lineRule="auto"/>
              <w:rPr>
                <w:sz w:val="28"/>
                <w:szCs w:val="28"/>
              </w:rPr>
            </w:pPr>
            <w:r w:rsidRPr="0044026E">
              <w:rPr>
                <w:sz w:val="28"/>
                <w:szCs w:val="28"/>
                <w:lang w:val="en-US"/>
              </w:rPr>
              <w:t>288</w:t>
            </w:r>
          </w:p>
        </w:tc>
        <w:tc>
          <w:tcPr>
            <w:tcW w:w="1985" w:type="dxa"/>
          </w:tcPr>
          <w:p w:rsidR="003A7437" w:rsidRPr="0044026E" w:rsidRDefault="003A7437" w:rsidP="003A7437">
            <w:pPr>
              <w:spacing w:line="276" w:lineRule="auto"/>
              <w:rPr>
                <w:sz w:val="28"/>
                <w:szCs w:val="28"/>
                <w:lang w:val="en-US"/>
              </w:rPr>
            </w:pPr>
            <w:r w:rsidRPr="0044026E">
              <w:rPr>
                <w:sz w:val="28"/>
                <w:szCs w:val="28"/>
                <w:lang w:val="en-US"/>
              </w:rPr>
              <w:t>288</w:t>
            </w:r>
          </w:p>
        </w:tc>
        <w:tc>
          <w:tcPr>
            <w:tcW w:w="1559" w:type="dxa"/>
          </w:tcPr>
          <w:p w:rsidR="003A7437" w:rsidRPr="0044026E" w:rsidRDefault="003A7437" w:rsidP="003A7437">
            <w:pPr>
              <w:spacing w:line="276" w:lineRule="auto"/>
              <w:rPr>
                <w:sz w:val="28"/>
                <w:szCs w:val="28"/>
                <w:lang w:val="en-US"/>
              </w:rPr>
            </w:pPr>
            <w:r w:rsidRPr="0044026E">
              <w:rPr>
                <w:sz w:val="28"/>
                <w:szCs w:val="28"/>
                <w:lang w:val="en-US"/>
              </w:rPr>
              <w:t>288</w:t>
            </w:r>
          </w:p>
        </w:tc>
      </w:tr>
      <w:tr w:rsidR="003A7437" w:rsidRPr="002324B9" w:rsidTr="008236ED">
        <w:tc>
          <w:tcPr>
            <w:tcW w:w="568" w:type="dxa"/>
          </w:tcPr>
          <w:p w:rsidR="003A7437" w:rsidRPr="002324B9" w:rsidRDefault="008236ED" w:rsidP="003A7437">
            <w:pPr>
              <w:spacing w:line="276" w:lineRule="auto"/>
              <w:rPr>
                <w:sz w:val="28"/>
                <w:szCs w:val="28"/>
              </w:rPr>
            </w:pPr>
            <w:r w:rsidRPr="002324B9">
              <w:rPr>
                <w:sz w:val="28"/>
                <w:szCs w:val="28"/>
              </w:rPr>
              <w:t>4</w:t>
            </w:r>
          </w:p>
        </w:tc>
        <w:tc>
          <w:tcPr>
            <w:tcW w:w="3542" w:type="dxa"/>
          </w:tcPr>
          <w:p w:rsidR="003A7437" w:rsidRPr="002324B9" w:rsidRDefault="003A7437" w:rsidP="003A7437">
            <w:pPr>
              <w:spacing w:line="276" w:lineRule="auto"/>
              <w:rPr>
                <w:sz w:val="28"/>
                <w:szCs w:val="28"/>
              </w:rPr>
            </w:pPr>
            <w:r w:rsidRPr="002324B9">
              <w:rPr>
                <w:sz w:val="28"/>
                <w:szCs w:val="28"/>
              </w:rPr>
              <w:t xml:space="preserve">Подъезды жилых домов </w:t>
            </w:r>
          </w:p>
        </w:tc>
        <w:tc>
          <w:tcPr>
            <w:tcW w:w="1419" w:type="dxa"/>
          </w:tcPr>
          <w:p w:rsidR="003A7437" w:rsidRPr="002324B9" w:rsidRDefault="003A7437" w:rsidP="00CE6B38">
            <w:pPr>
              <w:spacing w:line="276" w:lineRule="auto"/>
              <w:rPr>
                <w:sz w:val="28"/>
                <w:szCs w:val="28"/>
              </w:rPr>
            </w:pPr>
            <w:r w:rsidRPr="002324B9">
              <w:rPr>
                <w:sz w:val="28"/>
                <w:szCs w:val="28"/>
              </w:rPr>
              <w:t>1</w:t>
            </w:r>
            <w:r w:rsidR="00CE6B38" w:rsidRPr="002324B9">
              <w:rPr>
                <w:sz w:val="28"/>
                <w:szCs w:val="28"/>
              </w:rPr>
              <w:t>6</w:t>
            </w:r>
            <w:r w:rsidRPr="002324B9">
              <w:rPr>
                <w:sz w:val="28"/>
                <w:szCs w:val="28"/>
              </w:rPr>
              <w:t>11</w:t>
            </w:r>
          </w:p>
        </w:tc>
        <w:tc>
          <w:tcPr>
            <w:tcW w:w="1985" w:type="dxa"/>
          </w:tcPr>
          <w:p w:rsidR="003A7437" w:rsidRPr="002324B9" w:rsidRDefault="003A7437" w:rsidP="00CE6B38">
            <w:pPr>
              <w:spacing w:line="276" w:lineRule="auto"/>
              <w:rPr>
                <w:sz w:val="28"/>
                <w:szCs w:val="28"/>
              </w:rPr>
            </w:pPr>
            <w:r w:rsidRPr="002324B9">
              <w:rPr>
                <w:sz w:val="28"/>
                <w:szCs w:val="28"/>
              </w:rPr>
              <w:t>1</w:t>
            </w:r>
            <w:r w:rsidR="00CE6B38" w:rsidRPr="002324B9">
              <w:rPr>
                <w:sz w:val="28"/>
                <w:szCs w:val="28"/>
              </w:rPr>
              <w:t>6</w:t>
            </w:r>
            <w:r w:rsidRPr="002324B9">
              <w:rPr>
                <w:sz w:val="28"/>
                <w:szCs w:val="28"/>
              </w:rPr>
              <w:t>11</w:t>
            </w:r>
          </w:p>
        </w:tc>
        <w:tc>
          <w:tcPr>
            <w:tcW w:w="1559" w:type="dxa"/>
          </w:tcPr>
          <w:p w:rsidR="003A7437" w:rsidRPr="002324B9" w:rsidRDefault="00CE6B38" w:rsidP="003A7437">
            <w:pPr>
              <w:spacing w:line="276" w:lineRule="auto"/>
              <w:rPr>
                <w:sz w:val="28"/>
                <w:szCs w:val="28"/>
              </w:rPr>
            </w:pPr>
            <w:r w:rsidRPr="002324B9">
              <w:rPr>
                <w:sz w:val="28"/>
                <w:szCs w:val="28"/>
              </w:rPr>
              <w:t>16</w:t>
            </w:r>
            <w:r w:rsidR="003A7437" w:rsidRPr="002324B9">
              <w:rPr>
                <w:sz w:val="28"/>
                <w:szCs w:val="28"/>
              </w:rPr>
              <w:t>11</w:t>
            </w:r>
          </w:p>
        </w:tc>
      </w:tr>
      <w:tr w:rsidR="003A7437" w:rsidRPr="002324B9" w:rsidTr="008236ED">
        <w:tc>
          <w:tcPr>
            <w:tcW w:w="568" w:type="dxa"/>
          </w:tcPr>
          <w:p w:rsidR="003A7437" w:rsidRPr="002324B9" w:rsidRDefault="008236ED" w:rsidP="003A7437">
            <w:pPr>
              <w:spacing w:line="276" w:lineRule="auto"/>
              <w:rPr>
                <w:sz w:val="28"/>
                <w:szCs w:val="28"/>
              </w:rPr>
            </w:pPr>
            <w:r w:rsidRPr="002324B9">
              <w:rPr>
                <w:sz w:val="28"/>
                <w:szCs w:val="28"/>
              </w:rPr>
              <w:t>5</w:t>
            </w:r>
          </w:p>
        </w:tc>
        <w:tc>
          <w:tcPr>
            <w:tcW w:w="3542" w:type="dxa"/>
          </w:tcPr>
          <w:p w:rsidR="003A7437" w:rsidRPr="002324B9" w:rsidRDefault="003A7437" w:rsidP="003A7437">
            <w:pPr>
              <w:spacing w:line="276" w:lineRule="auto"/>
              <w:rPr>
                <w:sz w:val="28"/>
                <w:szCs w:val="28"/>
              </w:rPr>
            </w:pPr>
            <w:r w:rsidRPr="002324B9">
              <w:rPr>
                <w:sz w:val="28"/>
                <w:szCs w:val="28"/>
              </w:rPr>
              <w:t>Дворовые территории</w:t>
            </w:r>
          </w:p>
        </w:tc>
        <w:tc>
          <w:tcPr>
            <w:tcW w:w="1419" w:type="dxa"/>
          </w:tcPr>
          <w:p w:rsidR="003A7437" w:rsidRPr="002324B9" w:rsidRDefault="003A7437" w:rsidP="003A7437">
            <w:pPr>
              <w:spacing w:line="276" w:lineRule="auto"/>
              <w:rPr>
                <w:sz w:val="28"/>
                <w:szCs w:val="28"/>
              </w:rPr>
            </w:pPr>
            <w:r w:rsidRPr="002324B9">
              <w:rPr>
                <w:sz w:val="28"/>
                <w:szCs w:val="28"/>
              </w:rPr>
              <w:t>244</w:t>
            </w:r>
          </w:p>
        </w:tc>
        <w:tc>
          <w:tcPr>
            <w:tcW w:w="1985" w:type="dxa"/>
          </w:tcPr>
          <w:p w:rsidR="003A7437" w:rsidRPr="002324B9" w:rsidRDefault="003A7437" w:rsidP="003A7437">
            <w:pPr>
              <w:spacing w:line="276" w:lineRule="auto"/>
              <w:rPr>
                <w:sz w:val="28"/>
                <w:szCs w:val="28"/>
              </w:rPr>
            </w:pPr>
            <w:r w:rsidRPr="002324B9">
              <w:rPr>
                <w:sz w:val="28"/>
                <w:szCs w:val="28"/>
              </w:rPr>
              <w:t>244</w:t>
            </w:r>
          </w:p>
        </w:tc>
        <w:tc>
          <w:tcPr>
            <w:tcW w:w="1559" w:type="dxa"/>
          </w:tcPr>
          <w:p w:rsidR="003A7437" w:rsidRPr="002324B9" w:rsidRDefault="003A7437" w:rsidP="003A7437">
            <w:pPr>
              <w:spacing w:line="276" w:lineRule="auto"/>
              <w:rPr>
                <w:sz w:val="28"/>
                <w:szCs w:val="28"/>
              </w:rPr>
            </w:pPr>
            <w:r w:rsidRPr="002324B9">
              <w:rPr>
                <w:sz w:val="28"/>
                <w:szCs w:val="28"/>
              </w:rPr>
              <w:t>244</w:t>
            </w:r>
          </w:p>
        </w:tc>
      </w:tr>
      <w:tr w:rsidR="003A7437" w:rsidRPr="002324B9" w:rsidTr="008236ED">
        <w:tc>
          <w:tcPr>
            <w:tcW w:w="568" w:type="dxa"/>
          </w:tcPr>
          <w:p w:rsidR="003A7437" w:rsidRPr="002324B9" w:rsidRDefault="008236ED" w:rsidP="003A7437">
            <w:pPr>
              <w:spacing w:line="276" w:lineRule="auto"/>
              <w:rPr>
                <w:sz w:val="28"/>
                <w:szCs w:val="28"/>
              </w:rPr>
            </w:pPr>
            <w:r w:rsidRPr="002324B9">
              <w:rPr>
                <w:sz w:val="28"/>
                <w:szCs w:val="28"/>
              </w:rPr>
              <w:t>6</w:t>
            </w:r>
          </w:p>
        </w:tc>
        <w:tc>
          <w:tcPr>
            <w:tcW w:w="3542" w:type="dxa"/>
          </w:tcPr>
          <w:p w:rsidR="003A7437" w:rsidRPr="002324B9" w:rsidRDefault="003A7437" w:rsidP="003A7437">
            <w:pPr>
              <w:spacing w:line="276" w:lineRule="auto"/>
              <w:rPr>
                <w:sz w:val="28"/>
                <w:szCs w:val="28"/>
              </w:rPr>
            </w:pPr>
            <w:r w:rsidRPr="002324B9">
              <w:rPr>
                <w:sz w:val="28"/>
                <w:szCs w:val="28"/>
              </w:rPr>
              <w:t>Спортивные и досуговые центры</w:t>
            </w:r>
          </w:p>
        </w:tc>
        <w:tc>
          <w:tcPr>
            <w:tcW w:w="1419" w:type="dxa"/>
          </w:tcPr>
          <w:p w:rsidR="003A7437" w:rsidRPr="002324B9" w:rsidRDefault="003A7437" w:rsidP="003A7437">
            <w:pPr>
              <w:spacing w:line="276" w:lineRule="auto"/>
              <w:rPr>
                <w:sz w:val="28"/>
                <w:szCs w:val="28"/>
                <w:lang w:val="en-US"/>
              </w:rPr>
            </w:pPr>
            <w:r w:rsidRPr="002324B9">
              <w:rPr>
                <w:sz w:val="28"/>
                <w:szCs w:val="28"/>
                <w:lang w:val="en-US"/>
              </w:rPr>
              <w:t>18</w:t>
            </w:r>
          </w:p>
        </w:tc>
        <w:tc>
          <w:tcPr>
            <w:tcW w:w="1985" w:type="dxa"/>
          </w:tcPr>
          <w:p w:rsidR="003A7437" w:rsidRPr="002324B9" w:rsidRDefault="003A7437" w:rsidP="003A7437">
            <w:pPr>
              <w:spacing w:line="276" w:lineRule="auto"/>
              <w:rPr>
                <w:sz w:val="28"/>
                <w:szCs w:val="28"/>
                <w:lang w:val="en-US"/>
              </w:rPr>
            </w:pPr>
            <w:r w:rsidRPr="002324B9">
              <w:rPr>
                <w:sz w:val="28"/>
                <w:szCs w:val="28"/>
                <w:lang w:val="en-US"/>
              </w:rPr>
              <w:t>18</w:t>
            </w:r>
          </w:p>
        </w:tc>
        <w:tc>
          <w:tcPr>
            <w:tcW w:w="1559" w:type="dxa"/>
          </w:tcPr>
          <w:p w:rsidR="003A7437" w:rsidRPr="002324B9" w:rsidRDefault="003A7437" w:rsidP="003A7437">
            <w:pPr>
              <w:spacing w:line="276" w:lineRule="auto"/>
              <w:rPr>
                <w:sz w:val="28"/>
                <w:szCs w:val="28"/>
                <w:lang w:val="en-US"/>
              </w:rPr>
            </w:pPr>
            <w:r w:rsidRPr="002324B9">
              <w:rPr>
                <w:sz w:val="28"/>
                <w:szCs w:val="28"/>
                <w:lang w:val="en-US"/>
              </w:rPr>
              <w:t>18</w:t>
            </w:r>
          </w:p>
        </w:tc>
      </w:tr>
      <w:tr w:rsidR="002324B9" w:rsidRPr="002324B9" w:rsidTr="008236ED">
        <w:tc>
          <w:tcPr>
            <w:tcW w:w="568" w:type="dxa"/>
          </w:tcPr>
          <w:p w:rsidR="00CE6B38" w:rsidRPr="002324B9" w:rsidRDefault="00CE6B38" w:rsidP="003A7437">
            <w:pPr>
              <w:spacing w:line="276" w:lineRule="auto"/>
              <w:rPr>
                <w:sz w:val="28"/>
                <w:szCs w:val="28"/>
              </w:rPr>
            </w:pPr>
            <w:r w:rsidRPr="002324B9">
              <w:rPr>
                <w:sz w:val="28"/>
                <w:szCs w:val="28"/>
              </w:rPr>
              <w:t>7</w:t>
            </w:r>
          </w:p>
        </w:tc>
        <w:tc>
          <w:tcPr>
            <w:tcW w:w="3542" w:type="dxa"/>
          </w:tcPr>
          <w:p w:rsidR="00CE6B38" w:rsidRPr="002324B9" w:rsidRDefault="00CE6B38" w:rsidP="003A7437">
            <w:pPr>
              <w:spacing w:line="276" w:lineRule="auto"/>
              <w:rPr>
                <w:sz w:val="28"/>
                <w:szCs w:val="28"/>
              </w:rPr>
            </w:pPr>
            <w:r w:rsidRPr="002324B9">
              <w:rPr>
                <w:sz w:val="28"/>
                <w:szCs w:val="28"/>
              </w:rPr>
              <w:t xml:space="preserve">Общественные организации </w:t>
            </w:r>
          </w:p>
        </w:tc>
        <w:tc>
          <w:tcPr>
            <w:tcW w:w="1419" w:type="dxa"/>
          </w:tcPr>
          <w:p w:rsidR="00CE6B38" w:rsidRPr="002324B9" w:rsidRDefault="00CE6B38" w:rsidP="003A7437">
            <w:pPr>
              <w:spacing w:line="276" w:lineRule="auto"/>
              <w:rPr>
                <w:sz w:val="28"/>
                <w:szCs w:val="28"/>
              </w:rPr>
            </w:pPr>
            <w:r w:rsidRPr="002324B9">
              <w:rPr>
                <w:sz w:val="28"/>
                <w:szCs w:val="28"/>
              </w:rPr>
              <w:t>10</w:t>
            </w:r>
          </w:p>
        </w:tc>
        <w:tc>
          <w:tcPr>
            <w:tcW w:w="1985" w:type="dxa"/>
          </w:tcPr>
          <w:p w:rsidR="00CE6B38" w:rsidRPr="002324B9" w:rsidRDefault="00CE6B38" w:rsidP="003A7437">
            <w:pPr>
              <w:spacing w:line="276" w:lineRule="auto"/>
              <w:rPr>
                <w:sz w:val="28"/>
                <w:szCs w:val="28"/>
              </w:rPr>
            </w:pPr>
            <w:r w:rsidRPr="002324B9">
              <w:rPr>
                <w:sz w:val="28"/>
                <w:szCs w:val="28"/>
              </w:rPr>
              <w:t>10</w:t>
            </w:r>
          </w:p>
        </w:tc>
        <w:tc>
          <w:tcPr>
            <w:tcW w:w="1559" w:type="dxa"/>
          </w:tcPr>
          <w:p w:rsidR="00CE6B38" w:rsidRPr="002324B9" w:rsidRDefault="00CE6B38" w:rsidP="003A7437">
            <w:pPr>
              <w:spacing w:line="276" w:lineRule="auto"/>
              <w:rPr>
                <w:sz w:val="28"/>
                <w:szCs w:val="28"/>
              </w:rPr>
            </w:pPr>
            <w:r w:rsidRPr="002324B9">
              <w:rPr>
                <w:sz w:val="28"/>
                <w:szCs w:val="28"/>
              </w:rPr>
              <w:t>10</w:t>
            </w:r>
          </w:p>
        </w:tc>
      </w:tr>
    </w:tbl>
    <w:p w:rsidR="006F1C8A" w:rsidRPr="002324B9" w:rsidRDefault="006F1C8A" w:rsidP="003A7437">
      <w:pPr>
        <w:spacing w:line="276" w:lineRule="auto"/>
        <w:ind w:right="120" w:firstLine="708"/>
        <w:jc w:val="both"/>
        <w:rPr>
          <w:rFonts w:eastAsia="Calibri"/>
          <w:sz w:val="28"/>
          <w:szCs w:val="28"/>
        </w:rPr>
      </w:pPr>
    </w:p>
    <w:p w:rsidR="003A7437" w:rsidRPr="002324B9" w:rsidRDefault="003A7437" w:rsidP="003A7437">
      <w:pPr>
        <w:spacing w:line="276" w:lineRule="auto"/>
        <w:ind w:right="120" w:firstLine="708"/>
        <w:jc w:val="both"/>
        <w:rPr>
          <w:rFonts w:eastAsia="Calibri"/>
          <w:sz w:val="28"/>
          <w:szCs w:val="28"/>
        </w:rPr>
      </w:pPr>
      <w:r w:rsidRPr="002324B9">
        <w:rPr>
          <w:rFonts w:eastAsia="Calibri"/>
          <w:sz w:val="28"/>
          <w:szCs w:val="28"/>
        </w:rPr>
        <w:t>Данные представлены в Департамент социальной защиты населения города Москвы по предложенным карточкам обследования для дальнейшей публикации на Портале открытых данных города Москвы.</w:t>
      </w:r>
    </w:p>
    <w:p w:rsidR="00F50A11" w:rsidRPr="00506C86" w:rsidRDefault="00F50A11" w:rsidP="00F50A11">
      <w:pPr>
        <w:spacing w:line="276" w:lineRule="auto"/>
        <w:ind w:firstLine="851"/>
        <w:jc w:val="both"/>
        <w:rPr>
          <w:color w:val="7030A0"/>
          <w:sz w:val="28"/>
          <w:szCs w:val="28"/>
        </w:rPr>
      </w:pPr>
      <w:r w:rsidRPr="002324B9">
        <w:rPr>
          <w:sz w:val="28"/>
          <w:szCs w:val="28"/>
        </w:rPr>
        <w:t xml:space="preserve">В соответствии с Комплексной целевой программой </w:t>
      </w:r>
      <w:r w:rsidRPr="002324B9">
        <w:rPr>
          <w:b/>
          <w:sz w:val="28"/>
          <w:szCs w:val="28"/>
        </w:rPr>
        <w:t>«Социальная интеграция инвалидов»</w:t>
      </w:r>
      <w:r w:rsidRPr="002324B9">
        <w:rPr>
          <w:sz w:val="28"/>
          <w:szCs w:val="28"/>
        </w:rPr>
        <w:t xml:space="preserve"> все крупные предприятия торговли, сетевые универсамы имеют приспособление для беспрепятственного доступа маломобильной группы населения: - устройство пандусов, установка опорных поручней, контрастная окраска дверных проемов и ручек, лестничных маршей.</w:t>
      </w:r>
    </w:p>
    <w:p w:rsidR="00F50A11" w:rsidRPr="003B36C8" w:rsidRDefault="00F50A11" w:rsidP="00F50A11">
      <w:pPr>
        <w:spacing w:line="276" w:lineRule="auto"/>
        <w:ind w:firstLine="851"/>
        <w:jc w:val="both"/>
        <w:rPr>
          <w:sz w:val="28"/>
          <w:szCs w:val="28"/>
        </w:rPr>
      </w:pPr>
      <w:r w:rsidRPr="003B36C8">
        <w:rPr>
          <w:sz w:val="28"/>
          <w:szCs w:val="28"/>
        </w:rPr>
        <w:t>За отчетный период 201</w:t>
      </w:r>
      <w:r w:rsidR="003B36C8" w:rsidRPr="003B36C8">
        <w:rPr>
          <w:sz w:val="28"/>
          <w:szCs w:val="28"/>
        </w:rPr>
        <w:t>7</w:t>
      </w:r>
      <w:r w:rsidRPr="003B36C8">
        <w:rPr>
          <w:sz w:val="28"/>
          <w:szCs w:val="28"/>
        </w:rPr>
        <w:t xml:space="preserve"> года проведены </w:t>
      </w:r>
      <w:r w:rsidRPr="003B36C8">
        <w:rPr>
          <w:b/>
          <w:sz w:val="28"/>
          <w:szCs w:val="28"/>
        </w:rPr>
        <w:t>работы по адаптации</w:t>
      </w:r>
      <w:r w:rsidRPr="003B36C8">
        <w:rPr>
          <w:sz w:val="28"/>
          <w:szCs w:val="28"/>
        </w:rPr>
        <w:t xml:space="preserve"> </w:t>
      </w:r>
      <w:r w:rsidR="003B36C8" w:rsidRPr="003B36C8">
        <w:rPr>
          <w:sz w:val="28"/>
          <w:szCs w:val="28"/>
        </w:rPr>
        <w:t>34</w:t>
      </w:r>
      <w:r w:rsidRPr="003B36C8">
        <w:rPr>
          <w:sz w:val="28"/>
          <w:szCs w:val="28"/>
        </w:rPr>
        <w:t xml:space="preserve"> предприятий (по плану </w:t>
      </w:r>
      <w:r w:rsidR="003B36C8" w:rsidRPr="003B36C8">
        <w:rPr>
          <w:sz w:val="28"/>
          <w:szCs w:val="28"/>
        </w:rPr>
        <w:t>4</w:t>
      </w:r>
      <w:r w:rsidRPr="003B36C8">
        <w:rPr>
          <w:sz w:val="28"/>
          <w:szCs w:val="28"/>
        </w:rPr>
        <w:t>). Данное направление ведет активное наращивание динамики.</w:t>
      </w:r>
    </w:p>
    <w:p w:rsidR="003A7437" w:rsidRPr="002324B9" w:rsidRDefault="003A7437" w:rsidP="003A7437">
      <w:pPr>
        <w:spacing w:line="276" w:lineRule="auto"/>
        <w:ind w:right="120" w:firstLine="708"/>
        <w:jc w:val="both"/>
        <w:rPr>
          <w:rFonts w:eastAsia="Calibri"/>
          <w:b/>
          <w:sz w:val="28"/>
          <w:szCs w:val="28"/>
        </w:rPr>
      </w:pPr>
      <w:r w:rsidRPr="002324B9">
        <w:rPr>
          <w:rFonts w:eastAsia="Calibri"/>
          <w:sz w:val="28"/>
          <w:szCs w:val="28"/>
        </w:rPr>
        <w:t>Работа по приспособлению объектов инфраструктуры продолжена в 201</w:t>
      </w:r>
      <w:r w:rsidR="00CE6B38" w:rsidRPr="002324B9">
        <w:rPr>
          <w:rFonts w:eastAsia="Calibri"/>
          <w:sz w:val="28"/>
          <w:szCs w:val="28"/>
        </w:rPr>
        <w:t>8</w:t>
      </w:r>
      <w:r w:rsidRPr="002324B9">
        <w:rPr>
          <w:rFonts w:eastAsia="Calibri"/>
          <w:sz w:val="28"/>
          <w:szCs w:val="28"/>
        </w:rPr>
        <w:t xml:space="preserve"> году.</w:t>
      </w:r>
    </w:p>
    <w:p w:rsidR="003A7437" w:rsidRPr="002324B9" w:rsidRDefault="003A7437" w:rsidP="003A7437">
      <w:pPr>
        <w:spacing w:line="276" w:lineRule="auto"/>
        <w:ind w:firstLine="708"/>
        <w:jc w:val="center"/>
        <w:rPr>
          <w:b/>
          <w:sz w:val="28"/>
          <w:szCs w:val="28"/>
        </w:rPr>
      </w:pPr>
      <w:r w:rsidRPr="002324B9">
        <w:rPr>
          <w:b/>
          <w:sz w:val="28"/>
          <w:szCs w:val="28"/>
        </w:rPr>
        <w:t>Проведение экскурсий для льготных категорий граждан</w:t>
      </w:r>
      <w:r w:rsidR="003532CA" w:rsidRPr="002324B9">
        <w:rPr>
          <w:b/>
          <w:sz w:val="28"/>
          <w:szCs w:val="28"/>
        </w:rPr>
        <w:t>, предоставление путевок в детские оздоровительные лагеря</w:t>
      </w:r>
    </w:p>
    <w:p w:rsidR="00D713FC" w:rsidRPr="002324B9" w:rsidRDefault="00D713FC" w:rsidP="003A7437">
      <w:pPr>
        <w:spacing w:line="276" w:lineRule="auto"/>
        <w:ind w:firstLine="708"/>
        <w:jc w:val="center"/>
        <w:rPr>
          <w:b/>
          <w:sz w:val="28"/>
          <w:szCs w:val="28"/>
        </w:rPr>
      </w:pPr>
    </w:p>
    <w:p w:rsidR="003A7437" w:rsidRPr="002324B9" w:rsidRDefault="003A7437" w:rsidP="008236ED">
      <w:pPr>
        <w:spacing w:line="276" w:lineRule="auto"/>
        <w:ind w:firstLine="708"/>
        <w:jc w:val="both"/>
        <w:rPr>
          <w:sz w:val="28"/>
          <w:szCs w:val="28"/>
        </w:rPr>
      </w:pPr>
      <w:r w:rsidRPr="002324B9">
        <w:rPr>
          <w:sz w:val="28"/>
          <w:szCs w:val="28"/>
        </w:rPr>
        <w:t>В 201</w:t>
      </w:r>
      <w:r w:rsidR="00506C86" w:rsidRPr="002324B9">
        <w:rPr>
          <w:sz w:val="28"/>
          <w:szCs w:val="28"/>
        </w:rPr>
        <w:t>7</w:t>
      </w:r>
      <w:r w:rsidRPr="002324B9">
        <w:rPr>
          <w:sz w:val="28"/>
          <w:szCs w:val="28"/>
        </w:rPr>
        <w:t xml:space="preserve"> году организованы экскурсии для льготных категорий граждан, состоящих на учете в общественных организациях района Марьино города </w:t>
      </w:r>
      <w:r w:rsidRPr="002324B9">
        <w:rPr>
          <w:sz w:val="28"/>
          <w:szCs w:val="28"/>
        </w:rPr>
        <w:lastRenderedPageBreak/>
        <w:t xml:space="preserve">Москвы, таких как: Совет ветеранов, Общество инвалидов «Мир», РОО «Марья» культурно-досуговый центр и другие организации. </w:t>
      </w:r>
      <w:r w:rsidR="00506C86" w:rsidRPr="002324B9">
        <w:rPr>
          <w:sz w:val="28"/>
          <w:szCs w:val="28"/>
        </w:rPr>
        <w:t>Всего в 2017</w:t>
      </w:r>
      <w:r w:rsidR="00D713FC" w:rsidRPr="002324B9">
        <w:rPr>
          <w:sz w:val="28"/>
          <w:szCs w:val="28"/>
        </w:rPr>
        <w:t xml:space="preserve"> году было организовано </w:t>
      </w:r>
      <w:r w:rsidR="00506C86" w:rsidRPr="002324B9">
        <w:rPr>
          <w:sz w:val="28"/>
          <w:szCs w:val="28"/>
        </w:rPr>
        <w:t>32</w:t>
      </w:r>
      <w:r w:rsidR="00D713FC" w:rsidRPr="002324B9">
        <w:rPr>
          <w:sz w:val="28"/>
          <w:szCs w:val="28"/>
        </w:rPr>
        <w:t xml:space="preserve"> экскурси</w:t>
      </w:r>
      <w:r w:rsidR="00506C86" w:rsidRPr="002324B9">
        <w:rPr>
          <w:sz w:val="28"/>
          <w:szCs w:val="28"/>
        </w:rPr>
        <w:t>и</w:t>
      </w:r>
      <w:r w:rsidR="00D713FC" w:rsidRPr="002324B9">
        <w:rPr>
          <w:sz w:val="28"/>
          <w:szCs w:val="28"/>
        </w:rPr>
        <w:t xml:space="preserve"> по Москве, Московской области и близлежащим областям, в которых приняло участие более 500 человек.</w:t>
      </w:r>
    </w:p>
    <w:p w:rsidR="003A7437" w:rsidRPr="002324B9" w:rsidRDefault="003A7437" w:rsidP="003A7437">
      <w:pPr>
        <w:spacing w:line="276" w:lineRule="auto"/>
        <w:jc w:val="both"/>
        <w:rPr>
          <w:sz w:val="28"/>
          <w:szCs w:val="28"/>
        </w:rPr>
      </w:pPr>
    </w:p>
    <w:p w:rsidR="008236ED" w:rsidRPr="002324B9" w:rsidRDefault="003532CA" w:rsidP="008236ED">
      <w:pPr>
        <w:spacing w:line="276" w:lineRule="auto"/>
        <w:ind w:firstLine="708"/>
        <w:jc w:val="center"/>
        <w:rPr>
          <w:b/>
          <w:sz w:val="28"/>
          <w:szCs w:val="28"/>
        </w:rPr>
      </w:pPr>
      <w:r w:rsidRPr="002324B9">
        <w:rPr>
          <w:b/>
          <w:sz w:val="28"/>
          <w:szCs w:val="28"/>
        </w:rPr>
        <w:t>Творческие конкурсы для молодежи и пожилых людей</w:t>
      </w:r>
    </w:p>
    <w:p w:rsidR="003532CA" w:rsidRPr="002324B9" w:rsidRDefault="003532CA" w:rsidP="003532CA">
      <w:pPr>
        <w:spacing w:line="276" w:lineRule="auto"/>
        <w:ind w:firstLine="709"/>
        <w:jc w:val="both"/>
        <w:rPr>
          <w:sz w:val="28"/>
          <w:szCs w:val="28"/>
        </w:rPr>
      </w:pPr>
      <w:r w:rsidRPr="002324B9">
        <w:rPr>
          <w:sz w:val="28"/>
          <w:szCs w:val="28"/>
        </w:rPr>
        <w:t>Совместно с образовательными, досуговыми учреждениями, общественными организациями проводятся праздничные мероприятия, соревнования и Дни памяти.</w:t>
      </w:r>
    </w:p>
    <w:p w:rsidR="003532CA" w:rsidRPr="002324B9" w:rsidRDefault="003532CA" w:rsidP="003532CA">
      <w:pPr>
        <w:spacing w:line="276" w:lineRule="auto"/>
        <w:ind w:firstLine="709"/>
        <w:jc w:val="both"/>
        <w:rPr>
          <w:sz w:val="28"/>
          <w:szCs w:val="28"/>
        </w:rPr>
      </w:pPr>
      <w:r w:rsidRPr="002324B9">
        <w:rPr>
          <w:sz w:val="28"/>
          <w:szCs w:val="28"/>
        </w:rPr>
        <w:t>В течение года управой района Марьино организовано участие жителей льготной категории, в том числе лиц пожилого возраста, общественных молодёжных объединений в совместных мероприятиях района и округа. Поздравлен</w:t>
      </w:r>
      <w:r w:rsidR="00AC28FA" w:rsidRPr="002324B9">
        <w:rPr>
          <w:sz w:val="28"/>
          <w:szCs w:val="28"/>
        </w:rPr>
        <w:t>о</w:t>
      </w:r>
      <w:r w:rsidRPr="002324B9">
        <w:rPr>
          <w:sz w:val="28"/>
          <w:szCs w:val="28"/>
        </w:rPr>
        <w:t xml:space="preserve"> </w:t>
      </w:r>
      <w:r w:rsidR="00506C86" w:rsidRPr="002324B9">
        <w:rPr>
          <w:sz w:val="28"/>
          <w:szCs w:val="28"/>
        </w:rPr>
        <w:t>195</w:t>
      </w:r>
      <w:r w:rsidRPr="002324B9">
        <w:rPr>
          <w:sz w:val="28"/>
          <w:szCs w:val="28"/>
        </w:rPr>
        <w:t xml:space="preserve"> юбиляр</w:t>
      </w:r>
      <w:r w:rsidR="00AC28FA" w:rsidRPr="002324B9">
        <w:rPr>
          <w:sz w:val="28"/>
          <w:szCs w:val="28"/>
        </w:rPr>
        <w:t>ов</w:t>
      </w:r>
      <w:r w:rsidRPr="002324B9">
        <w:rPr>
          <w:sz w:val="28"/>
          <w:szCs w:val="28"/>
        </w:rPr>
        <w:t xml:space="preserve">, которым в текущем году исполнилось 90, 95, 100 лет. </w:t>
      </w:r>
    </w:p>
    <w:p w:rsidR="003532CA" w:rsidRPr="002324B9" w:rsidRDefault="003532CA" w:rsidP="008236ED">
      <w:pPr>
        <w:spacing w:line="276" w:lineRule="auto"/>
        <w:jc w:val="both"/>
        <w:rPr>
          <w:sz w:val="28"/>
          <w:szCs w:val="28"/>
        </w:rPr>
      </w:pPr>
      <w:r w:rsidRPr="002324B9">
        <w:rPr>
          <w:sz w:val="28"/>
          <w:szCs w:val="28"/>
        </w:rPr>
        <w:t xml:space="preserve">Совместно с ГБУ ТЦСО «Марьино» были организованы поздравления юбиляров с 50-летием, 55-летием и 60-летим совместной жизни. </w:t>
      </w:r>
    </w:p>
    <w:p w:rsidR="003532CA" w:rsidRPr="002324B9" w:rsidRDefault="003532CA" w:rsidP="008236ED">
      <w:pPr>
        <w:spacing w:line="276" w:lineRule="auto"/>
        <w:ind w:firstLine="709"/>
        <w:jc w:val="both"/>
        <w:rPr>
          <w:sz w:val="28"/>
          <w:szCs w:val="28"/>
        </w:rPr>
      </w:pPr>
      <w:r w:rsidRPr="002324B9">
        <w:rPr>
          <w:sz w:val="28"/>
          <w:szCs w:val="28"/>
        </w:rPr>
        <w:t>Были проведены концерты и чаепития в честь 7</w:t>
      </w:r>
      <w:r w:rsidR="00506C86" w:rsidRPr="002324B9">
        <w:rPr>
          <w:sz w:val="28"/>
          <w:szCs w:val="28"/>
        </w:rPr>
        <w:t>2</w:t>
      </w:r>
      <w:r w:rsidRPr="002324B9">
        <w:rPr>
          <w:sz w:val="28"/>
          <w:szCs w:val="28"/>
        </w:rPr>
        <w:t xml:space="preserve">-ой годовщины Великой Победы с вручением подарочных наборов. </w:t>
      </w:r>
    </w:p>
    <w:p w:rsidR="003A7437" w:rsidRPr="002324B9" w:rsidRDefault="003A7437" w:rsidP="003A7437">
      <w:pPr>
        <w:spacing w:line="276" w:lineRule="auto"/>
        <w:ind w:firstLine="709"/>
        <w:jc w:val="both"/>
        <w:rPr>
          <w:sz w:val="28"/>
          <w:szCs w:val="28"/>
        </w:rPr>
      </w:pPr>
    </w:p>
    <w:p w:rsidR="003A7437" w:rsidRPr="002324B9" w:rsidRDefault="003A7437" w:rsidP="003A7437">
      <w:pPr>
        <w:spacing w:line="276" w:lineRule="auto"/>
        <w:ind w:firstLine="708"/>
        <w:jc w:val="center"/>
        <w:rPr>
          <w:b/>
          <w:sz w:val="28"/>
          <w:szCs w:val="28"/>
        </w:rPr>
      </w:pPr>
      <w:r w:rsidRPr="002324B9">
        <w:rPr>
          <w:b/>
          <w:sz w:val="28"/>
          <w:szCs w:val="28"/>
        </w:rPr>
        <w:t>Ремонт, оснащение мебелью и офисной техникой помещений Совета ветеранов</w:t>
      </w:r>
    </w:p>
    <w:p w:rsidR="0078448E" w:rsidRPr="002324B9" w:rsidRDefault="003A7437" w:rsidP="0078448E">
      <w:pPr>
        <w:spacing w:line="276" w:lineRule="auto"/>
        <w:ind w:firstLine="708"/>
        <w:jc w:val="both"/>
        <w:rPr>
          <w:sz w:val="28"/>
          <w:szCs w:val="28"/>
        </w:rPr>
      </w:pPr>
      <w:r w:rsidRPr="002324B9">
        <w:rPr>
          <w:sz w:val="28"/>
          <w:szCs w:val="28"/>
        </w:rPr>
        <w:tab/>
      </w:r>
      <w:r w:rsidR="0078448E" w:rsidRPr="002324B9">
        <w:rPr>
          <w:sz w:val="28"/>
          <w:szCs w:val="28"/>
        </w:rPr>
        <w:t xml:space="preserve">На территории района Марьино осуществляет свою деятельность </w:t>
      </w:r>
      <w:r w:rsidR="00D713FC" w:rsidRPr="002324B9">
        <w:rPr>
          <w:sz w:val="28"/>
          <w:szCs w:val="28"/>
        </w:rPr>
        <w:t xml:space="preserve">Совет ветеранов района Марьин и </w:t>
      </w:r>
      <w:r w:rsidR="0078448E" w:rsidRPr="002324B9">
        <w:rPr>
          <w:sz w:val="28"/>
          <w:szCs w:val="28"/>
        </w:rPr>
        <w:t>11 первичных организаций Совета ветеранов района Марьино с общей численностью членов организации около 9</w:t>
      </w:r>
      <w:r w:rsidR="00506C86" w:rsidRPr="002324B9">
        <w:rPr>
          <w:sz w:val="28"/>
          <w:szCs w:val="28"/>
        </w:rPr>
        <w:t>717</w:t>
      </w:r>
      <w:r w:rsidR="0078448E" w:rsidRPr="002324B9">
        <w:rPr>
          <w:sz w:val="28"/>
          <w:szCs w:val="28"/>
        </w:rPr>
        <w:t xml:space="preserve"> человек. В 201</w:t>
      </w:r>
      <w:r w:rsidR="00506C86" w:rsidRPr="002324B9">
        <w:rPr>
          <w:sz w:val="28"/>
          <w:szCs w:val="28"/>
        </w:rPr>
        <w:t>7</w:t>
      </w:r>
      <w:r w:rsidR="0078448E" w:rsidRPr="002324B9">
        <w:rPr>
          <w:sz w:val="28"/>
          <w:szCs w:val="28"/>
        </w:rPr>
        <w:t xml:space="preserve"> году управой района заключены договора на оплату коммунальных и </w:t>
      </w:r>
      <w:r w:rsidR="00C10FE1" w:rsidRPr="002324B9">
        <w:rPr>
          <w:sz w:val="28"/>
          <w:szCs w:val="28"/>
        </w:rPr>
        <w:t>эксплуатационных</w:t>
      </w:r>
      <w:r w:rsidR="0078448E" w:rsidRPr="002324B9">
        <w:rPr>
          <w:sz w:val="28"/>
          <w:szCs w:val="28"/>
        </w:rPr>
        <w:t xml:space="preserve"> услуг в 12 нежилых помещениях переданных управе района для работы с ветеранами. Все помещения оснащены</w:t>
      </w:r>
      <w:r w:rsidR="00F50A11" w:rsidRPr="002324B9">
        <w:rPr>
          <w:sz w:val="28"/>
          <w:szCs w:val="28"/>
        </w:rPr>
        <w:t>, необходимое количество мебели и офисной техникой и переданы в пользование</w:t>
      </w:r>
      <w:r w:rsidR="0078448E" w:rsidRPr="002324B9">
        <w:rPr>
          <w:sz w:val="28"/>
          <w:szCs w:val="28"/>
        </w:rPr>
        <w:t xml:space="preserve">. Дополнительно для организации деятельности Совета ветеранов закуплены </w:t>
      </w:r>
      <w:r w:rsidR="008236ED" w:rsidRPr="002324B9">
        <w:rPr>
          <w:sz w:val="28"/>
          <w:szCs w:val="28"/>
        </w:rPr>
        <w:t xml:space="preserve">канцелярские, </w:t>
      </w:r>
      <w:r w:rsidR="0078448E" w:rsidRPr="002324B9">
        <w:rPr>
          <w:sz w:val="28"/>
          <w:szCs w:val="28"/>
        </w:rPr>
        <w:t>санитарно-технические принадлежности и др.</w:t>
      </w:r>
      <w:r w:rsidR="00D713FC" w:rsidRPr="002324B9">
        <w:rPr>
          <w:sz w:val="28"/>
          <w:szCs w:val="28"/>
        </w:rPr>
        <w:t xml:space="preserve"> на сумму </w:t>
      </w:r>
      <w:r w:rsidR="00506C86" w:rsidRPr="002324B9">
        <w:rPr>
          <w:sz w:val="28"/>
          <w:szCs w:val="28"/>
        </w:rPr>
        <w:t>58</w:t>
      </w:r>
      <w:r w:rsidR="00D713FC" w:rsidRPr="002324B9">
        <w:rPr>
          <w:sz w:val="28"/>
          <w:szCs w:val="28"/>
        </w:rPr>
        <w:t> </w:t>
      </w:r>
      <w:r w:rsidR="00506C86" w:rsidRPr="002324B9">
        <w:rPr>
          <w:sz w:val="28"/>
          <w:szCs w:val="28"/>
        </w:rPr>
        <w:t>8</w:t>
      </w:r>
      <w:r w:rsidR="00D713FC" w:rsidRPr="002324B9">
        <w:rPr>
          <w:sz w:val="28"/>
          <w:szCs w:val="28"/>
        </w:rPr>
        <w:t>00 рублей.</w:t>
      </w:r>
      <w:r w:rsidR="00506C86" w:rsidRPr="002324B9">
        <w:rPr>
          <w:sz w:val="28"/>
          <w:szCs w:val="28"/>
        </w:rPr>
        <w:t xml:space="preserve"> Проведен ремонт помещений под работу с ветеранами на сумму 854,2 тыс. руб. </w:t>
      </w:r>
    </w:p>
    <w:p w:rsidR="003A7437" w:rsidRPr="002324B9" w:rsidRDefault="003A7437" w:rsidP="0078448E">
      <w:pPr>
        <w:tabs>
          <w:tab w:val="left" w:pos="709"/>
        </w:tabs>
        <w:spacing w:line="276" w:lineRule="auto"/>
        <w:jc w:val="both"/>
        <w:rPr>
          <w:sz w:val="28"/>
          <w:szCs w:val="28"/>
        </w:rPr>
      </w:pPr>
    </w:p>
    <w:p w:rsidR="003A7437" w:rsidRPr="002324B9" w:rsidRDefault="003532CA" w:rsidP="003A7437">
      <w:pPr>
        <w:spacing w:line="276" w:lineRule="auto"/>
        <w:ind w:firstLine="426"/>
        <w:jc w:val="center"/>
        <w:rPr>
          <w:b/>
          <w:bCs/>
          <w:sz w:val="28"/>
          <w:szCs w:val="28"/>
        </w:rPr>
      </w:pPr>
      <w:r w:rsidRPr="002324B9">
        <w:rPr>
          <w:b/>
          <w:bCs/>
          <w:sz w:val="28"/>
          <w:szCs w:val="28"/>
        </w:rPr>
        <w:t>Физкультурно- оздоровительная работа управы</w:t>
      </w:r>
    </w:p>
    <w:p w:rsidR="00F50A11" w:rsidRPr="002324B9" w:rsidRDefault="00F50A11" w:rsidP="003A7437">
      <w:pPr>
        <w:spacing w:line="276" w:lineRule="auto"/>
        <w:ind w:firstLine="426"/>
        <w:jc w:val="center"/>
        <w:rPr>
          <w:b/>
          <w:bCs/>
          <w:sz w:val="28"/>
          <w:szCs w:val="28"/>
        </w:rPr>
      </w:pPr>
    </w:p>
    <w:p w:rsidR="003A7437" w:rsidRPr="002324B9" w:rsidRDefault="004A1BFD" w:rsidP="008236ED">
      <w:pPr>
        <w:spacing w:line="276" w:lineRule="auto"/>
        <w:ind w:firstLine="426"/>
        <w:jc w:val="both"/>
        <w:rPr>
          <w:sz w:val="28"/>
          <w:szCs w:val="28"/>
        </w:rPr>
      </w:pPr>
      <w:r w:rsidRPr="002324B9">
        <w:rPr>
          <w:sz w:val="28"/>
          <w:szCs w:val="28"/>
        </w:rPr>
        <w:t>В 2017</w:t>
      </w:r>
      <w:r w:rsidR="003A7437" w:rsidRPr="002324B9">
        <w:rPr>
          <w:sz w:val="28"/>
          <w:szCs w:val="28"/>
        </w:rPr>
        <w:t xml:space="preserve"> г</w:t>
      </w:r>
      <w:r w:rsidR="008236ED" w:rsidRPr="002324B9">
        <w:rPr>
          <w:sz w:val="28"/>
          <w:szCs w:val="28"/>
        </w:rPr>
        <w:t xml:space="preserve">оду капитально отремонтированы </w:t>
      </w:r>
      <w:r w:rsidR="003A7437" w:rsidRPr="002324B9">
        <w:rPr>
          <w:sz w:val="28"/>
          <w:szCs w:val="28"/>
        </w:rPr>
        <w:t>помещени</w:t>
      </w:r>
      <w:r w:rsidR="008236ED" w:rsidRPr="002324B9">
        <w:rPr>
          <w:sz w:val="28"/>
          <w:szCs w:val="28"/>
        </w:rPr>
        <w:t>я</w:t>
      </w:r>
      <w:r w:rsidR="003A7437" w:rsidRPr="002324B9">
        <w:rPr>
          <w:sz w:val="28"/>
          <w:szCs w:val="28"/>
        </w:rPr>
        <w:t xml:space="preserve"> под работу с населением: </w:t>
      </w:r>
      <w:r w:rsidRPr="002324B9">
        <w:rPr>
          <w:sz w:val="28"/>
          <w:szCs w:val="28"/>
        </w:rPr>
        <w:t>ул. Донецкая, д. 33, Марьинский бульвар, д. 7</w:t>
      </w:r>
      <w:r w:rsidR="008236ED" w:rsidRPr="002324B9">
        <w:rPr>
          <w:sz w:val="28"/>
          <w:szCs w:val="28"/>
        </w:rPr>
        <w:t>.</w:t>
      </w:r>
    </w:p>
    <w:p w:rsidR="003A7437" w:rsidRPr="002324B9" w:rsidRDefault="003A7437" w:rsidP="003A7437">
      <w:pPr>
        <w:spacing w:line="276" w:lineRule="auto"/>
        <w:ind w:firstLine="426"/>
        <w:jc w:val="both"/>
        <w:rPr>
          <w:sz w:val="28"/>
          <w:szCs w:val="28"/>
        </w:rPr>
      </w:pPr>
      <w:r w:rsidRPr="002324B9">
        <w:rPr>
          <w:sz w:val="28"/>
          <w:szCs w:val="28"/>
        </w:rPr>
        <w:t xml:space="preserve">В </w:t>
      </w:r>
      <w:r w:rsidRPr="002324B9">
        <w:rPr>
          <w:b/>
          <w:sz w:val="28"/>
          <w:szCs w:val="28"/>
        </w:rPr>
        <w:t>зимний период</w:t>
      </w:r>
      <w:r w:rsidRPr="002324B9">
        <w:rPr>
          <w:sz w:val="28"/>
          <w:szCs w:val="28"/>
        </w:rPr>
        <w:t xml:space="preserve"> в районе Марьино использовались </w:t>
      </w:r>
      <w:r w:rsidR="00F8728A" w:rsidRPr="002324B9">
        <w:rPr>
          <w:sz w:val="28"/>
          <w:szCs w:val="28"/>
        </w:rPr>
        <w:t>81</w:t>
      </w:r>
      <w:r w:rsidRPr="002324B9">
        <w:rPr>
          <w:sz w:val="28"/>
          <w:szCs w:val="28"/>
        </w:rPr>
        <w:t xml:space="preserve"> дворов</w:t>
      </w:r>
      <w:r w:rsidR="00F8728A" w:rsidRPr="002324B9">
        <w:rPr>
          <w:sz w:val="28"/>
          <w:szCs w:val="28"/>
        </w:rPr>
        <w:t xml:space="preserve">ая </w:t>
      </w:r>
      <w:r w:rsidRPr="002324B9">
        <w:rPr>
          <w:sz w:val="28"/>
          <w:szCs w:val="28"/>
        </w:rPr>
        <w:t xml:space="preserve"> спортивн</w:t>
      </w:r>
      <w:r w:rsidR="00F8728A" w:rsidRPr="002324B9">
        <w:rPr>
          <w:sz w:val="28"/>
          <w:szCs w:val="28"/>
        </w:rPr>
        <w:t xml:space="preserve">ая </w:t>
      </w:r>
      <w:r w:rsidRPr="002324B9">
        <w:rPr>
          <w:sz w:val="28"/>
          <w:szCs w:val="28"/>
        </w:rPr>
        <w:t xml:space="preserve"> </w:t>
      </w:r>
      <w:r w:rsidR="00C10FE1" w:rsidRPr="002324B9">
        <w:rPr>
          <w:sz w:val="28"/>
          <w:szCs w:val="28"/>
        </w:rPr>
        <w:t>площадка</w:t>
      </w:r>
      <w:r w:rsidRPr="002324B9">
        <w:rPr>
          <w:sz w:val="28"/>
          <w:szCs w:val="28"/>
        </w:rPr>
        <w:t xml:space="preserve">, на </w:t>
      </w:r>
      <w:r w:rsidRPr="002324B9">
        <w:rPr>
          <w:b/>
          <w:sz w:val="28"/>
          <w:szCs w:val="28"/>
        </w:rPr>
        <w:t>23</w:t>
      </w:r>
      <w:r w:rsidRPr="002324B9">
        <w:rPr>
          <w:sz w:val="28"/>
          <w:szCs w:val="28"/>
        </w:rPr>
        <w:t xml:space="preserve"> из них заливались катки (18 хоккейных коробок (хоккей, массовое катание на коньках), 5 площадок для массового катания на коньках), остальные площадки использовались для игр на снегу. Заливались 4 катка в </w:t>
      </w:r>
      <w:r w:rsidRPr="002324B9">
        <w:rPr>
          <w:sz w:val="28"/>
          <w:szCs w:val="28"/>
        </w:rPr>
        <w:lastRenderedPageBreak/>
        <w:t xml:space="preserve">парковых зонах, из них 1 каток с искусственным льдом, и прокладывались 2 лыжные трассы. </w:t>
      </w:r>
    </w:p>
    <w:p w:rsidR="003A7437" w:rsidRPr="002324B9" w:rsidRDefault="003A7437" w:rsidP="003A7437">
      <w:pPr>
        <w:spacing w:line="276" w:lineRule="auto"/>
        <w:ind w:firstLine="426"/>
        <w:jc w:val="both"/>
        <w:rPr>
          <w:sz w:val="28"/>
          <w:szCs w:val="28"/>
        </w:rPr>
      </w:pPr>
      <w:r w:rsidRPr="002324B9">
        <w:rPr>
          <w:sz w:val="28"/>
          <w:szCs w:val="28"/>
        </w:rPr>
        <w:t xml:space="preserve">Управой района были проведены мероприятия, посвященные памятным датам: ко </w:t>
      </w:r>
      <w:r w:rsidR="007736CD" w:rsidRPr="002324B9">
        <w:rPr>
          <w:sz w:val="28"/>
          <w:szCs w:val="28"/>
        </w:rPr>
        <w:t xml:space="preserve">Дню солидарности в борьбе с терроризмом, </w:t>
      </w:r>
      <w:r w:rsidR="00F50A11" w:rsidRPr="002324B9">
        <w:rPr>
          <w:sz w:val="28"/>
          <w:szCs w:val="28"/>
        </w:rPr>
        <w:t xml:space="preserve">Дню защитника Отечества, </w:t>
      </w:r>
      <w:r w:rsidRPr="002324B9">
        <w:rPr>
          <w:sz w:val="28"/>
          <w:szCs w:val="28"/>
        </w:rPr>
        <w:t xml:space="preserve">Дню Победы, </w:t>
      </w:r>
      <w:r w:rsidR="00F50A11" w:rsidRPr="002324B9">
        <w:rPr>
          <w:sz w:val="28"/>
          <w:szCs w:val="28"/>
        </w:rPr>
        <w:t xml:space="preserve">Дню России, </w:t>
      </w:r>
      <w:r w:rsidRPr="002324B9">
        <w:rPr>
          <w:sz w:val="28"/>
          <w:szCs w:val="28"/>
        </w:rPr>
        <w:t xml:space="preserve">Дню города, и т.п., а также районные этапы окружных мероприятий. </w:t>
      </w:r>
    </w:p>
    <w:p w:rsidR="007736CD" w:rsidRPr="002324B9" w:rsidRDefault="007736CD" w:rsidP="003A7437">
      <w:pPr>
        <w:spacing w:line="276" w:lineRule="auto"/>
        <w:ind w:firstLine="426"/>
        <w:jc w:val="both"/>
        <w:rPr>
          <w:sz w:val="28"/>
          <w:szCs w:val="28"/>
        </w:rPr>
      </w:pPr>
      <w:r w:rsidRPr="002324B9">
        <w:rPr>
          <w:sz w:val="28"/>
          <w:szCs w:val="28"/>
        </w:rPr>
        <w:t>Кроме того, проводились и традиционные для района мероприятия: конкурс «Мир будущего в твоих руках», «Возьмемся за руки друзья», «Готов к защите Родины!»</w:t>
      </w:r>
    </w:p>
    <w:p w:rsidR="007736CD" w:rsidRPr="002324B9" w:rsidRDefault="007736CD" w:rsidP="007736CD">
      <w:pPr>
        <w:spacing w:line="276" w:lineRule="auto"/>
        <w:ind w:firstLine="426"/>
        <w:jc w:val="both"/>
        <w:rPr>
          <w:sz w:val="28"/>
          <w:szCs w:val="28"/>
        </w:rPr>
      </w:pPr>
      <w:r w:rsidRPr="002324B9">
        <w:rPr>
          <w:b/>
          <w:sz w:val="28"/>
          <w:szCs w:val="28"/>
        </w:rPr>
        <w:t>Денежные средства, выделенные на ведение работы с населением по месту</w:t>
      </w:r>
      <w:r w:rsidRPr="002324B9">
        <w:rPr>
          <w:sz w:val="28"/>
          <w:szCs w:val="28"/>
        </w:rPr>
        <w:t xml:space="preserve"> </w:t>
      </w:r>
      <w:r w:rsidRPr="002324B9">
        <w:rPr>
          <w:b/>
          <w:sz w:val="28"/>
          <w:szCs w:val="28"/>
        </w:rPr>
        <w:t>жительства в 201</w:t>
      </w:r>
      <w:r w:rsidR="001160B8" w:rsidRPr="002324B9">
        <w:rPr>
          <w:b/>
          <w:sz w:val="28"/>
          <w:szCs w:val="28"/>
        </w:rPr>
        <w:t>7</w:t>
      </w:r>
      <w:r w:rsidRPr="002324B9">
        <w:rPr>
          <w:b/>
          <w:sz w:val="28"/>
          <w:szCs w:val="28"/>
        </w:rPr>
        <w:t xml:space="preserve"> году:</w:t>
      </w:r>
      <w:r w:rsidRPr="002324B9">
        <w:rPr>
          <w:sz w:val="28"/>
          <w:szCs w:val="28"/>
        </w:rPr>
        <w:t xml:space="preserve"> </w:t>
      </w:r>
    </w:p>
    <w:p w:rsidR="007736CD" w:rsidRPr="00A738DA" w:rsidRDefault="004A1BFD" w:rsidP="007736CD">
      <w:pPr>
        <w:numPr>
          <w:ilvl w:val="0"/>
          <w:numId w:val="1"/>
        </w:numPr>
        <w:spacing w:line="276" w:lineRule="auto"/>
        <w:ind w:left="0" w:firstLine="426"/>
        <w:jc w:val="both"/>
        <w:rPr>
          <w:sz w:val="28"/>
          <w:szCs w:val="28"/>
        </w:rPr>
      </w:pPr>
      <w:r w:rsidRPr="00A738DA">
        <w:rPr>
          <w:sz w:val="28"/>
          <w:szCs w:val="28"/>
        </w:rPr>
        <w:t>12</w:t>
      </w:r>
      <w:r w:rsidR="00F235C0">
        <w:rPr>
          <w:sz w:val="28"/>
          <w:szCs w:val="28"/>
        </w:rPr>
        <w:t xml:space="preserve"> </w:t>
      </w:r>
      <w:r w:rsidRPr="00A738DA">
        <w:rPr>
          <w:sz w:val="28"/>
          <w:szCs w:val="28"/>
        </w:rPr>
        <w:t>84</w:t>
      </w:r>
      <w:r w:rsidR="00F235C0">
        <w:rPr>
          <w:sz w:val="28"/>
          <w:szCs w:val="28"/>
        </w:rPr>
        <w:t>8</w:t>
      </w:r>
      <w:r w:rsidRPr="00A738DA">
        <w:rPr>
          <w:sz w:val="28"/>
          <w:szCs w:val="28"/>
        </w:rPr>
        <w:t>,</w:t>
      </w:r>
      <w:r w:rsidR="00F235C0">
        <w:rPr>
          <w:sz w:val="28"/>
          <w:szCs w:val="28"/>
        </w:rPr>
        <w:t>3</w:t>
      </w:r>
      <w:r w:rsidRPr="00A738DA">
        <w:rPr>
          <w:sz w:val="28"/>
          <w:szCs w:val="28"/>
        </w:rPr>
        <w:t xml:space="preserve"> </w:t>
      </w:r>
      <w:r w:rsidR="007736CD" w:rsidRPr="00A738DA">
        <w:rPr>
          <w:sz w:val="28"/>
          <w:szCs w:val="28"/>
        </w:rPr>
        <w:t xml:space="preserve"> тыс. руб. по спорту (из них 12</w:t>
      </w:r>
      <w:r w:rsidRPr="00A738DA">
        <w:rPr>
          <w:sz w:val="28"/>
          <w:szCs w:val="28"/>
        </w:rPr>
        <w:t> </w:t>
      </w:r>
      <w:r w:rsidR="007736CD" w:rsidRPr="00A738DA">
        <w:rPr>
          <w:sz w:val="28"/>
          <w:szCs w:val="28"/>
        </w:rPr>
        <w:t>5</w:t>
      </w:r>
      <w:r w:rsidR="00A738DA" w:rsidRPr="00A738DA">
        <w:rPr>
          <w:sz w:val="28"/>
          <w:szCs w:val="28"/>
        </w:rPr>
        <w:t>00</w:t>
      </w:r>
      <w:r w:rsidRPr="00A738DA">
        <w:rPr>
          <w:sz w:val="28"/>
          <w:szCs w:val="28"/>
        </w:rPr>
        <w:t xml:space="preserve">,0 тыс. руб. </w:t>
      </w:r>
      <w:r w:rsidR="007736CD" w:rsidRPr="00A738DA">
        <w:rPr>
          <w:sz w:val="28"/>
          <w:szCs w:val="28"/>
        </w:rPr>
        <w:t xml:space="preserve">  – субсидии ГБУ «КСЦ «Успех»).</w:t>
      </w:r>
    </w:p>
    <w:p w:rsidR="007736CD" w:rsidRPr="00A738DA" w:rsidRDefault="00F235C0" w:rsidP="007736CD">
      <w:pPr>
        <w:numPr>
          <w:ilvl w:val="0"/>
          <w:numId w:val="1"/>
        </w:numPr>
        <w:spacing w:line="276" w:lineRule="auto"/>
        <w:ind w:left="0" w:firstLine="426"/>
        <w:jc w:val="both"/>
        <w:rPr>
          <w:sz w:val="28"/>
          <w:szCs w:val="28"/>
        </w:rPr>
      </w:pPr>
      <w:r>
        <w:rPr>
          <w:sz w:val="28"/>
          <w:szCs w:val="28"/>
        </w:rPr>
        <w:t>19 969,0</w:t>
      </w:r>
      <w:r w:rsidR="004A1BFD" w:rsidRPr="00A738DA">
        <w:rPr>
          <w:sz w:val="28"/>
          <w:szCs w:val="28"/>
        </w:rPr>
        <w:t xml:space="preserve"> </w:t>
      </w:r>
      <w:r w:rsidR="007736CD" w:rsidRPr="00A738DA">
        <w:rPr>
          <w:sz w:val="28"/>
          <w:szCs w:val="28"/>
        </w:rPr>
        <w:t xml:space="preserve"> тыс. руб. – по досугу (из них 16</w:t>
      </w:r>
      <w:r>
        <w:rPr>
          <w:sz w:val="28"/>
          <w:szCs w:val="28"/>
        </w:rPr>
        <w:t> </w:t>
      </w:r>
      <w:r w:rsidR="007736CD" w:rsidRPr="00A738DA">
        <w:rPr>
          <w:sz w:val="28"/>
          <w:szCs w:val="28"/>
        </w:rPr>
        <w:t>550</w:t>
      </w:r>
      <w:r>
        <w:rPr>
          <w:sz w:val="28"/>
          <w:szCs w:val="28"/>
        </w:rPr>
        <w:t>,0</w:t>
      </w:r>
      <w:r w:rsidR="007736CD" w:rsidRPr="00A738DA">
        <w:rPr>
          <w:sz w:val="28"/>
          <w:szCs w:val="28"/>
        </w:rPr>
        <w:t xml:space="preserve">  тыс. руб. – субсидии ГБУ «КСЦ «Успех»).</w:t>
      </w:r>
    </w:p>
    <w:p w:rsidR="003A7437" w:rsidRPr="002324B9" w:rsidRDefault="003A7437" w:rsidP="003A7437">
      <w:pPr>
        <w:spacing w:line="276" w:lineRule="auto"/>
        <w:jc w:val="center"/>
        <w:rPr>
          <w:sz w:val="28"/>
          <w:szCs w:val="28"/>
        </w:rPr>
      </w:pPr>
    </w:p>
    <w:p w:rsidR="007736CD" w:rsidRPr="002324B9" w:rsidRDefault="007736CD" w:rsidP="007736CD">
      <w:pPr>
        <w:spacing w:line="276" w:lineRule="auto"/>
        <w:jc w:val="center"/>
        <w:rPr>
          <w:b/>
          <w:sz w:val="28"/>
          <w:szCs w:val="28"/>
        </w:rPr>
      </w:pPr>
      <w:r w:rsidRPr="002324B9">
        <w:rPr>
          <w:b/>
          <w:sz w:val="28"/>
          <w:szCs w:val="28"/>
        </w:rPr>
        <w:t>Управа района в 201</w:t>
      </w:r>
      <w:r w:rsidR="001160B8" w:rsidRPr="002324B9">
        <w:rPr>
          <w:b/>
          <w:sz w:val="28"/>
          <w:szCs w:val="28"/>
        </w:rPr>
        <w:t>7</w:t>
      </w:r>
      <w:r w:rsidRPr="002324B9">
        <w:rPr>
          <w:b/>
          <w:sz w:val="28"/>
          <w:szCs w:val="28"/>
        </w:rPr>
        <w:t xml:space="preserve"> году приняла участие в окружных смотрах-конкурсах, фестивалях и соревнованиях, где стали:</w:t>
      </w:r>
    </w:p>
    <w:p w:rsidR="007736CD" w:rsidRPr="002324B9" w:rsidRDefault="007736CD" w:rsidP="007736CD">
      <w:pPr>
        <w:spacing w:line="276" w:lineRule="auto"/>
        <w:rPr>
          <w:sz w:val="28"/>
          <w:szCs w:val="28"/>
        </w:rPr>
      </w:pPr>
      <w:r w:rsidRPr="002324B9">
        <w:rPr>
          <w:sz w:val="28"/>
          <w:szCs w:val="28"/>
        </w:rPr>
        <w:t>В спортивных соревнованиях:</w:t>
      </w:r>
    </w:p>
    <w:p w:rsidR="00411AA8" w:rsidRPr="002324B9" w:rsidRDefault="00411AA8" w:rsidP="00411AA8">
      <w:pPr>
        <w:ind w:firstLine="709"/>
        <w:jc w:val="both"/>
        <w:rPr>
          <w:sz w:val="28"/>
          <w:szCs w:val="28"/>
          <w:lang w:eastAsia="en-US"/>
        </w:rPr>
      </w:pPr>
      <w:r w:rsidRPr="002324B9">
        <w:rPr>
          <w:sz w:val="28"/>
          <w:szCs w:val="28"/>
          <w:lang w:eastAsia="en-US"/>
        </w:rPr>
        <w:t>3 место – окружные соревнования по футболу «Кожаный мяч»                                    (юноши 2002-2003 года рождения);</w:t>
      </w:r>
    </w:p>
    <w:p w:rsidR="00411AA8" w:rsidRPr="002324B9" w:rsidRDefault="00411AA8" w:rsidP="00411AA8">
      <w:pPr>
        <w:ind w:firstLine="709"/>
        <w:jc w:val="both"/>
        <w:rPr>
          <w:sz w:val="28"/>
          <w:szCs w:val="28"/>
          <w:lang w:eastAsia="en-US"/>
        </w:rPr>
      </w:pPr>
      <w:r w:rsidRPr="002324B9">
        <w:rPr>
          <w:sz w:val="28"/>
          <w:szCs w:val="28"/>
          <w:lang w:eastAsia="en-US"/>
        </w:rPr>
        <w:t>1 место - окружные соревнования по футболу «Кожаный мяч»                                    (юноши 2006-2007 года рождения);</w:t>
      </w:r>
    </w:p>
    <w:p w:rsidR="00411AA8" w:rsidRPr="002324B9" w:rsidRDefault="00411AA8" w:rsidP="00411AA8">
      <w:pPr>
        <w:ind w:firstLine="709"/>
        <w:jc w:val="both"/>
        <w:rPr>
          <w:sz w:val="28"/>
          <w:szCs w:val="28"/>
          <w:lang w:eastAsia="en-US"/>
        </w:rPr>
      </w:pPr>
      <w:r w:rsidRPr="002324B9">
        <w:rPr>
          <w:sz w:val="28"/>
          <w:szCs w:val="28"/>
          <w:lang w:eastAsia="en-US"/>
        </w:rPr>
        <w:t>2 место - окружные соревнования по футболу «Кожаный мяч»                                    (юноши 2004-2005 года рождения);</w:t>
      </w:r>
    </w:p>
    <w:p w:rsidR="00411AA8" w:rsidRPr="002324B9" w:rsidRDefault="00411AA8" w:rsidP="00411AA8">
      <w:pPr>
        <w:ind w:firstLine="709"/>
        <w:jc w:val="both"/>
        <w:rPr>
          <w:sz w:val="28"/>
          <w:szCs w:val="28"/>
          <w:lang w:eastAsia="en-US"/>
        </w:rPr>
      </w:pPr>
      <w:r w:rsidRPr="002324B9">
        <w:rPr>
          <w:sz w:val="28"/>
          <w:szCs w:val="28"/>
          <w:lang w:eastAsia="en-US"/>
        </w:rPr>
        <w:t>1 место – окружной этап Московской Спартакиады «Мир равных возможностей» по плаванию (спорт глухих);</w:t>
      </w:r>
    </w:p>
    <w:p w:rsidR="00411AA8" w:rsidRPr="002324B9" w:rsidRDefault="00411AA8" w:rsidP="00411AA8">
      <w:pPr>
        <w:ind w:firstLine="709"/>
        <w:jc w:val="both"/>
        <w:rPr>
          <w:sz w:val="28"/>
          <w:szCs w:val="28"/>
          <w:lang w:eastAsia="en-US"/>
        </w:rPr>
      </w:pPr>
      <w:r w:rsidRPr="002324B9">
        <w:rPr>
          <w:sz w:val="28"/>
          <w:szCs w:val="28"/>
          <w:lang w:eastAsia="en-US"/>
        </w:rPr>
        <w:t>1 место – в окружных соревнованиях по НВП Спартакиады молодежи допризывного возраста «Допризывник на старт!»;</w:t>
      </w:r>
    </w:p>
    <w:p w:rsidR="00411AA8" w:rsidRPr="002324B9" w:rsidRDefault="00411AA8" w:rsidP="00411AA8">
      <w:pPr>
        <w:ind w:firstLine="709"/>
        <w:jc w:val="both"/>
        <w:rPr>
          <w:sz w:val="28"/>
          <w:szCs w:val="28"/>
          <w:lang w:eastAsia="en-US"/>
        </w:rPr>
      </w:pPr>
      <w:r w:rsidRPr="002324B9">
        <w:rPr>
          <w:sz w:val="28"/>
          <w:szCs w:val="28"/>
          <w:lang w:eastAsia="en-US"/>
        </w:rPr>
        <w:t>2 место -  в окружных соревнованиях по ОФП Спартакиады молодежи допризывного возраста «Допризывник на старт!»;</w:t>
      </w:r>
    </w:p>
    <w:p w:rsidR="00411AA8" w:rsidRPr="002324B9" w:rsidRDefault="00411AA8" w:rsidP="00411AA8">
      <w:pPr>
        <w:ind w:firstLine="709"/>
        <w:jc w:val="both"/>
        <w:rPr>
          <w:sz w:val="28"/>
          <w:szCs w:val="28"/>
          <w:lang w:eastAsia="en-US"/>
        </w:rPr>
      </w:pPr>
      <w:r w:rsidRPr="002324B9">
        <w:rPr>
          <w:sz w:val="28"/>
          <w:szCs w:val="28"/>
          <w:lang w:eastAsia="en-US"/>
        </w:rPr>
        <w:t>3 место – окружная комплексная эстафета Спартакиады пенсионеров;</w:t>
      </w:r>
    </w:p>
    <w:p w:rsidR="00411AA8" w:rsidRPr="002324B9" w:rsidRDefault="00411AA8" w:rsidP="00411AA8">
      <w:pPr>
        <w:ind w:firstLine="709"/>
        <w:jc w:val="both"/>
        <w:rPr>
          <w:sz w:val="28"/>
          <w:szCs w:val="28"/>
          <w:lang w:eastAsia="en-US"/>
        </w:rPr>
      </w:pPr>
      <w:r w:rsidRPr="002324B9">
        <w:rPr>
          <w:sz w:val="28"/>
          <w:szCs w:val="28"/>
          <w:lang w:eastAsia="en-US"/>
        </w:rPr>
        <w:t>2 место -  окружные соревнования Спартакиады «Мир равных возможностей» по петанку;</w:t>
      </w:r>
    </w:p>
    <w:p w:rsidR="00411AA8" w:rsidRPr="002324B9" w:rsidRDefault="00411AA8" w:rsidP="00411AA8">
      <w:pPr>
        <w:ind w:firstLine="709"/>
        <w:jc w:val="both"/>
        <w:rPr>
          <w:sz w:val="28"/>
          <w:szCs w:val="28"/>
          <w:lang w:eastAsia="en-US"/>
        </w:rPr>
      </w:pPr>
      <w:r w:rsidRPr="002324B9">
        <w:rPr>
          <w:sz w:val="28"/>
          <w:szCs w:val="28"/>
          <w:lang w:eastAsia="en-US"/>
        </w:rPr>
        <w:t>1 место - окружные соревнования Спартакиады «Мир равных возможностей» по легкой атлетике (спорт глухих»;</w:t>
      </w:r>
    </w:p>
    <w:p w:rsidR="00411AA8" w:rsidRPr="002324B9" w:rsidRDefault="00411AA8" w:rsidP="00411AA8">
      <w:pPr>
        <w:ind w:firstLine="709"/>
        <w:jc w:val="both"/>
        <w:rPr>
          <w:sz w:val="28"/>
          <w:szCs w:val="28"/>
          <w:lang w:eastAsia="en-US"/>
        </w:rPr>
      </w:pPr>
      <w:r w:rsidRPr="002324B9">
        <w:rPr>
          <w:sz w:val="28"/>
          <w:szCs w:val="28"/>
          <w:lang w:eastAsia="en-US"/>
        </w:rPr>
        <w:t>2 место – окружные соревнования по волейболу в рамках Спартакиады «Московский двор – спортивный двор» (юноши);</w:t>
      </w:r>
    </w:p>
    <w:p w:rsidR="00411AA8" w:rsidRPr="002324B9" w:rsidRDefault="00411AA8" w:rsidP="00411AA8">
      <w:pPr>
        <w:ind w:firstLine="709"/>
        <w:jc w:val="both"/>
        <w:rPr>
          <w:sz w:val="28"/>
          <w:szCs w:val="28"/>
          <w:lang w:eastAsia="en-US"/>
        </w:rPr>
      </w:pPr>
      <w:r w:rsidRPr="002324B9">
        <w:rPr>
          <w:sz w:val="28"/>
          <w:szCs w:val="28"/>
          <w:lang w:eastAsia="en-US"/>
        </w:rPr>
        <w:t>3 место - окружные соревнования по волейболу в рамках Спартакиады «Московский двор – спортивный двор» (девушки).</w:t>
      </w:r>
    </w:p>
    <w:p w:rsidR="007736CD" w:rsidRDefault="007736CD" w:rsidP="007736CD">
      <w:pPr>
        <w:ind w:left="1068"/>
        <w:jc w:val="both"/>
      </w:pPr>
    </w:p>
    <w:p w:rsidR="00A738DA" w:rsidRDefault="00A738DA" w:rsidP="007736CD">
      <w:pPr>
        <w:ind w:left="1068"/>
        <w:jc w:val="both"/>
      </w:pPr>
    </w:p>
    <w:p w:rsidR="00F235C0" w:rsidRDefault="00F235C0" w:rsidP="007736CD">
      <w:pPr>
        <w:ind w:left="1068"/>
        <w:jc w:val="both"/>
      </w:pPr>
    </w:p>
    <w:p w:rsidR="00F235C0" w:rsidRPr="002324B9" w:rsidRDefault="00F235C0" w:rsidP="007736CD">
      <w:pPr>
        <w:ind w:left="1068"/>
        <w:jc w:val="both"/>
      </w:pPr>
    </w:p>
    <w:p w:rsidR="007736CD" w:rsidRPr="002324B9" w:rsidRDefault="007736CD" w:rsidP="00411AA8">
      <w:pPr>
        <w:jc w:val="center"/>
        <w:rPr>
          <w:sz w:val="28"/>
          <w:szCs w:val="28"/>
        </w:rPr>
      </w:pPr>
      <w:r w:rsidRPr="00F235C0">
        <w:rPr>
          <w:b/>
          <w:sz w:val="28"/>
          <w:szCs w:val="28"/>
        </w:rPr>
        <w:lastRenderedPageBreak/>
        <w:t>Результаты фестивалей и конкурсов</w:t>
      </w:r>
      <w:r w:rsidRPr="002324B9">
        <w:rPr>
          <w:sz w:val="28"/>
          <w:szCs w:val="28"/>
        </w:rPr>
        <w:t>:</w:t>
      </w:r>
    </w:p>
    <w:p w:rsidR="007736CD" w:rsidRPr="002324B9" w:rsidRDefault="007736CD" w:rsidP="007736CD">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3119"/>
        <w:gridCol w:w="2551"/>
      </w:tblGrid>
      <w:tr w:rsidR="00411AA8" w:rsidRPr="002324B9" w:rsidTr="00411AA8">
        <w:tc>
          <w:tcPr>
            <w:tcW w:w="534" w:type="dxa"/>
          </w:tcPr>
          <w:p w:rsidR="00411AA8" w:rsidRPr="002324B9" w:rsidRDefault="00411AA8" w:rsidP="00411AA8">
            <w:pPr>
              <w:jc w:val="center"/>
              <w:rPr>
                <w:b/>
                <w:sz w:val="20"/>
                <w:szCs w:val="20"/>
              </w:rPr>
            </w:pPr>
            <w:r w:rsidRPr="002324B9">
              <w:rPr>
                <w:b/>
                <w:sz w:val="20"/>
                <w:szCs w:val="20"/>
              </w:rPr>
              <w:t>№№</w:t>
            </w:r>
          </w:p>
        </w:tc>
        <w:tc>
          <w:tcPr>
            <w:tcW w:w="3543" w:type="dxa"/>
          </w:tcPr>
          <w:p w:rsidR="00411AA8" w:rsidRPr="002324B9" w:rsidRDefault="00411AA8" w:rsidP="00411AA8">
            <w:pPr>
              <w:jc w:val="center"/>
              <w:rPr>
                <w:b/>
                <w:sz w:val="20"/>
                <w:szCs w:val="20"/>
              </w:rPr>
            </w:pPr>
            <w:r w:rsidRPr="002324B9">
              <w:rPr>
                <w:b/>
                <w:sz w:val="20"/>
                <w:szCs w:val="20"/>
              </w:rPr>
              <w:t>ДОСТИЖЕНИЯ</w:t>
            </w:r>
          </w:p>
        </w:tc>
        <w:tc>
          <w:tcPr>
            <w:tcW w:w="3119" w:type="dxa"/>
          </w:tcPr>
          <w:p w:rsidR="00411AA8" w:rsidRPr="002324B9" w:rsidRDefault="00411AA8" w:rsidP="00411AA8">
            <w:pPr>
              <w:jc w:val="center"/>
              <w:rPr>
                <w:b/>
                <w:sz w:val="20"/>
                <w:szCs w:val="20"/>
              </w:rPr>
            </w:pPr>
            <w:r w:rsidRPr="002324B9">
              <w:rPr>
                <w:b/>
                <w:sz w:val="20"/>
                <w:szCs w:val="20"/>
              </w:rPr>
              <w:t>ПОДТВЕРЖДАЮЩИЙ ДОКУМЕНТ</w:t>
            </w:r>
          </w:p>
        </w:tc>
        <w:tc>
          <w:tcPr>
            <w:tcW w:w="2551" w:type="dxa"/>
          </w:tcPr>
          <w:p w:rsidR="00411AA8" w:rsidRPr="002324B9" w:rsidRDefault="00411AA8" w:rsidP="00411AA8">
            <w:pPr>
              <w:jc w:val="center"/>
              <w:rPr>
                <w:b/>
                <w:sz w:val="20"/>
                <w:szCs w:val="20"/>
              </w:rPr>
            </w:pPr>
            <w:r w:rsidRPr="002324B9">
              <w:rPr>
                <w:b/>
                <w:sz w:val="20"/>
                <w:szCs w:val="20"/>
              </w:rPr>
              <w:t>НАЗВАНИЕ КОЛЛЕКТИВА</w:t>
            </w:r>
          </w:p>
        </w:tc>
      </w:tr>
      <w:tr w:rsidR="00411AA8" w:rsidRPr="002324B9" w:rsidTr="00411AA8">
        <w:tc>
          <w:tcPr>
            <w:tcW w:w="534" w:type="dxa"/>
          </w:tcPr>
          <w:p w:rsidR="00411AA8" w:rsidRPr="002324B9" w:rsidRDefault="00411AA8" w:rsidP="00411AA8">
            <w:pPr>
              <w:jc w:val="center"/>
              <w:rPr>
                <w:sz w:val="26"/>
                <w:szCs w:val="26"/>
              </w:rPr>
            </w:pPr>
            <w:r w:rsidRPr="002324B9">
              <w:rPr>
                <w:sz w:val="26"/>
                <w:szCs w:val="26"/>
              </w:rPr>
              <w:t>1</w:t>
            </w:r>
          </w:p>
        </w:tc>
        <w:tc>
          <w:tcPr>
            <w:tcW w:w="3543" w:type="dxa"/>
          </w:tcPr>
          <w:p w:rsidR="00411AA8" w:rsidRPr="002324B9" w:rsidRDefault="00411AA8" w:rsidP="00411AA8">
            <w:pPr>
              <w:rPr>
                <w:sz w:val="26"/>
                <w:szCs w:val="26"/>
              </w:rPr>
            </w:pPr>
            <w:r w:rsidRPr="002324B9">
              <w:rPr>
                <w:sz w:val="26"/>
                <w:szCs w:val="26"/>
              </w:rPr>
              <w:t>Январь. Открытый конкурс фестиваля эстрадной песни «Звездная россыпь» ДК Капотня</w:t>
            </w:r>
          </w:p>
        </w:tc>
        <w:tc>
          <w:tcPr>
            <w:tcW w:w="3119" w:type="dxa"/>
          </w:tcPr>
          <w:p w:rsidR="00411AA8" w:rsidRPr="002324B9" w:rsidRDefault="00411AA8" w:rsidP="00411AA8">
            <w:pPr>
              <w:jc w:val="center"/>
              <w:rPr>
                <w:sz w:val="26"/>
                <w:szCs w:val="26"/>
              </w:rPr>
            </w:pPr>
            <w:r w:rsidRPr="002324B9">
              <w:rPr>
                <w:sz w:val="26"/>
                <w:szCs w:val="26"/>
              </w:rPr>
              <w:t>Дипломы лауреата 1 степени, лауреата 2 степени, лауреата 2 степени</w:t>
            </w:r>
          </w:p>
        </w:tc>
        <w:tc>
          <w:tcPr>
            <w:tcW w:w="2551" w:type="dxa"/>
            <w:tcBorders>
              <w:left w:val="single" w:sz="1" w:space="0" w:color="000000"/>
              <w:bottom w:val="single" w:sz="1" w:space="0" w:color="000000"/>
            </w:tcBorders>
            <w:shd w:val="clear" w:color="auto" w:fill="auto"/>
          </w:tcPr>
          <w:p w:rsidR="00411AA8" w:rsidRPr="002324B9" w:rsidRDefault="00411AA8" w:rsidP="00411AA8">
            <w:pPr>
              <w:widowControl w:val="0"/>
              <w:suppressLineNumbers/>
              <w:suppressAutoHyphens/>
              <w:jc w:val="center"/>
              <w:rPr>
                <w:rFonts w:eastAsia="Andale Sans UI"/>
                <w:kern w:val="1"/>
                <w:sz w:val="26"/>
                <w:szCs w:val="26"/>
              </w:rPr>
            </w:pPr>
            <w:r w:rsidRPr="002324B9">
              <w:rPr>
                <w:rFonts w:eastAsia="Andale Sans UI"/>
                <w:kern w:val="1"/>
                <w:sz w:val="26"/>
                <w:szCs w:val="26"/>
              </w:rPr>
              <w:t>Студия вокала «Малиновка»</w:t>
            </w:r>
          </w:p>
        </w:tc>
      </w:tr>
      <w:tr w:rsidR="00411AA8" w:rsidRPr="002324B9" w:rsidTr="00411AA8">
        <w:tc>
          <w:tcPr>
            <w:tcW w:w="534" w:type="dxa"/>
          </w:tcPr>
          <w:p w:rsidR="00411AA8" w:rsidRPr="002324B9" w:rsidRDefault="00411AA8" w:rsidP="00411AA8">
            <w:pPr>
              <w:jc w:val="center"/>
              <w:rPr>
                <w:sz w:val="26"/>
                <w:szCs w:val="26"/>
              </w:rPr>
            </w:pPr>
            <w:r w:rsidRPr="002324B9">
              <w:rPr>
                <w:sz w:val="26"/>
                <w:szCs w:val="26"/>
              </w:rPr>
              <w:t>2</w:t>
            </w:r>
          </w:p>
        </w:tc>
        <w:tc>
          <w:tcPr>
            <w:tcW w:w="3543" w:type="dxa"/>
          </w:tcPr>
          <w:p w:rsidR="00411AA8" w:rsidRPr="002324B9" w:rsidRDefault="00411AA8" w:rsidP="00411AA8">
            <w:pPr>
              <w:rPr>
                <w:sz w:val="26"/>
                <w:szCs w:val="26"/>
              </w:rPr>
            </w:pPr>
            <w:r w:rsidRPr="002324B9">
              <w:rPr>
                <w:sz w:val="26"/>
                <w:szCs w:val="26"/>
              </w:rPr>
              <w:t>Март. Международный конкурс «Музыка звезд» ДК Капотня</w:t>
            </w:r>
          </w:p>
        </w:tc>
        <w:tc>
          <w:tcPr>
            <w:tcW w:w="3119" w:type="dxa"/>
          </w:tcPr>
          <w:p w:rsidR="00411AA8" w:rsidRPr="002324B9" w:rsidRDefault="00411AA8" w:rsidP="00411AA8">
            <w:pPr>
              <w:jc w:val="center"/>
              <w:rPr>
                <w:sz w:val="26"/>
                <w:szCs w:val="26"/>
              </w:rPr>
            </w:pPr>
            <w:r w:rsidRPr="002324B9">
              <w:rPr>
                <w:sz w:val="26"/>
                <w:szCs w:val="26"/>
              </w:rPr>
              <w:t>Дипломы лауреата 1 степени, лауреата 1 степени, лауреата 2 степени.</w:t>
            </w:r>
          </w:p>
        </w:tc>
        <w:tc>
          <w:tcPr>
            <w:tcW w:w="2551" w:type="dxa"/>
          </w:tcPr>
          <w:p w:rsidR="00411AA8" w:rsidRPr="002324B9" w:rsidRDefault="00411AA8" w:rsidP="00411AA8">
            <w:pPr>
              <w:jc w:val="center"/>
              <w:rPr>
                <w:b/>
                <w:sz w:val="26"/>
                <w:szCs w:val="26"/>
              </w:rPr>
            </w:pPr>
            <w:r w:rsidRPr="002324B9">
              <w:rPr>
                <w:rFonts w:eastAsia="Andale Sans UI"/>
                <w:kern w:val="1"/>
                <w:sz w:val="26"/>
                <w:szCs w:val="26"/>
              </w:rPr>
              <w:t>Студия вокала «Малиновка»</w:t>
            </w:r>
          </w:p>
        </w:tc>
      </w:tr>
      <w:tr w:rsidR="00411AA8" w:rsidRPr="002324B9" w:rsidTr="00411AA8">
        <w:tc>
          <w:tcPr>
            <w:tcW w:w="534" w:type="dxa"/>
          </w:tcPr>
          <w:p w:rsidR="00411AA8" w:rsidRPr="002324B9" w:rsidRDefault="00411AA8" w:rsidP="00411AA8">
            <w:pPr>
              <w:jc w:val="center"/>
              <w:rPr>
                <w:sz w:val="26"/>
                <w:szCs w:val="26"/>
              </w:rPr>
            </w:pPr>
            <w:r w:rsidRPr="002324B9">
              <w:rPr>
                <w:sz w:val="26"/>
                <w:szCs w:val="26"/>
              </w:rPr>
              <w:t>3</w:t>
            </w:r>
          </w:p>
        </w:tc>
        <w:tc>
          <w:tcPr>
            <w:tcW w:w="3543" w:type="dxa"/>
            <w:shd w:val="clear" w:color="auto" w:fill="auto"/>
          </w:tcPr>
          <w:p w:rsidR="00411AA8" w:rsidRPr="002324B9" w:rsidRDefault="00411AA8" w:rsidP="00411AA8">
            <w:pPr>
              <w:spacing w:after="160" w:line="259" w:lineRule="auto"/>
              <w:rPr>
                <w:rFonts w:eastAsia="Calibri"/>
                <w:sz w:val="26"/>
                <w:szCs w:val="26"/>
                <w:lang w:eastAsia="en-US"/>
              </w:rPr>
            </w:pPr>
            <w:r w:rsidRPr="002324B9">
              <w:rPr>
                <w:rFonts w:eastAsia="Calibri"/>
                <w:sz w:val="26"/>
                <w:szCs w:val="26"/>
                <w:lang w:eastAsia="en-US"/>
              </w:rPr>
              <w:t>Март. Открытый конкурс фестиваля вокально-хорового искусства «Музыкальный калейдоскоп» ДК Капотня</w:t>
            </w:r>
          </w:p>
        </w:tc>
        <w:tc>
          <w:tcPr>
            <w:tcW w:w="3119" w:type="dxa"/>
          </w:tcPr>
          <w:p w:rsidR="00411AA8" w:rsidRPr="002324B9" w:rsidRDefault="00411AA8" w:rsidP="00411AA8">
            <w:pPr>
              <w:jc w:val="center"/>
              <w:rPr>
                <w:sz w:val="26"/>
                <w:szCs w:val="26"/>
              </w:rPr>
            </w:pPr>
            <w:r w:rsidRPr="002324B9">
              <w:rPr>
                <w:sz w:val="26"/>
                <w:szCs w:val="26"/>
              </w:rPr>
              <w:t>Дипломы лауреата 3 степени, лауреата 3 степени</w:t>
            </w:r>
          </w:p>
        </w:tc>
        <w:tc>
          <w:tcPr>
            <w:tcW w:w="2551" w:type="dxa"/>
          </w:tcPr>
          <w:p w:rsidR="00411AA8" w:rsidRPr="002324B9" w:rsidRDefault="00411AA8" w:rsidP="00411AA8">
            <w:pPr>
              <w:jc w:val="center"/>
              <w:rPr>
                <w:sz w:val="26"/>
                <w:szCs w:val="26"/>
              </w:rPr>
            </w:pPr>
            <w:r w:rsidRPr="002324B9">
              <w:rPr>
                <w:rFonts w:eastAsia="Andale Sans UI"/>
                <w:kern w:val="1"/>
                <w:sz w:val="26"/>
                <w:szCs w:val="26"/>
              </w:rPr>
              <w:t>Студия вокала «Малиновка»</w:t>
            </w:r>
          </w:p>
        </w:tc>
      </w:tr>
      <w:tr w:rsidR="00411AA8" w:rsidRPr="002324B9" w:rsidTr="00411AA8">
        <w:tc>
          <w:tcPr>
            <w:tcW w:w="534" w:type="dxa"/>
          </w:tcPr>
          <w:p w:rsidR="00411AA8" w:rsidRPr="002324B9" w:rsidRDefault="00411AA8" w:rsidP="00411AA8">
            <w:pPr>
              <w:jc w:val="center"/>
              <w:rPr>
                <w:sz w:val="26"/>
                <w:szCs w:val="26"/>
              </w:rPr>
            </w:pPr>
            <w:r w:rsidRPr="002324B9">
              <w:rPr>
                <w:sz w:val="26"/>
                <w:szCs w:val="26"/>
              </w:rPr>
              <w:t>4</w:t>
            </w:r>
          </w:p>
        </w:tc>
        <w:tc>
          <w:tcPr>
            <w:tcW w:w="3543" w:type="dxa"/>
          </w:tcPr>
          <w:p w:rsidR="00411AA8" w:rsidRPr="002324B9" w:rsidRDefault="00411AA8" w:rsidP="00411AA8">
            <w:pPr>
              <w:spacing w:after="160" w:line="259" w:lineRule="auto"/>
              <w:rPr>
                <w:rFonts w:ascii="Georgia" w:eastAsia="Calibri" w:hAnsi="Georgia"/>
                <w:bCs/>
                <w:shd w:val="clear" w:color="auto" w:fill="FFFFFF"/>
                <w:lang w:eastAsia="en-US"/>
              </w:rPr>
            </w:pPr>
            <w:r w:rsidRPr="002324B9">
              <w:rPr>
                <w:rFonts w:ascii="Georgia" w:eastAsia="Calibri" w:hAnsi="Georgia"/>
                <w:bCs/>
                <w:shd w:val="clear" w:color="auto" w:fill="FFFFFF"/>
                <w:lang w:eastAsia="en-US"/>
              </w:rPr>
              <w:t>Апрель. Открытый конкурс фестиваля танцевального искусства «Бал Терпсихоры» ДК Капотня</w:t>
            </w:r>
          </w:p>
        </w:tc>
        <w:tc>
          <w:tcPr>
            <w:tcW w:w="3119" w:type="dxa"/>
          </w:tcPr>
          <w:p w:rsidR="00411AA8" w:rsidRPr="002324B9" w:rsidRDefault="00411AA8" w:rsidP="00411AA8">
            <w:pPr>
              <w:jc w:val="center"/>
              <w:rPr>
                <w:sz w:val="26"/>
                <w:szCs w:val="26"/>
              </w:rPr>
            </w:pPr>
            <w:r w:rsidRPr="002324B9">
              <w:rPr>
                <w:sz w:val="26"/>
                <w:szCs w:val="26"/>
              </w:rPr>
              <w:t>Дипломы лауреата 3 степени, лауреата 3 степени</w:t>
            </w:r>
          </w:p>
        </w:tc>
        <w:tc>
          <w:tcPr>
            <w:tcW w:w="2551" w:type="dxa"/>
          </w:tcPr>
          <w:p w:rsidR="00411AA8" w:rsidRPr="002324B9" w:rsidRDefault="00411AA8" w:rsidP="00411AA8">
            <w:pPr>
              <w:jc w:val="center"/>
              <w:rPr>
                <w:sz w:val="26"/>
                <w:szCs w:val="26"/>
              </w:rPr>
            </w:pPr>
            <w:r w:rsidRPr="002324B9">
              <w:rPr>
                <w:rFonts w:eastAsia="Andale Sans UI"/>
                <w:kern w:val="1"/>
                <w:sz w:val="26"/>
                <w:szCs w:val="26"/>
              </w:rPr>
              <w:t>Детский хореографический ансамбль «Отрадочка»</w:t>
            </w:r>
          </w:p>
        </w:tc>
      </w:tr>
      <w:tr w:rsidR="00411AA8" w:rsidRPr="002324B9" w:rsidTr="00411AA8">
        <w:tc>
          <w:tcPr>
            <w:tcW w:w="534" w:type="dxa"/>
          </w:tcPr>
          <w:p w:rsidR="00411AA8" w:rsidRPr="002324B9" w:rsidRDefault="00411AA8" w:rsidP="00411AA8">
            <w:pPr>
              <w:jc w:val="center"/>
              <w:rPr>
                <w:sz w:val="26"/>
                <w:szCs w:val="26"/>
              </w:rPr>
            </w:pPr>
            <w:r w:rsidRPr="002324B9">
              <w:rPr>
                <w:sz w:val="26"/>
                <w:szCs w:val="26"/>
              </w:rPr>
              <w:t>5</w:t>
            </w:r>
          </w:p>
        </w:tc>
        <w:tc>
          <w:tcPr>
            <w:tcW w:w="3543" w:type="dxa"/>
          </w:tcPr>
          <w:p w:rsidR="00411AA8" w:rsidRPr="002324B9" w:rsidRDefault="00411AA8" w:rsidP="00411AA8">
            <w:pPr>
              <w:rPr>
                <w:rFonts w:eastAsia="Calibri"/>
                <w:sz w:val="26"/>
                <w:szCs w:val="26"/>
                <w:lang w:eastAsia="en-US"/>
              </w:rPr>
            </w:pPr>
            <w:r w:rsidRPr="002324B9">
              <w:rPr>
                <w:sz w:val="26"/>
                <w:szCs w:val="26"/>
              </w:rPr>
              <w:t xml:space="preserve">Май. </w:t>
            </w:r>
            <w:r w:rsidRPr="002324B9">
              <w:rPr>
                <w:rFonts w:eastAsia="Calibri"/>
                <w:sz w:val="26"/>
                <w:szCs w:val="26"/>
                <w:lang w:eastAsia="en-US"/>
              </w:rPr>
              <w:t>Открытый фестиваль-конкурс патриотической песни «Мы за великую державу»</w:t>
            </w:r>
          </w:p>
        </w:tc>
        <w:tc>
          <w:tcPr>
            <w:tcW w:w="3119" w:type="dxa"/>
          </w:tcPr>
          <w:p w:rsidR="00411AA8" w:rsidRPr="002324B9" w:rsidRDefault="00411AA8" w:rsidP="00411AA8">
            <w:pPr>
              <w:jc w:val="center"/>
              <w:rPr>
                <w:sz w:val="26"/>
                <w:szCs w:val="26"/>
              </w:rPr>
            </w:pPr>
            <w:r w:rsidRPr="002324B9">
              <w:rPr>
                <w:sz w:val="26"/>
                <w:szCs w:val="26"/>
              </w:rPr>
              <w:t>Дипломы лауреата 1 степени, лауреата 3 степени</w:t>
            </w:r>
          </w:p>
        </w:tc>
        <w:tc>
          <w:tcPr>
            <w:tcW w:w="2551" w:type="dxa"/>
          </w:tcPr>
          <w:p w:rsidR="00411AA8" w:rsidRPr="002324B9" w:rsidRDefault="00411AA8" w:rsidP="00411AA8">
            <w:pPr>
              <w:jc w:val="center"/>
              <w:rPr>
                <w:sz w:val="26"/>
                <w:szCs w:val="26"/>
              </w:rPr>
            </w:pPr>
            <w:r w:rsidRPr="002324B9">
              <w:rPr>
                <w:rFonts w:eastAsia="Andale Sans UI"/>
                <w:kern w:val="1"/>
                <w:sz w:val="26"/>
                <w:szCs w:val="26"/>
              </w:rPr>
              <w:t>Студия вокала «Малиновка»</w:t>
            </w:r>
          </w:p>
        </w:tc>
      </w:tr>
      <w:tr w:rsidR="00411AA8" w:rsidRPr="002324B9" w:rsidTr="00411AA8">
        <w:trPr>
          <w:trHeight w:val="714"/>
        </w:trPr>
        <w:tc>
          <w:tcPr>
            <w:tcW w:w="534" w:type="dxa"/>
          </w:tcPr>
          <w:p w:rsidR="00411AA8" w:rsidRPr="002324B9" w:rsidRDefault="00411AA8" w:rsidP="00411AA8">
            <w:pPr>
              <w:jc w:val="center"/>
              <w:rPr>
                <w:sz w:val="26"/>
                <w:szCs w:val="26"/>
              </w:rPr>
            </w:pPr>
            <w:r w:rsidRPr="002324B9">
              <w:rPr>
                <w:sz w:val="26"/>
                <w:szCs w:val="26"/>
              </w:rPr>
              <w:t>6</w:t>
            </w:r>
          </w:p>
        </w:tc>
        <w:tc>
          <w:tcPr>
            <w:tcW w:w="3543" w:type="dxa"/>
          </w:tcPr>
          <w:p w:rsidR="00411AA8" w:rsidRPr="002324B9" w:rsidRDefault="00411AA8" w:rsidP="00411AA8">
            <w:pPr>
              <w:rPr>
                <w:sz w:val="26"/>
                <w:szCs w:val="26"/>
              </w:rPr>
            </w:pPr>
            <w:r w:rsidRPr="002324B9">
              <w:rPr>
                <w:sz w:val="26"/>
                <w:szCs w:val="26"/>
              </w:rPr>
              <w:t xml:space="preserve">Июнь. Открытый фестиваль искусств «Вот </w:t>
            </w:r>
            <w:proofErr w:type="gramStart"/>
            <w:r w:rsidRPr="002324B9">
              <w:rPr>
                <w:sz w:val="26"/>
                <w:szCs w:val="26"/>
              </w:rPr>
              <w:t>оно</w:t>
            </w:r>
            <w:proofErr w:type="gramEnd"/>
            <w:r w:rsidRPr="002324B9">
              <w:rPr>
                <w:sz w:val="26"/>
                <w:szCs w:val="26"/>
              </w:rPr>
              <w:t xml:space="preserve"> какое наше лето!»</w:t>
            </w:r>
          </w:p>
        </w:tc>
        <w:tc>
          <w:tcPr>
            <w:tcW w:w="3119" w:type="dxa"/>
          </w:tcPr>
          <w:p w:rsidR="00411AA8" w:rsidRPr="002324B9" w:rsidRDefault="00411AA8" w:rsidP="00411AA8">
            <w:pPr>
              <w:jc w:val="center"/>
              <w:rPr>
                <w:sz w:val="26"/>
                <w:szCs w:val="26"/>
              </w:rPr>
            </w:pPr>
            <w:r w:rsidRPr="002324B9">
              <w:rPr>
                <w:sz w:val="26"/>
                <w:szCs w:val="26"/>
              </w:rPr>
              <w:t>Дипломы лауреата 1 степени, лауреата 1 степени.</w:t>
            </w:r>
          </w:p>
        </w:tc>
        <w:tc>
          <w:tcPr>
            <w:tcW w:w="2551" w:type="dxa"/>
          </w:tcPr>
          <w:p w:rsidR="00411AA8" w:rsidRPr="002324B9" w:rsidRDefault="00411AA8" w:rsidP="00411AA8">
            <w:pPr>
              <w:jc w:val="center"/>
              <w:rPr>
                <w:sz w:val="26"/>
                <w:szCs w:val="26"/>
              </w:rPr>
            </w:pPr>
            <w:r w:rsidRPr="002324B9">
              <w:rPr>
                <w:sz w:val="26"/>
                <w:szCs w:val="26"/>
              </w:rPr>
              <w:t>Студия вокала «Малиновка»</w:t>
            </w:r>
          </w:p>
        </w:tc>
      </w:tr>
      <w:tr w:rsidR="00411AA8" w:rsidRPr="002324B9" w:rsidTr="00411AA8">
        <w:tc>
          <w:tcPr>
            <w:tcW w:w="534" w:type="dxa"/>
          </w:tcPr>
          <w:p w:rsidR="00411AA8" w:rsidRPr="002324B9" w:rsidRDefault="00411AA8" w:rsidP="00411AA8">
            <w:pPr>
              <w:jc w:val="center"/>
              <w:rPr>
                <w:sz w:val="26"/>
                <w:szCs w:val="26"/>
              </w:rPr>
            </w:pPr>
            <w:r w:rsidRPr="002324B9">
              <w:rPr>
                <w:sz w:val="26"/>
                <w:szCs w:val="26"/>
              </w:rPr>
              <w:t>7</w:t>
            </w:r>
          </w:p>
        </w:tc>
        <w:tc>
          <w:tcPr>
            <w:tcW w:w="3543" w:type="dxa"/>
          </w:tcPr>
          <w:p w:rsidR="00411AA8" w:rsidRPr="002324B9" w:rsidRDefault="00411AA8" w:rsidP="00411AA8">
            <w:pPr>
              <w:rPr>
                <w:sz w:val="26"/>
                <w:szCs w:val="26"/>
              </w:rPr>
            </w:pPr>
            <w:r w:rsidRPr="002324B9">
              <w:rPr>
                <w:sz w:val="26"/>
                <w:szCs w:val="26"/>
              </w:rPr>
              <w:t>Июль. Фестиваль славянского искусства «Русское поле». Музей-заповедник «Царицыно»</w:t>
            </w:r>
          </w:p>
        </w:tc>
        <w:tc>
          <w:tcPr>
            <w:tcW w:w="3119" w:type="dxa"/>
          </w:tcPr>
          <w:p w:rsidR="00411AA8" w:rsidRPr="002324B9" w:rsidRDefault="00411AA8" w:rsidP="00411AA8">
            <w:pPr>
              <w:jc w:val="center"/>
              <w:rPr>
                <w:sz w:val="26"/>
                <w:szCs w:val="26"/>
              </w:rPr>
            </w:pPr>
            <w:r w:rsidRPr="002324B9">
              <w:rPr>
                <w:sz w:val="26"/>
                <w:szCs w:val="26"/>
              </w:rPr>
              <w:t>Лауреат.</w:t>
            </w:r>
          </w:p>
        </w:tc>
        <w:tc>
          <w:tcPr>
            <w:tcW w:w="2551" w:type="dxa"/>
          </w:tcPr>
          <w:p w:rsidR="00411AA8" w:rsidRPr="002324B9" w:rsidRDefault="00411AA8" w:rsidP="00411AA8">
            <w:pPr>
              <w:jc w:val="center"/>
              <w:rPr>
                <w:sz w:val="26"/>
                <w:szCs w:val="26"/>
              </w:rPr>
            </w:pPr>
            <w:r w:rsidRPr="002324B9">
              <w:rPr>
                <w:sz w:val="26"/>
                <w:szCs w:val="26"/>
              </w:rPr>
              <w:t>Ансамбль «Варенька»</w:t>
            </w:r>
          </w:p>
        </w:tc>
      </w:tr>
      <w:tr w:rsidR="00411AA8" w:rsidRPr="002324B9" w:rsidTr="00411AA8">
        <w:tc>
          <w:tcPr>
            <w:tcW w:w="534" w:type="dxa"/>
          </w:tcPr>
          <w:p w:rsidR="00411AA8" w:rsidRPr="002324B9" w:rsidRDefault="00411AA8" w:rsidP="00411AA8">
            <w:pPr>
              <w:jc w:val="center"/>
              <w:rPr>
                <w:sz w:val="26"/>
                <w:szCs w:val="26"/>
              </w:rPr>
            </w:pPr>
            <w:r w:rsidRPr="002324B9">
              <w:rPr>
                <w:sz w:val="26"/>
                <w:szCs w:val="26"/>
              </w:rPr>
              <w:t>8</w:t>
            </w:r>
          </w:p>
        </w:tc>
        <w:tc>
          <w:tcPr>
            <w:tcW w:w="3543" w:type="dxa"/>
          </w:tcPr>
          <w:p w:rsidR="00411AA8" w:rsidRPr="002324B9" w:rsidRDefault="00411AA8" w:rsidP="00411AA8">
            <w:pPr>
              <w:rPr>
                <w:sz w:val="26"/>
                <w:szCs w:val="26"/>
              </w:rPr>
            </w:pPr>
            <w:r w:rsidRPr="002324B9">
              <w:rPr>
                <w:sz w:val="26"/>
                <w:szCs w:val="26"/>
              </w:rPr>
              <w:t xml:space="preserve">Август. Всероссийский фестиваль казачьего творчества «Казачье братство» Подгоренский, </w:t>
            </w:r>
          </w:p>
          <w:p w:rsidR="00411AA8" w:rsidRPr="002324B9" w:rsidRDefault="00411AA8" w:rsidP="00411AA8">
            <w:pPr>
              <w:rPr>
                <w:sz w:val="26"/>
                <w:szCs w:val="26"/>
              </w:rPr>
            </w:pPr>
          </w:p>
        </w:tc>
        <w:tc>
          <w:tcPr>
            <w:tcW w:w="3119" w:type="dxa"/>
          </w:tcPr>
          <w:p w:rsidR="00411AA8" w:rsidRPr="002324B9" w:rsidRDefault="00411AA8" w:rsidP="00411AA8">
            <w:pPr>
              <w:jc w:val="center"/>
              <w:rPr>
                <w:sz w:val="26"/>
                <w:szCs w:val="26"/>
              </w:rPr>
            </w:pPr>
            <w:r w:rsidRPr="002324B9">
              <w:rPr>
                <w:sz w:val="26"/>
                <w:szCs w:val="26"/>
              </w:rPr>
              <w:t>Лауреат.</w:t>
            </w:r>
          </w:p>
        </w:tc>
        <w:tc>
          <w:tcPr>
            <w:tcW w:w="2551" w:type="dxa"/>
          </w:tcPr>
          <w:p w:rsidR="00411AA8" w:rsidRPr="002324B9" w:rsidRDefault="00411AA8" w:rsidP="00411AA8">
            <w:pPr>
              <w:jc w:val="center"/>
              <w:rPr>
                <w:sz w:val="26"/>
                <w:szCs w:val="26"/>
              </w:rPr>
            </w:pPr>
            <w:r w:rsidRPr="002324B9">
              <w:rPr>
                <w:sz w:val="26"/>
                <w:szCs w:val="26"/>
              </w:rPr>
              <w:t>Ансамбль «Варенька»</w:t>
            </w:r>
          </w:p>
        </w:tc>
      </w:tr>
      <w:tr w:rsidR="00411AA8" w:rsidRPr="002324B9" w:rsidTr="00411AA8">
        <w:tc>
          <w:tcPr>
            <w:tcW w:w="534" w:type="dxa"/>
          </w:tcPr>
          <w:p w:rsidR="00411AA8" w:rsidRPr="002324B9" w:rsidRDefault="00411AA8" w:rsidP="00411AA8">
            <w:pPr>
              <w:jc w:val="center"/>
              <w:rPr>
                <w:sz w:val="26"/>
                <w:szCs w:val="26"/>
              </w:rPr>
            </w:pPr>
            <w:r w:rsidRPr="002324B9">
              <w:rPr>
                <w:sz w:val="26"/>
                <w:szCs w:val="26"/>
              </w:rPr>
              <w:t>9</w:t>
            </w:r>
          </w:p>
        </w:tc>
        <w:tc>
          <w:tcPr>
            <w:tcW w:w="3543" w:type="dxa"/>
          </w:tcPr>
          <w:p w:rsidR="00411AA8" w:rsidRPr="002324B9" w:rsidRDefault="00411AA8" w:rsidP="00411AA8">
            <w:pPr>
              <w:rPr>
                <w:sz w:val="26"/>
                <w:szCs w:val="26"/>
              </w:rPr>
            </w:pPr>
            <w:r w:rsidRPr="002324B9">
              <w:rPr>
                <w:sz w:val="26"/>
                <w:szCs w:val="26"/>
              </w:rPr>
              <w:t>Сентябрь. Открытый конкурс изобразительного искусства «Разноцветный мир»</w:t>
            </w:r>
          </w:p>
        </w:tc>
        <w:tc>
          <w:tcPr>
            <w:tcW w:w="3119" w:type="dxa"/>
          </w:tcPr>
          <w:p w:rsidR="00411AA8" w:rsidRPr="002324B9" w:rsidRDefault="00411AA8" w:rsidP="00411AA8">
            <w:pPr>
              <w:jc w:val="center"/>
              <w:rPr>
                <w:sz w:val="26"/>
                <w:szCs w:val="26"/>
              </w:rPr>
            </w:pPr>
            <w:r w:rsidRPr="002324B9">
              <w:rPr>
                <w:sz w:val="26"/>
                <w:szCs w:val="26"/>
              </w:rPr>
              <w:t>Лауреат 1 степени</w:t>
            </w:r>
          </w:p>
        </w:tc>
        <w:tc>
          <w:tcPr>
            <w:tcW w:w="2551" w:type="dxa"/>
          </w:tcPr>
          <w:p w:rsidR="00411AA8" w:rsidRPr="002324B9" w:rsidRDefault="00411AA8" w:rsidP="00411AA8">
            <w:pPr>
              <w:jc w:val="center"/>
              <w:rPr>
                <w:sz w:val="26"/>
                <w:szCs w:val="26"/>
              </w:rPr>
            </w:pPr>
            <w:r w:rsidRPr="002324B9">
              <w:rPr>
                <w:sz w:val="26"/>
                <w:szCs w:val="26"/>
              </w:rPr>
              <w:t>Студия изобразительного и прикладного творчества «Палитра»</w:t>
            </w:r>
          </w:p>
        </w:tc>
      </w:tr>
      <w:tr w:rsidR="00411AA8" w:rsidRPr="002324B9" w:rsidTr="00411AA8">
        <w:tc>
          <w:tcPr>
            <w:tcW w:w="534" w:type="dxa"/>
          </w:tcPr>
          <w:p w:rsidR="00411AA8" w:rsidRPr="002324B9" w:rsidRDefault="00411AA8" w:rsidP="00411AA8">
            <w:pPr>
              <w:jc w:val="center"/>
              <w:rPr>
                <w:sz w:val="26"/>
                <w:szCs w:val="26"/>
              </w:rPr>
            </w:pPr>
            <w:r w:rsidRPr="002324B9">
              <w:rPr>
                <w:sz w:val="26"/>
                <w:szCs w:val="26"/>
              </w:rPr>
              <w:t>10</w:t>
            </w:r>
          </w:p>
        </w:tc>
        <w:tc>
          <w:tcPr>
            <w:tcW w:w="3543" w:type="dxa"/>
          </w:tcPr>
          <w:p w:rsidR="00411AA8" w:rsidRPr="002324B9" w:rsidRDefault="00411AA8" w:rsidP="00411AA8">
            <w:pPr>
              <w:rPr>
                <w:sz w:val="26"/>
                <w:szCs w:val="26"/>
              </w:rPr>
            </w:pPr>
            <w:r w:rsidRPr="002324B9">
              <w:rPr>
                <w:sz w:val="26"/>
                <w:szCs w:val="26"/>
              </w:rPr>
              <w:t>Сентябрь. Открытый фестиваль искусств «Что за прелесть эти сказки»</w:t>
            </w:r>
          </w:p>
        </w:tc>
        <w:tc>
          <w:tcPr>
            <w:tcW w:w="3119" w:type="dxa"/>
          </w:tcPr>
          <w:p w:rsidR="00411AA8" w:rsidRPr="002324B9" w:rsidRDefault="00411AA8" w:rsidP="00411AA8">
            <w:pPr>
              <w:jc w:val="center"/>
              <w:rPr>
                <w:sz w:val="26"/>
                <w:szCs w:val="26"/>
              </w:rPr>
            </w:pPr>
            <w:r w:rsidRPr="002324B9">
              <w:rPr>
                <w:sz w:val="26"/>
                <w:szCs w:val="26"/>
              </w:rPr>
              <w:t>Лауреат 1 степени</w:t>
            </w:r>
          </w:p>
        </w:tc>
        <w:tc>
          <w:tcPr>
            <w:tcW w:w="2551" w:type="dxa"/>
          </w:tcPr>
          <w:p w:rsidR="00411AA8" w:rsidRPr="002324B9" w:rsidRDefault="00411AA8" w:rsidP="00411AA8">
            <w:pPr>
              <w:jc w:val="center"/>
              <w:rPr>
                <w:sz w:val="26"/>
                <w:szCs w:val="26"/>
              </w:rPr>
            </w:pPr>
            <w:r w:rsidRPr="002324B9">
              <w:rPr>
                <w:rFonts w:eastAsia="Andale Sans UI"/>
                <w:kern w:val="1"/>
                <w:sz w:val="26"/>
                <w:szCs w:val="26"/>
              </w:rPr>
              <w:t>Студия вокала «Малиновка»</w:t>
            </w:r>
          </w:p>
        </w:tc>
      </w:tr>
      <w:tr w:rsidR="00411AA8" w:rsidRPr="002324B9" w:rsidTr="00411AA8">
        <w:tc>
          <w:tcPr>
            <w:tcW w:w="534" w:type="dxa"/>
          </w:tcPr>
          <w:p w:rsidR="00411AA8" w:rsidRPr="002324B9" w:rsidRDefault="00411AA8" w:rsidP="00411AA8">
            <w:pPr>
              <w:jc w:val="center"/>
              <w:rPr>
                <w:sz w:val="26"/>
                <w:szCs w:val="26"/>
              </w:rPr>
            </w:pPr>
            <w:r w:rsidRPr="002324B9">
              <w:rPr>
                <w:sz w:val="26"/>
                <w:szCs w:val="26"/>
              </w:rPr>
              <w:t>11</w:t>
            </w:r>
          </w:p>
        </w:tc>
        <w:tc>
          <w:tcPr>
            <w:tcW w:w="3543" w:type="dxa"/>
          </w:tcPr>
          <w:p w:rsidR="00411AA8" w:rsidRPr="002324B9" w:rsidRDefault="00411AA8" w:rsidP="00411AA8">
            <w:pPr>
              <w:rPr>
                <w:sz w:val="26"/>
                <w:szCs w:val="26"/>
              </w:rPr>
            </w:pPr>
            <w:r w:rsidRPr="002324B9">
              <w:rPr>
                <w:sz w:val="26"/>
                <w:szCs w:val="26"/>
              </w:rPr>
              <w:t>Сентябрь. Открытый фестиваль искусств «Что за прелесть эти сказки»</w:t>
            </w:r>
          </w:p>
        </w:tc>
        <w:tc>
          <w:tcPr>
            <w:tcW w:w="3119" w:type="dxa"/>
          </w:tcPr>
          <w:p w:rsidR="00411AA8" w:rsidRPr="002324B9" w:rsidRDefault="00411AA8" w:rsidP="00411AA8">
            <w:pPr>
              <w:jc w:val="center"/>
              <w:rPr>
                <w:sz w:val="26"/>
                <w:szCs w:val="26"/>
              </w:rPr>
            </w:pPr>
            <w:r w:rsidRPr="002324B9">
              <w:rPr>
                <w:sz w:val="26"/>
                <w:szCs w:val="26"/>
              </w:rPr>
              <w:t>Лауреат 2 степени</w:t>
            </w:r>
          </w:p>
        </w:tc>
        <w:tc>
          <w:tcPr>
            <w:tcW w:w="2551" w:type="dxa"/>
          </w:tcPr>
          <w:p w:rsidR="00411AA8" w:rsidRPr="002324B9" w:rsidRDefault="00411AA8" w:rsidP="00411AA8">
            <w:pPr>
              <w:jc w:val="center"/>
              <w:rPr>
                <w:rFonts w:eastAsia="Andale Sans UI"/>
                <w:kern w:val="1"/>
                <w:sz w:val="26"/>
                <w:szCs w:val="26"/>
              </w:rPr>
            </w:pPr>
            <w:r w:rsidRPr="002324B9">
              <w:rPr>
                <w:rFonts w:eastAsia="Andale Sans UI"/>
                <w:kern w:val="1"/>
                <w:sz w:val="26"/>
                <w:szCs w:val="26"/>
              </w:rPr>
              <w:t>Детский хореографический ансамбль «Отрадочка»</w:t>
            </w:r>
          </w:p>
        </w:tc>
      </w:tr>
    </w:tbl>
    <w:p w:rsidR="00411AA8" w:rsidRPr="002324B9" w:rsidRDefault="00411AA8" w:rsidP="007736CD">
      <w:pPr>
        <w:spacing w:line="276" w:lineRule="auto"/>
        <w:ind w:firstLine="426"/>
        <w:jc w:val="both"/>
        <w:rPr>
          <w:sz w:val="28"/>
          <w:szCs w:val="28"/>
        </w:rPr>
      </w:pPr>
    </w:p>
    <w:p w:rsidR="00411AA8" w:rsidRPr="002324B9" w:rsidRDefault="00411AA8" w:rsidP="007736CD">
      <w:pPr>
        <w:spacing w:line="276" w:lineRule="auto"/>
        <w:ind w:firstLine="426"/>
        <w:jc w:val="both"/>
        <w:rPr>
          <w:sz w:val="28"/>
          <w:szCs w:val="28"/>
        </w:rPr>
      </w:pPr>
      <w:r w:rsidRPr="002324B9">
        <w:rPr>
          <w:sz w:val="28"/>
          <w:szCs w:val="28"/>
        </w:rPr>
        <w:t>Как образец показательного и нового - продолжается вестись активная совместная работа с активом молодежной палаты района Марьино. Специалисты ГБУ «КСЦ «Успех» взаимодействуют с членами Палаты и ведут разработку проектов по патриотическому воспитанию молодежи, мероприятий в области досуговой и физкультурно-оздоровительной деятельности.</w:t>
      </w:r>
    </w:p>
    <w:p w:rsidR="00411AA8" w:rsidRPr="002324B9" w:rsidRDefault="007736CD" w:rsidP="00411AA8">
      <w:pPr>
        <w:ind w:firstLine="709"/>
        <w:jc w:val="both"/>
        <w:rPr>
          <w:sz w:val="28"/>
          <w:szCs w:val="28"/>
        </w:rPr>
      </w:pPr>
      <w:r w:rsidRPr="002324B9">
        <w:rPr>
          <w:b/>
          <w:sz w:val="28"/>
          <w:szCs w:val="28"/>
        </w:rPr>
        <w:t xml:space="preserve"> </w:t>
      </w:r>
      <w:r w:rsidR="00411AA8" w:rsidRPr="002324B9">
        <w:rPr>
          <w:sz w:val="28"/>
          <w:szCs w:val="28"/>
        </w:rPr>
        <w:t>В рамках государственного задания в 2017 году на площадках ГБУ «КСЦ «Успех» на бесплатной основе занимались 737 человек (545 чел. - спорт,                    192 чел. - досуг). Было проведено 178 мероприятий (112 - спорт, 66 - досуг). Охват аудитории: 17750 чел. - спортивные мероприятия, 10385 чел. - досуговые мероприятия.</w:t>
      </w:r>
    </w:p>
    <w:p w:rsidR="007736CD" w:rsidRPr="002324B9" w:rsidRDefault="007736CD" w:rsidP="00411AA8">
      <w:pPr>
        <w:spacing w:line="276" w:lineRule="auto"/>
        <w:ind w:firstLine="426"/>
        <w:jc w:val="both"/>
        <w:rPr>
          <w:kern w:val="3"/>
          <w:sz w:val="28"/>
          <w:szCs w:val="28"/>
        </w:rPr>
      </w:pPr>
    </w:p>
    <w:p w:rsidR="00565E6E" w:rsidRPr="002324B9" w:rsidRDefault="00565E6E" w:rsidP="00565E6E">
      <w:pPr>
        <w:pStyle w:val="af3"/>
        <w:ind w:firstLine="708"/>
        <w:jc w:val="center"/>
        <w:textAlignment w:val="baseline"/>
        <w:rPr>
          <w:color w:val="auto"/>
        </w:rPr>
      </w:pPr>
      <w:r w:rsidRPr="002324B9">
        <w:rPr>
          <w:b/>
          <w:color w:val="auto"/>
          <w:sz w:val="28"/>
          <w:szCs w:val="28"/>
        </w:rPr>
        <w:t>В сфере работы с несовершеннолетними</w:t>
      </w:r>
    </w:p>
    <w:p w:rsidR="00565E6E" w:rsidRPr="002324B9" w:rsidRDefault="00565E6E" w:rsidP="00565E6E">
      <w:pPr>
        <w:pStyle w:val="af3"/>
        <w:ind w:firstLine="708"/>
        <w:jc w:val="center"/>
        <w:textAlignment w:val="baseline"/>
        <w:rPr>
          <w:color w:val="auto"/>
        </w:rPr>
      </w:pPr>
    </w:p>
    <w:p w:rsidR="00565E6E" w:rsidRPr="002324B9" w:rsidRDefault="00565E6E" w:rsidP="00565E6E">
      <w:pPr>
        <w:pStyle w:val="af3"/>
        <w:ind w:firstLine="567"/>
        <w:jc w:val="both"/>
        <w:textAlignment w:val="baseline"/>
        <w:rPr>
          <w:color w:val="auto"/>
        </w:rPr>
      </w:pPr>
      <w:r w:rsidRPr="002324B9">
        <w:rPr>
          <w:color w:val="auto"/>
          <w:sz w:val="28"/>
          <w:szCs w:val="28"/>
        </w:rPr>
        <w:t>Деятельность комиссии по делам несовершеннолетних и защите их прав района Марьино осуществлялась в соответствии с Комплексной программой профилактики детской беспризорности, безнадзорности и правонарушений несовершеннолетних в районе Марьино и была направлена на принятие своевременных мер по:</w:t>
      </w:r>
    </w:p>
    <w:p w:rsidR="00565E6E" w:rsidRPr="002324B9" w:rsidRDefault="00565E6E" w:rsidP="00565E6E">
      <w:pPr>
        <w:pStyle w:val="af3"/>
        <w:widowControl w:val="0"/>
        <w:numPr>
          <w:ilvl w:val="0"/>
          <w:numId w:val="25"/>
        </w:numPr>
        <w:shd w:val="clear" w:color="auto" w:fill="FFFFFF"/>
        <w:tabs>
          <w:tab w:val="left" w:pos="426"/>
        </w:tabs>
        <w:jc w:val="both"/>
        <w:textAlignment w:val="baseline"/>
        <w:rPr>
          <w:color w:val="auto"/>
        </w:rPr>
      </w:pPr>
      <w:r w:rsidRPr="002324B9">
        <w:rPr>
          <w:color w:val="auto"/>
          <w:sz w:val="28"/>
          <w:szCs w:val="28"/>
        </w:rPr>
        <w:t>обеспечению комплексности и системности оперативно-профилактической работы, повышению ее качественного уровня;</w:t>
      </w:r>
    </w:p>
    <w:tbl>
      <w:tblPr>
        <w:tblW w:w="0" w:type="auto"/>
        <w:jc w:val="center"/>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918"/>
        <w:gridCol w:w="1984"/>
      </w:tblGrid>
      <w:tr w:rsidR="00565E6E" w:rsidRPr="002324B9" w:rsidTr="00565E6E">
        <w:trPr>
          <w:jc w:val="center"/>
        </w:trPr>
        <w:tc>
          <w:tcPr>
            <w:tcW w:w="5918"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jc w:val="center"/>
              <w:textAlignment w:val="baseline"/>
              <w:rPr>
                <w:color w:val="auto"/>
              </w:rPr>
            </w:pPr>
            <w:r w:rsidRPr="002324B9">
              <w:rPr>
                <w:b/>
                <w:color w:val="auto"/>
                <w:sz w:val="28"/>
                <w:szCs w:val="28"/>
              </w:rPr>
              <w:t xml:space="preserve">Наименование показателя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65E6E" w:rsidRPr="002324B9" w:rsidRDefault="00565E6E" w:rsidP="00565E6E">
            <w:pPr>
              <w:pStyle w:val="af3"/>
              <w:widowControl w:val="0"/>
              <w:tabs>
                <w:tab w:val="left" w:pos="0"/>
              </w:tabs>
              <w:jc w:val="center"/>
              <w:textAlignment w:val="baseline"/>
              <w:rPr>
                <w:color w:val="auto"/>
              </w:rPr>
            </w:pPr>
            <w:r w:rsidRPr="002324B9">
              <w:rPr>
                <w:b/>
                <w:color w:val="auto"/>
                <w:sz w:val="28"/>
                <w:szCs w:val="28"/>
              </w:rPr>
              <w:t>2017</w:t>
            </w:r>
          </w:p>
        </w:tc>
      </w:tr>
      <w:tr w:rsidR="00565E6E" w:rsidRPr="002324B9" w:rsidTr="00565E6E">
        <w:trPr>
          <w:jc w:val="center"/>
        </w:trPr>
        <w:tc>
          <w:tcPr>
            <w:tcW w:w="5918"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jc w:val="both"/>
              <w:textAlignment w:val="baseline"/>
              <w:rPr>
                <w:color w:val="auto"/>
              </w:rPr>
            </w:pPr>
            <w:r w:rsidRPr="002324B9">
              <w:rPr>
                <w:bCs/>
                <w:color w:val="auto"/>
                <w:sz w:val="28"/>
                <w:szCs w:val="28"/>
              </w:rPr>
              <w:t>Проведено заседаний районных КДНиЗП всего</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65E6E" w:rsidRPr="002324B9" w:rsidRDefault="00565E6E" w:rsidP="00565E6E">
            <w:pPr>
              <w:pStyle w:val="af3"/>
              <w:widowControl w:val="0"/>
              <w:tabs>
                <w:tab w:val="left" w:pos="0"/>
              </w:tabs>
              <w:jc w:val="center"/>
              <w:textAlignment w:val="baseline"/>
              <w:rPr>
                <w:color w:val="auto"/>
              </w:rPr>
            </w:pPr>
            <w:r w:rsidRPr="002324B9">
              <w:rPr>
                <w:color w:val="auto"/>
                <w:sz w:val="28"/>
                <w:szCs w:val="28"/>
              </w:rPr>
              <w:t>27</w:t>
            </w:r>
          </w:p>
        </w:tc>
      </w:tr>
      <w:tr w:rsidR="00565E6E" w:rsidRPr="002324B9" w:rsidTr="00565E6E">
        <w:trPr>
          <w:jc w:val="center"/>
        </w:trPr>
        <w:tc>
          <w:tcPr>
            <w:tcW w:w="5918"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jc w:val="both"/>
              <w:textAlignment w:val="baseline"/>
              <w:rPr>
                <w:color w:val="auto"/>
              </w:rPr>
            </w:pPr>
            <w:r w:rsidRPr="002324B9">
              <w:rPr>
                <w:bCs/>
                <w:color w:val="auto"/>
                <w:sz w:val="28"/>
                <w:szCs w:val="28"/>
              </w:rPr>
              <w:t>Рассмотрено на заседании КДНиЗП  вопросов, всего:</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65E6E" w:rsidRPr="002324B9" w:rsidRDefault="00565E6E" w:rsidP="00565E6E">
            <w:pPr>
              <w:pStyle w:val="af3"/>
              <w:widowControl w:val="0"/>
              <w:tabs>
                <w:tab w:val="left" w:pos="0"/>
              </w:tabs>
              <w:jc w:val="center"/>
              <w:textAlignment w:val="baseline"/>
              <w:rPr>
                <w:color w:val="auto"/>
              </w:rPr>
            </w:pPr>
            <w:r w:rsidRPr="002324B9">
              <w:rPr>
                <w:color w:val="auto"/>
                <w:sz w:val="28"/>
                <w:szCs w:val="28"/>
              </w:rPr>
              <w:t>109</w:t>
            </w:r>
          </w:p>
        </w:tc>
      </w:tr>
      <w:tr w:rsidR="00565E6E" w:rsidRPr="002324B9" w:rsidTr="00565E6E">
        <w:trPr>
          <w:trHeight w:val="579"/>
          <w:jc w:val="center"/>
        </w:trPr>
        <w:tc>
          <w:tcPr>
            <w:tcW w:w="5918" w:type="dxa"/>
            <w:tcBorders>
              <w:top w:val="single" w:sz="4" w:space="0" w:color="000001"/>
              <w:left w:val="single" w:sz="4" w:space="0" w:color="000001"/>
              <w:bottom w:val="single" w:sz="4" w:space="0" w:color="000001"/>
            </w:tcBorders>
            <w:shd w:val="clear" w:color="auto" w:fill="FFFFFF"/>
            <w:tcMar>
              <w:left w:w="98" w:type="dxa"/>
            </w:tcMar>
            <w:vAlign w:val="center"/>
          </w:tcPr>
          <w:p w:rsidR="00565E6E" w:rsidRPr="002324B9" w:rsidRDefault="00565E6E" w:rsidP="00565E6E">
            <w:pPr>
              <w:pStyle w:val="af3"/>
              <w:textAlignment w:val="baseline"/>
              <w:rPr>
                <w:color w:val="auto"/>
              </w:rPr>
            </w:pPr>
            <w:r w:rsidRPr="002324B9">
              <w:rPr>
                <w:color w:val="auto"/>
                <w:sz w:val="28"/>
                <w:szCs w:val="28"/>
              </w:rPr>
              <w:t>- по воспитательно-профилактической работе</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65E6E" w:rsidRPr="002324B9" w:rsidRDefault="00565E6E" w:rsidP="00565E6E">
            <w:pPr>
              <w:pStyle w:val="af3"/>
              <w:widowControl w:val="0"/>
              <w:tabs>
                <w:tab w:val="left" w:pos="0"/>
              </w:tabs>
              <w:jc w:val="center"/>
              <w:textAlignment w:val="baseline"/>
              <w:rPr>
                <w:color w:val="auto"/>
              </w:rPr>
            </w:pPr>
            <w:r w:rsidRPr="002324B9">
              <w:rPr>
                <w:color w:val="auto"/>
                <w:sz w:val="28"/>
                <w:szCs w:val="28"/>
              </w:rPr>
              <w:t>27</w:t>
            </w:r>
          </w:p>
        </w:tc>
      </w:tr>
      <w:tr w:rsidR="00565E6E" w:rsidRPr="002324B9" w:rsidTr="00565E6E">
        <w:trPr>
          <w:jc w:val="center"/>
        </w:trPr>
        <w:tc>
          <w:tcPr>
            <w:tcW w:w="5918"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jc w:val="both"/>
              <w:textAlignment w:val="baseline"/>
              <w:rPr>
                <w:color w:val="auto"/>
              </w:rPr>
            </w:pPr>
            <w:r w:rsidRPr="002324B9">
              <w:rPr>
                <w:color w:val="auto"/>
                <w:sz w:val="28"/>
                <w:szCs w:val="28"/>
              </w:rPr>
              <w:t>- количество заслушанных отчетов  должностных лиц</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65E6E" w:rsidRPr="002324B9" w:rsidRDefault="00565E6E" w:rsidP="00565E6E">
            <w:pPr>
              <w:pStyle w:val="af3"/>
              <w:widowControl w:val="0"/>
              <w:tabs>
                <w:tab w:val="left" w:pos="0"/>
              </w:tabs>
              <w:jc w:val="center"/>
              <w:textAlignment w:val="baseline"/>
              <w:rPr>
                <w:color w:val="auto"/>
              </w:rPr>
            </w:pPr>
            <w:r w:rsidRPr="002324B9">
              <w:rPr>
                <w:color w:val="auto"/>
                <w:sz w:val="28"/>
                <w:szCs w:val="28"/>
              </w:rPr>
              <w:t>12</w:t>
            </w:r>
          </w:p>
        </w:tc>
      </w:tr>
      <w:tr w:rsidR="00565E6E" w:rsidRPr="002324B9" w:rsidTr="00565E6E">
        <w:trPr>
          <w:jc w:val="center"/>
        </w:trPr>
        <w:tc>
          <w:tcPr>
            <w:tcW w:w="5918"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textAlignment w:val="baseline"/>
              <w:rPr>
                <w:color w:val="auto"/>
              </w:rPr>
            </w:pPr>
            <w:r w:rsidRPr="002324B9">
              <w:rPr>
                <w:bCs/>
                <w:color w:val="auto"/>
                <w:sz w:val="28"/>
                <w:szCs w:val="28"/>
              </w:rPr>
              <w:t>- дел по защите прав и законных интересов несовершеннолетних</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565E6E" w:rsidRPr="002324B9" w:rsidRDefault="00565E6E" w:rsidP="00565E6E">
            <w:pPr>
              <w:pStyle w:val="af3"/>
              <w:widowControl w:val="0"/>
              <w:tabs>
                <w:tab w:val="left" w:pos="0"/>
              </w:tabs>
              <w:jc w:val="center"/>
              <w:textAlignment w:val="baseline"/>
              <w:rPr>
                <w:color w:val="auto"/>
              </w:rPr>
            </w:pPr>
            <w:r w:rsidRPr="002324B9">
              <w:rPr>
                <w:color w:val="auto"/>
                <w:sz w:val="28"/>
                <w:szCs w:val="28"/>
              </w:rPr>
              <w:t>1</w:t>
            </w:r>
          </w:p>
        </w:tc>
      </w:tr>
    </w:tbl>
    <w:p w:rsidR="00565E6E" w:rsidRPr="00F235C0" w:rsidRDefault="00565E6E" w:rsidP="00565E6E">
      <w:pPr>
        <w:pStyle w:val="af3"/>
        <w:widowControl w:val="0"/>
        <w:numPr>
          <w:ilvl w:val="0"/>
          <w:numId w:val="26"/>
        </w:numPr>
        <w:shd w:val="clear" w:color="auto" w:fill="FFFFFF"/>
        <w:tabs>
          <w:tab w:val="left" w:pos="426"/>
        </w:tabs>
        <w:jc w:val="both"/>
        <w:textAlignment w:val="baseline"/>
        <w:rPr>
          <w:color w:val="auto"/>
        </w:rPr>
      </w:pPr>
      <w:r w:rsidRPr="002324B9">
        <w:rPr>
          <w:color w:val="auto"/>
          <w:sz w:val="28"/>
          <w:szCs w:val="28"/>
        </w:rPr>
        <w:t xml:space="preserve">выявлению, учету и организации профилактической работы с подростками и молодежью, находящимися в социально-опасном положении, в том числе злоупотребляющими </w:t>
      </w:r>
      <w:proofErr w:type="spellStart"/>
      <w:r w:rsidRPr="002324B9">
        <w:rPr>
          <w:color w:val="auto"/>
          <w:sz w:val="28"/>
          <w:szCs w:val="28"/>
        </w:rPr>
        <w:t>психоактивными</w:t>
      </w:r>
      <w:proofErr w:type="spellEnd"/>
      <w:r w:rsidRPr="002324B9">
        <w:rPr>
          <w:color w:val="auto"/>
          <w:sz w:val="28"/>
          <w:szCs w:val="28"/>
        </w:rPr>
        <w:t xml:space="preserve"> веществами;</w:t>
      </w:r>
    </w:p>
    <w:p w:rsidR="00F235C0" w:rsidRPr="002324B9" w:rsidRDefault="00F235C0" w:rsidP="00F235C0">
      <w:pPr>
        <w:pStyle w:val="af3"/>
        <w:widowControl w:val="0"/>
        <w:shd w:val="clear" w:color="auto" w:fill="FFFFFF"/>
        <w:tabs>
          <w:tab w:val="left" w:pos="426"/>
        </w:tabs>
        <w:ind w:left="720"/>
        <w:jc w:val="both"/>
        <w:textAlignment w:val="baseline"/>
        <w:rPr>
          <w:color w:val="auto"/>
        </w:rPr>
      </w:pPr>
    </w:p>
    <w:tbl>
      <w:tblPr>
        <w:tblW w:w="0" w:type="auto"/>
        <w:jc w:val="center"/>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52"/>
        <w:gridCol w:w="1984"/>
      </w:tblGrid>
      <w:tr w:rsidR="00565E6E" w:rsidRPr="002324B9" w:rsidTr="00565E6E">
        <w:trPr>
          <w:trHeight w:val="444"/>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jc w:val="center"/>
              <w:textAlignment w:val="baseline"/>
              <w:rPr>
                <w:color w:val="auto"/>
              </w:rPr>
            </w:pPr>
            <w:r w:rsidRPr="002324B9">
              <w:rPr>
                <w:b/>
                <w:color w:val="auto"/>
                <w:sz w:val="28"/>
                <w:szCs w:val="28"/>
              </w:rPr>
              <w:lastRenderedPageBreak/>
              <w:t>Наименование показателя</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b/>
                <w:color w:val="auto"/>
                <w:sz w:val="28"/>
                <w:szCs w:val="28"/>
              </w:rPr>
              <w:t>2017</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jc w:val="both"/>
              <w:textAlignment w:val="baseline"/>
              <w:rPr>
                <w:color w:val="auto"/>
              </w:rPr>
            </w:pPr>
            <w:r w:rsidRPr="002324B9">
              <w:rPr>
                <w:color w:val="auto"/>
                <w:sz w:val="28"/>
                <w:szCs w:val="28"/>
              </w:rPr>
              <w:t>Состоит на учете несовершеннолетних, всего</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82</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jc w:val="both"/>
              <w:textAlignment w:val="baseline"/>
              <w:rPr>
                <w:color w:val="auto"/>
              </w:rPr>
            </w:pPr>
            <w:r w:rsidRPr="002324B9">
              <w:rPr>
                <w:color w:val="auto"/>
                <w:sz w:val="28"/>
                <w:szCs w:val="28"/>
              </w:rPr>
              <w:t>-  учащихся школ</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62</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jc w:val="both"/>
              <w:textAlignment w:val="baseline"/>
              <w:rPr>
                <w:color w:val="auto"/>
              </w:rPr>
            </w:pPr>
            <w:r w:rsidRPr="002324B9">
              <w:rPr>
                <w:color w:val="auto"/>
                <w:sz w:val="28"/>
                <w:szCs w:val="28"/>
              </w:rPr>
              <w:t xml:space="preserve"> - учащиеся учреждений профессионального образования</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16</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jc w:val="both"/>
              <w:textAlignment w:val="baseline"/>
              <w:rPr>
                <w:color w:val="auto"/>
              </w:rPr>
            </w:pPr>
            <w:r w:rsidRPr="002324B9">
              <w:rPr>
                <w:color w:val="auto"/>
                <w:sz w:val="28"/>
                <w:szCs w:val="28"/>
              </w:rPr>
              <w:t>Количество семей, не обеспечивающих надлежащие условий для воспитания детей</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19</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jc w:val="both"/>
              <w:textAlignment w:val="baseline"/>
              <w:rPr>
                <w:color w:val="auto"/>
              </w:rPr>
            </w:pPr>
            <w:r w:rsidRPr="002324B9">
              <w:rPr>
                <w:bCs/>
                <w:color w:val="auto"/>
                <w:sz w:val="28"/>
                <w:szCs w:val="28"/>
              </w:rPr>
              <w:t xml:space="preserve">Количество рассмотренных дел в отношении несовершеннолетних, всего/на </w:t>
            </w:r>
            <w:r w:rsidRPr="002324B9">
              <w:rPr>
                <w:bCs/>
                <w:color w:val="auto"/>
                <w:sz w:val="28"/>
                <w:szCs w:val="28"/>
                <w:u w:val="single"/>
              </w:rPr>
              <w:t>30.12.2017.</w:t>
            </w:r>
            <w:r w:rsidRPr="002324B9">
              <w:rPr>
                <w:bCs/>
                <w:color w:val="auto"/>
                <w:sz w:val="28"/>
                <w:szCs w:val="28"/>
              </w:rPr>
              <w:t xml:space="preserve"> (кол-во несовершеннолетних)</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149</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ind w:firstLine="851"/>
              <w:jc w:val="both"/>
              <w:textAlignment w:val="baseline"/>
              <w:rPr>
                <w:color w:val="auto"/>
              </w:rPr>
            </w:pPr>
            <w:r w:rsidRPr="002324B9">
              <w:rPr>
                <w:color w:val="auto"/>
                <w:sz w:val="28"/>
                <w:szCs w:val="28"/>
              </w:rPr>
              <w:t>- вынесено предупреждение</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0</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ind w:firstLine="851"/>
              <w:jc w:val="both"/>
              <w:textAlignment w:val="baseline"/>
              <w:rPr>
                <w:color w:val="auto"/>
              </w:rPr>
            </w:pPr>
            <w:r w:rsidRPr="002324B9">
              <w:rPr>
                <w:color w:val="auto"/>
                <w:sz w:val="28"/>
                <w:szCs w:val="28"/>
              </w:rPr>
              <w:t>- наложен штраф,</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66</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ind w:firstLine="851"/>
              <w:jc w:val="both"/>
              <w:textAlignment w:val="baseline"/>
              <w:rPr>
                <w:color w:val="auto"/>
              </w:rPr>
            </w:pPr>
            <w:r w:rsidRPr="002324B9">
              <w:rPr>
                <w:i/>
                <w:color w:val="auto"/>
                <w:sz w:val="28"/>
                <w:szCs w:val="28"/>
              </w:rPr>
              <w:t>- общая сумма штрафов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53000</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ind w:firstLine="851"/>
              <w:jc w:val="both"/>
              <w:textAlignment w:val="baseline"/>
              <w:rPr>
                <w:color w:val="auto"/>
              </w:rPr>
            </w:pPr>
            <w:r w:rsidRPr="002324B9">
              <w:rPr>
                <w:color w:val="auto"/>
                <w:sz w:val="28"/>
                <w:szCs w:val="28"/>
              </w:rPr>
              <w:t>- применены меры общественного воздействия, установленные статьей 18 Положения о КДН</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bCs/>
                <w:color w:val="auto"/>
                <w:sz w:val="28"/>
                <w:szCs w:val="28"/>
              </w:rPr>
              <w:t>72</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jc w:val="both"/>
              <w:textAlignment w:val="baseline"/>
              <w:rPr>
                <w:color w:val="auto"/>
              </w:rPr>
            </w:pPr>
            <w:r w:rsidRPr="002324B9">
              <w:rPr>
                <w:bCs/>
                <w:color w:val="auto"/>
                <w:sz w:val="28"/>
                <w:szCs w:val="28"/>
              </w:rPr>
              <w:t>На заседании районной КДНиЗП рассмотрено дел на родителей, всего</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112</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ind w:firstLine="851"/>
              <w:jc w:val="both"/>
              <w:textAlignment w:val="baseline"/>
              <w:rPr>
                <w:color w:val="auto"/>
              </w:rPr>
            </w:pPr>
            <w:r w:rsidRPr="002324B9">
              <w:rPr>
                <w:color w:val="auto"/>
                <w:sz w:val="28"/>
                <w:szCs w:val="28"/>
              </w:rPr>
              <w:t>- вынесено предупреждение</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94</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ind w:firstLine="851"/>
              <w:jc w:val="both"/>
              <w:textAlignment w:val="baseline"/>
              <w:rPr>
                <w:color w:val="auto"/>
              </w:rPr>
            </w:pPr>
            <w:r w:rsidRPr="002324B9">
              <w:rPr>
                <w:color w:val="auto"/>
                <w:sz w:val="28"/>
                <w:szCs w:val="28"/>
              </w:rPr>
              <w:t>- наложен штраф,</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18</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ind w:firstLine="851"/>
              <w:jc w:val="both"/>
              <w:textAlignment w:val="baseline"/>
              <w:rPr>
                <w:color w:val="auto"/>
              </w:rPr>
            </w:pPr>
            <w:r w:rsidRPr="002324B9">
              <w:rPr>
                <w:i/>
                <w:color w:val="auto"/>
                <w:sz w:val="28"/>
                <w:szCs w:val="28"/>
              </w:rPr>
              <w:t>- общая сумма штрафов</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19800</w:t>
            </w:r>
          </w:p>
        </w:tc>
      </w:tr>
      <w:tr w:rsidR="00565E6E" w:rsidRPr="002324B9" w:rsidTr="00565E6E">
        <w:trPr>
          <w:jc w:val="center"/>
        </w:trPr>
        <w:tc>
          <w:tcPr>
            <w:tcW w:w="7052"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ind w:firstLine="851"/>
              <w:jc w:val="both"/>
              <w:textAlignment w:val="baseline"/>
              <w:rPr>
                <w:color w:val="auto"/>
              </w:rPr>
            </w:pPr>
            <w:r w:rsidRPr="002324B9">
              <w:rPr>
                <w:color w:val="auto"/>
                <w:sz w:val="28"/>
                <w:szCs w:val="28"/>
              </w:rPr>
              <w:t>- применены меры общественного воздействия, установленные статьей 19 Положения о КДН</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0</w:t>
            </w:r>
          </w:p>
        </w:tc>
      </w:tr>
    </w:tbl>
    <w:p w:rsidR="00565E6E" w:rsidRPr="002324B9" w:rsidRDefault="00565E6E" w:rsidP="00565E6E">
      <w:pPr>
        <w:pStyle w:val="af3"/>
        <w:widowControl w:val="0"/>
        <w:numPr>
          <w:ilvl w:val="0"/>
          <w:numId w:val="26"/>
        </w:numPr>
        <w:shd w:val="clear" w:color="auto" w:fill="FFFFFF"/>
        <w:tabs>
          <w:tab w:val="left" w:pos="426"/>
        </w:tabs>
        <w:jc w:val="both"/>
        <w:textAlignment w:val="baseline"/>
        <w:rPr>
          <w:color w:val="auto"/>
        </w:rPr>
      </w:pPr>
      <w:r w:rsidRPr="002324B9">
        <w:rPr>
          <w:color w:val="auto"/>
          <w:sz w:val="28"/>
          <w:szCs w:val="28"/>
        </w:rPr>
        <w:t>организация работы по трудоустройству несовершеннолетних, стоящих на учете в комиссии по делам несовершеннолетних, в летний период</w:t>
      </w:r>
    </w:p>
    <w:tbl>
      <w:tblPr>
        <w:tblW w:w="0" w:type="auto"/>
        <w:jc w:val="center"/>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960"/>
        <w:gridCol w:w="3367"/>
      </w:tblGrid>
      <w:tr w:rsidR="00565E6E" w:rsidRPr="002324B9" w:rsidTr="00565E6E">
        <w:trPr>
          <w:jc w:val="center"/>
        </w:trPr>
        <w:tc>
          <w:tcPr>
            <w:tcW w:w="4960"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jc w:val="center"/>
              <w:textAlignment w:val="baseline"/>
              <w:rPr>
                <w:color w:val="auto"/>
              </w:rPr>
            </w:pPr>
            <w:r w:rsidRPr="002324B9">
              <w:rPr>
                <w:b/>
                <w:color w:val="auto"/>
                <w:sz w:val="28"/>
                <w:szCs w:val="28"/>
              </w:rPr>
              <w:t>Наименование показателя</w:t>
            </w:r>
          </w:p>
        </w:tc>
        <w:tc>
          <w:tcPr>
            <w:tcW w:w="33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b/>
                <w:color w:val="auto"/>
                <w:sz w:val="28"/>
                <w:szCs w:val="28"/>
              </w:rPr>
              <w:t>2017</w:t>
            </w:r>
          </w:p>
        </w:tc>
      </w:tr>
      <w:tr w:rsidR="00565E6E" w:rsidRPr="002324B9" w:rsidTr="00565E6E">
        <w:trPr>
          <w:jc w:val="center"/>
        </w:trPr>
        <w:tc>
          <w:tcPr>
            <w:tcW w:w="4960" w:type="dxa"/>
            <w:tcBorders>
              <w:top w:val="single" w:sz="4" w:space="0" w:color="000001"/>
              <w:left w:val="single" w:sz="4" w:space="0" w:color="000001"/>
              <w:bottom w:val="single" w:sz="4" w:space="0" w:color="000001"/>
            </w:tcBorders>
            <w:shd w:val="clear" w:color="auto" w:fill="FFFFFF"/>
            <w:tcMar>
              <w:left w:w="98" w:type="dxa"/>
            </w:tcMar>
          </w:tcPr>
          <w:p w:rsidR="00565E6E" w:rsidRPr="002324B9" w:rsidRDefault="00565E6E" w:rsidP="00565E6E">
            <w:pPr>
              <w:pStyle w:val="af3"/>
              <w:widowControl w:val="0"/>
              <w:tabs>
                <w:tab w:val="left" w:pos="883"/>
              </w:tabs>
              <w:jc w:val="both"/>
              <w:textAlignment w:val="baseline"/>
              <w:rPr>
                <w:color w:val="auto"/>
              </w:rPr>
            </w:pPr>
            <w:r w:rsidRPr="002324B9">
              <w:rPr>
                <w:color w:val="auto"/>
                <w:sz w:val="28"/>
                <w:szCs w:val="28"/>
              </w:rPr>
              <w:t>Трудоустройство несовершеннолетних, стоящих на учете в комиссии по делам несовершеннолетних</w:t>
            </w:r>
          </w:p>
        </w:tc>
        <w:tc>
          <w:tcPr>
            <w:tcW w:w="33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565E6E" w:rsidRPr="002324B9" w:rsidRDefault="00565E6E" w:rsidP="00565E6E">
            <w:pPr>
              <w:pStyle w:val="af3"/>
              <w:widowControl w:val="0"/>
              <w:tabs>
                <w:tab w:val="left" w:pos="883"/>
              </w:tabs>
              <w:jc w:val="center"/>
              <w:textAlignment w:val="baseline"/>
              <w:rPr>
                <w:color w:val="auto"/>
              </w:rPr>
            </w:pPr>
            <w:r w:rsidRPr="002324B9">
              <w:rPr>
                <w:color w:val="auto"/>
                <w:sz w:val="28"/>
                <w:szCs w:val="28"/>
              </w:rPr>
              <w:t>0 (отсутствие вакансий)</w:t>
            </w:r>
          </w:p>
        </w:tc>
      </w:tr>
    </w:tbl>
    <w:p w:rsidR="00565E6E" w:rsidRPr="002324B9" w:rsidRDefault="00565E6E" w:rsidP="00565E6E">
      <w:pPr>
        <w:pStyle w:val="af3"/>
        <w:spacing w:after="120"/>
        <w:jc w:val="both"/>
        <w:textAlignment w:val="baseline"/>
        <w:rPr>
          <w:color w:val="auto"/>
        </w:rPr>
      </w:pPr>
    </w:p>
    <w:p w:rsidR="00565E6E" w:rsidRPr="002324B9" w:rsidRDefault="00565E6E" w:rsidP="00031925">
      <w:pPr>
        <w:pStyle w:val="af1"/>
        <w:spacing w:after="0"/>
        <w:jc w:val="both"/>
      </w:pPr>
      <w:r w:rsidRPr="002324B9">
        <w:lastRenderedPageBreak/>
        <w:t> </w:t>
      </w:r>
      <w:proofErr w:type="gramStart"/>
      <w:r w:rsidRPr="002324B9">
        <w:rPr>
          <w:sz w:val="28"/>
        </w:rPr>
        <w:t>КДН и ЗП района Марьино города Москвы, при координации работы органов и учреждений системы профилактики безнадзорности и правонарушений несовершеннолетних, руководствуется Федеральным законом   № 120-ФЗ   «Об основах системы профилактики безнадзорности и правонарушений несовершеннолетних», «Регламентом межведомственного взаимодействия в сфере выявления семейного неблагополучия и организации работы с семьями, находящимися в социально опасном положении или трудной жизненной ситуации», «Регламентом межведомственного взаимодействия в сфере выявления и</w:t>
      </w:r>
      <w:proofErr w:type="gramEnd"/>
      <w:r w:rsidRPr="002324B9">
        <w:rPr>
          <w:sz w:val="28"/>
        </w:rPr>
        <w:t xml:space="preserve"> </w:t>
      </w:r>
      <w:proofErr w:type="gramStart"/>
      <w:r w:rsidRPr="002324B9">
        <w:rPr>
          <w:sz w:val="28"/>
        </w:rPr>
        <w:t xml:space="preserve">организации работы с несовершеннолетними, употребляющими наркотические средства, психотропные вещества и их прекурсоры», «Регламентом взаимодействия районных комиссий по делам несовершеннолетних и защите их прав и Государственного бюджетного специального учебно-воспитательного учреждения для обучающихся с девиантным поведением города Москвы профессиональной образовательной школы «Шанс» ДСЗН города Москвы». </w:t>
      </w:r>
      <w:proofErr w:type="gramEnd"/>
    </w:p>
    <w:p w:rsidR="00565E6E" w:rsidRPr="002324B9" w:rsidRDefault="00565E6E" w:rsidP="00565E6E">
      <w:pPr>
        <w:pStyle w:val="af1"/>
        <w:ind w:firstLine="708"/>
        <w:jc w:val="both"/>
      </w:pPr>
      <w:r w:rsidRPr="002324B9">
        <w:rPr>
          <w:sz w:val="28"/>
        </w:rPr>
        <w:t xml:space="preserve">Комиссия координирует профилактическую работу следующих субъектов профилактики: </w:t>
      </w:r>
    </w:p>
    <w:p w:rsidR="00565E6E" w:rsidRPr="002324B9" w:rsidRDefault="00565E6E" w:rsidP="00565E6E">
      <w:pPr>
        <w:pStyle w:val="af1"/>
        <w:ind w:firstLine="708"/>
        <w:jc w:val="both"/>
      </w:pPr>
      <w:r w:rsidRPr="002324B9">
        <w:rPr>
          <w:sz w:val="28"/>
        </w:rPr>
        <w:t>- образовательные учреждения – 1</w:t>
      </w:r>
      <w:r w:rsidR="00031925" w:rsidRPr="002324B9">
        <w:rPr>
          <w:sz w:val="28"/>
        </w:rPr>
        <w:t>1</w:t>
      </w:r>
      <w:r w:rsidRPr="002324B9">
        <w:rPr>
          <w:sz w:val="28"/>
        </w:rPr>
        <w:t xml:space="preserve"> комплексов, состоящих из 23 подразделений</w:t>
      </w:r>
    </w:p>
    <w:p w:rsidR="00565E6E" w:rsidRPr="002324B9" w:rsidRDefault="00565E6E" w:rsidP="00565E6E">
      <w:pPr>
        <w:pStyle w:val="af1"/>
        <w:ind w:firstLine="708"/>
        <w:jc w:val="both"/>
      </w:pPr>
      <w:r w:rsidRPr="002324B9">
        <w:rPr>
          <w:sz w:val="28"/>
        </w:rPr>
        <w:t>-  ГБОУ СПО «Техникум сервиса и туризма № 29»  - 1</w:t>
      </w:r>
    </w:p>
    <w:p w:rsidR="00565E6E" w:rsidRPr="002324B9" w:rsidRDefault="00565E6E" w:rsidP="00565E6E">
      <w:pPr>
        <w:pStyle w:val="af1"/>
        <w:ind w:firstLine="708"/>
        <w:jc w:val="both"/>
      </w:pPr>
      <w:r w:rsidRPr="002324B9">
        <w:rPr>
          <w:sz w:val="28"/>
        </w:rPr>
        <w:t>-  учреждения здравоохранения – 3, состоящих из 7 подразделений</w:t>
      </w:r>
    </w:p>
    <w:p w:rsidR="00565E6E" w:rsidRPr="002324B9" w:rsidRDefault="00565E6E" w:rsidP="00565E6E">
      <w:pPr>
        <w:pStyle w:val="af1"/>
        <w:ind w:firstLine="708"/>
        <w:jc w:val="both"/>
      </w:pPr>
      <w:r w:rsidRPr="002324B9">
        <w:rPr>
          <w:sz w:val="28"/>
        </w:rPr>
        <w:t>-   ГБУ ТЦСО «Марьино» города Москвы</w:t>
      </w:r>
    </w:p>
    <w:p w:rsidR="00565E6E" w:rsidRPr="002324B9" w:rsidRDefault="00565E6E" w:rsidP="00565E6E">
      <w:pPr>
        <w:pStyle w:val="af1"/>
        <w:ind w:firstLine="708"/>
        <w:jc w:val="both"/>
      </w:pPr>
      <w:r w:rsidRPr="002324B9">
        <w:rPr>
          <w:sz w:val="28"/>
        </w:rPr>
        <w:t>- ОСЗН района Марьино ЮВАО города Москвы (орган опеки, попечительства и патронажа)</w:t>
      </w:r>
    </w:p>
    <w:p w:rsidR="00565E6E" w:rsidRPr="002324B9" w:rsidRDefault="00565E6E" w:rsidP="00565E6E">
      <w:pPr>
        <w:pStyle w:val="af1"/>
        <w:ind w:firstLine="708"/>
        <w:jc w:val="both"/>
      </w:pPr>
      <w:r w:rsidRPr="002324B9">
        <w:rPr>
          <w:sz w:val="28"/>
        </w:rPr>
        <w:t xml:space="preserve">-  ОМВД России по району Марьино города Москвы, </w:t>
      </w:r>
    </w:p>
    <w:p w:rsidR="00565E6E" w:rsidRPr="002324B9" w:rsidRDefault="00565E6E" w:rsidP="00565E6E">
      <w:pPr>
        <w:pStyle w:val="af1"/>
        <w:ind w:firstLine="708"/>
        <w:jc w:val="both"/>
      </w:pPr>
      <w:r w:rsidRPr="002324B9">
        <w:rPr>
          <w:sz w:val="28"/>
        </w:rPr>
        <w:t>-  ОП «Марьинский» ОМВД России по району Марьино города Москвы</w:t>
      </w:r>
    </w:p>
    <w:p w:rsidR="00565E6E" w:rsidRPr="002324B9" w:rsidRDefault="00565E6E" w:rsidP="00565E6E">
      <w:pPr>
        <w:pStyle w:val="af1"/>
        <w:ind w:firstLine="708"/>
        <w:jc w:val="both"/>
      </w:pPr>
      <w:r w:rsidRPr="002324B9">
        <w:rPr>
          <w:sz w:val="28"/>
        </w:rPr>
        <w:t>-   ГБОУ «Успех» района Марьино города Москвы</w:t>
      </w:r>
    </w:p>
    <w:p w:rsidR="00565E6E" w:rsidRPr="002324B9" w:rsidRDefault="00565E6E" w:rsidP="00565E6E">
      <w:pPr>
        <w:pStyle w:val="af1"/>
        <w:ind w:firstLine="708"/>
        <w:jc w:val="both"/>
      </w:pPr>
      <w:r w:rsidRPr="002324B9">
        <w:rPr>
          <w:sz w:val="28"/>
        </w:rPr>
        <w:t xml:space="preserve">-  общественные пункты охраны порядка  - 14 </w:t>
      </w:r>
    </w:p>
    <w:p w:rsidR="00565E6E" w:rsidRPr="002324B9" w:rsidRDefault="00565E6E" w:rsidP="00565E6E">
      <w:pPr>
        <w:pStyle w:val="af1"/>
        <w:ind w:firstLine="708"/>
        <w:jc w:val="both"/>
      </w:pPr>
      <w:r w:rsidRPr="002324B9">
        <w:rPr>
          <w:sz w:val="28"/>
        </w:rPr>
        <w:t>-   ГБУ Специальная школа «Шанс»</w:t>
      </w:r>
    </w:p>
    <w:p w:rsidR="00565E6E" w:rsidRPr="002324B9" w:rsidRDefault="00565E6E" w:rsidP="00565E6E">
      <w:pPr>
        <w:pStyle w:val="af1"/>
        <w:ind w:firstLine="708"/>
        <w:jc w:val="both"/>
      </w:pPr>
      <w:r w:rsidRPr="002324B9">
        <w:rPr>
          <w:sz w:val="28"/>
        </w:rPr>
        <w:t>-   ГБУ СРЦ «Возрождение»</w:t>
      </w:r>
    </w:p>
    <w:p w:rsidR="00565E6E" w:rsidRPr="002324B9" w:rsidRDefault="00565E6E" w:rsidP="00565E6E">
      <w:pPr>
        <w:pStyle w:val="af1"/>
        <w:ind w:firstLine="708"/>
        <w:jc w:val="both"/>
      </w:pPr>
      <w:r w:rsidRPr="002324B9">
        <w:rPr>
          <w:sz w:val="28"/>
        </w:rPr>
        <w:t>-   Филиалы № 10,11 ФКУ УИИ УФСИН России</w:t>
      </w:r>
    </w:p>
    <w:p w:rsidR="00565E6E" w:rsidRPr="002324B9" w:rsidRDefault="00565E6E" w:rsidP="00565E6E">
      <w:pPr>
        <w:pStyle w:val="af1"/>
        <w:ind w:firstLine="708"/>
        <w:jc w:val="both"/>
      </w:pPr>
      <w:r w:rsidRPr="002324B9">
        <w:rPr>
          <w:sz w:val="28"/>
        </w:rPr>
        <w:t xml:space="preserve">Работа со всеми органами и учреждениями системы профилактики проводится в тесном взаимодействии, четко распределены функции каждого субъекта. </w:t>
      </w:r>
    </w:p>
    <w:p w:rsidR="00565E6E" w:rsidRPr="002324B9" w:rsidRDefault="00565E6E" w:rsidP="00565E6E">
      <w:pPr>
        <w:pStyle w:val="af1"/>
        <w:ind w:firstLine="708"/>
        <w:jc w:val="both"/>
      </w:pPr>
      <w:r w:rsidRPr="002324B9">
        <w:rPr>
          <w:sz w:val="28"/>
        </w:rPr>
        <w:t>Ответственный секретарь КДН и ЗП района Марьино города Москвы в 2017 году была включена в состав Комиссии по охране прав детей, которую проводит ОСЗН района Марьино ЮВАО города Москвы. В 2017 году состоялось 27 заседаний Комиссий.</w:t>
      </w:r>
    </w:p>
    <w:p w:rsidR="00565E6E" w:rsidRPr="002324B9" w:rsidRDefault="00565E6E" w:rsidP="00565E6E">
      <w:pPr>
        <w:pStyle w:val="af1"/>
        <w:ind w:firstLine="425"/>
        <w:jc w:val="both"/>
      </w:pPr>
      <w:r w:rsidRPr="002324B9">
        <w:rPr>
          <w:sz w:val="28"/>
        </w:rPr>
        <w:t>14.02.2017 Комиссией по делам несовершеннолетних и защите их прав района Марьино города Москвы организовано и проведено межведомственное совещание с органами и учреждениями системы профилактики безнадзорности и правонарушений несовершеннолетних</w:t>
      </w:r>
      <w:r w:rsidRPr="002324B9">
        <w:t xml:space="preserve"> </w:t>
      </w:r>
      <w:r w:rsidRPr="002324B9">
        <w:rPr>
          <w:sz w:val="28"/>
        </w:rPr>
        <w:t xml:space="preserve">на тему: </w:t>
      </w:r>
      <w:proofErr w:type="gramStart"/>
      <w:r w:rsidRPr="002324B9">
        <w:rPr>
          <w:sz w:val="28"/>
        </w:rPr>
        <w:t xml:space="preserve">«Проблемы взаимодействия </w:t>
      </w:r>
      <w:r w:rsidRPr="002324B9">
        <w:rPr>
          <w:sz w:val="28"/>
        </w:rPr>
        <w:lastRenderedPageBreak/>
        <w:t>органов и учреждений системы профилактики безнадзорности и правонарушений несовершеннолетних» с участием представителей образовательных учреждений района, учреждений здравоохранения,  специалистов ОСЗН района Марьино ЮВАО города Москвы, ГБУ ТЦСО «Марьино» города Москвы, начальников ОДН ОМВД России по району Марьино города Москвы, ОП Марьинский ОМВД России по району Марьино города Москвы, представителей ГБУ СРЦ «Возрождение» города Москвы, ГБУ Специальная школа «Шанс» города</w:t>
      </w:r>
      <w:proofErr w:type="gramEnd"/>
      <w:r w:rsidRPr="002324B9">
        <w:rPr>
          <w:sz w:val="28"/>
        </w:rPr>
        <w:t xml:space="preserve"> Москвы.</w:t>
      </w:r>
      <w:r w:rsidRPr="002324B9">
        <w:t xml:space="preserve">      </w:t>
      </w:r>
    </w:p>
    <w:p w:rsidR="00565E6E" w:rsidRPr="002324B9" w:rsidRDefault="00565E6E" w:rsidP="00565E6E">
      <w:pPr>
        <w:pStyle w:val="af1"/>
        <w:ind w:firstLine="425"/>
        <w:jc w:val="both"/>
      </w:pPr>
      <w:r w:rsidRPr="002324B9">
        <w:rPr>
          <w:sz w:val="28"/>
        </w:rPr>
        <w:t>22.02.2017 Комиссией по делам несовершеннолетних и защите их прав района Марьино города Москвы был организован и проведен круглый стол  с инспекторами ОДН</w:t>
      </w:r>
      <w:r w:rsidRPr="002324B9">
        <w:t xml:space="preserve"> </w:t>
      </w:r>
      <w:r w:rsidRPr="002324B9">
        <w:rPr>
          <w:sz w:val="28"/>
        </w:rPr>
        <w:t>ОМВД России</w:t>
      </w:r>
      <w:r w:rsidRPr="002324B9">
        <w:t xml:space="preserve"> </w:t>
      </w:r>
      <w:r w:rsidRPr="002324B9">
        <w:rPr>
          <w:sz w:val="28"/>
        </w:rPr>
        <w:t xml:space="preserve">по району Марьино города Москвы и </w:t>
      </w:r>
      <w:r w:rsidRPr="002324B9">
        <w:t> </w:t>
      </w:r>
      <w:r w:rsidRPr="002324B9">
        <w:rPr>
          <w:sz w:val="28"/>
        </w:rPr>
        <w:t>ОП Марьинский ОМВД России по району Марьино города Москве по теме: «Проблемы взаимодействия субъектов профилактики  с органами полиции», с участием старшего помощника Люблинской межрайонной прокуратуры ЮВАО города Москвы, заместителя отдела социальной защите населения района Марьино  ЮВАО города Москвы.</w:t>
      </w:r>
    </w:p>
    <w:p w:rsidR="00565E6E" w:rsidRPr="002324B9" w:rsidRDefault="00565E6E" w:rsidP="00565E6E">
      <w:pPr>
        <w:pStyle w:val="af1"/>
        <w:ind w:firstLine="425"/>
        <w:jc w:val="both"/>
      </w:pPr>
      <w:proofErr w:type="gramStart"/>
      <w:r w:rsidRPr="002324B9">
        <w:rPr>
          <w:sz w:val="28"/>
        </w:rPr>
        <w:t>Ежеквартально комиссией проводятся сверки-круглые столы, с участием представителей учреждений здравоохранения района, представителей ОСЗН района Марьино города Москвы, ГБУ ТЦСО Марьино города Москвы, начальников ОДН ОМВД России по району Марьино города Москвы и ОП Марьинский ОМВД России по району Марьино города Москвы, на которых сверяются списки лиц, состоящих на различных видах учета и обсуждаются проблемы взаимодействия органов и учреждений системы профилактики</w:t>
      </w:r>
      <w:proofErr w:type="gramEnd"/>
      <w:r w:rsidRPr="002324B9">
        <w:rPr>
          <w:sz w:val="28"/>
        </w:rPr>
        <w:t xml:space="preserve"> безнадзорности и правонарушений несовершеннолетних.</w:t>
      </w:r>
    </w:p>
    <w:p w:rsidR="00565E6E" w:rsidRPr="002324B9" w:rsidRDefault="00565E6E" w:rsidP="00565E6E">
      <w:pPr>
        <w:pStyle w:val="af1"/>
        <w:ind w:firstLine="425"/>
        <w:jc w:val="both"/>
      </w:pPr>
      <w:r w:rsidRPr="002324B9">
        <w:rPr>
          <w:sz w:val="28"/>
        </w:rPr>
        <w:t>Также ежеквартально проводятся сверки списков лиц, состоящих на профилактическом учете с образовательными учреждениями района, МНПЦ наркологии города Москвы, ГБУ СРЦ «Возрождение»,  ГБУ Специальная школа «Шанс», ГБУ «КЦС Успех».</w:t>
      </w:r>
    </w:p>
    <w:p w:rsidR="00565E6E" w:rsidRPr="002324B9" w:rsidRDefault="00565E6E" w:rsidP="00565E6E">
      <w:pPr>
        <w:pStyle w:val="af1"/>
        <w:spacing w:after="0"/>
      </w:pPr>
      <w:r w:rsidRPr="002324B9">
        <w:rPr>
          <w:sz w:val="28"/>
        </w:rPr>
        <w:t>Ответственный секретарь комиссии принимает участие в консилиумах, проводимых в ТЦСО «Марьино» города Москвы, на которых рассматриваются вопросы в отношении несовершеннолетних и родителей, состоящих на учете в комиссии, а также разрабатываются предложения по мероприятиям индивидуальной профилактической работы с ними, включаемым в планы.</w:t>
      </w:r>
    </w:p>
    <w:p w:rsidR="00565E6E" w:rsidRPr="002324B9" w:rsidRDefault="00565E6E" w:rsidP="00565E6E">
      <w:pPr>
        <w:pStyle w:val="af1"/>
        <w:ind w:firstLine="400"/>
        <w:jc w:val="both"/>
      </w:pPr>
      <w:r w:rsidRPr="002324B9">
        <w:rPr>
          <w:sz w:val="28"/>
        </w:rPr>
        <w:t xml:space="preserve">Сотрудники комиссии приняли участие в 12 советах профилактики правонарушений в общеобразовательных организациях района, на которых обсуждались проблемы поведения учащихся, рассматривались вопросы о постановке детей на внутришкольный учет и разрабатывались предложения для включения в план индивидуальной профилактической работы с несовершеннолетними. </w:t>
      </w:r>
    </w:p>
    <w:p w:rsidR="00565E6E" w:rsidRPr="002324B9" w:rsidRDefault="00565E6E" w:rsidP="00565E6E">
      <w:pPr>
        <w:pStyle w:val="af1"/>
        <w:jc w:val="both"/>
      </w:pPr>
      <w:r w:rsidRPr="002324B9">
        <w:t>           </w:t>
      </w:r>
      <w:r w:rsidRPr="002324B9">
        <w:rPr>
          <w:sz w:val="28"/>
        </w:rPr>
        <w:t xml:space="preserve">Комиссией по делам несовершеннолетних и защите их прав района Марьино города Москвы совместно с ОМВД России по району Марьино города Москвы и ОП Марьинский ОМВД России по району Марьино города Москвы были организованы и проведены 58 оперативно-профилактических мероприятий, из них:  11 - окружных мероприятий «Подросток», 47 локальных рейдов, в которых </w:t>
      </w:r>
      <w:r w:rsidRPr="002324B9">
        <w:rPr>
          <w:sz w:val="28"/>
        </w:rPr>
        <w:lastRenderedPageBreak/>
        <w:t>приняли участие представители всех органов и учреждений системы профилактики. Целью данных мероприятий являлось предупреждение безнадзорности и правонарушений несовершеннолетних, предупреждение противоправных действий в отношении них, пресечение наркомании, табакокурения, употребления ими алкогольных и спиртосодержащих напитков, выявление несовершеннолетних, находящихся в трудной жизненной ситуации и социально опасном положении, а также не посещающих или систематически пропускающих учебные занятия в образовательных учреждениях.</w:t>
      </w:r>
    </w:p>
    <w:p w:rsidR="00565E6E" w:rsidRPr="002324B9" w:rsidRDefault="00565E6E" w:rsidP="00565E6E">
      <w:pPr>
        <w:pStyle w:val="af1"/>
        <w:ind w:firstLine="400"/>
        <w:jc w:val="both"/>
      </w:pPr>
      <w:r w:rsidRPr="002324B9">
        <w:t xml:space="preserve">     </w:t>
      </w:r>
      <w:r w:rsidRPr="002324B9">
        <w:rPr>
          <w:sz w:val="28"/>
        </w:rPr>
        <w:t>В рамках проведения оперативно-профилактических мероприятий «Подросток» сотрудниками полиции было составлено 213 протоколов об административных правонарушениях, из них: 62 в отношении несовершеннолетних, 112 в отношении законных представителей несовершеннолетних, 3 в отношении граждан, вовлекающих детей в употребление спиртных напитков, 36 за правонарушений, предусмотренное ст. 14.16 КоАП РФ</w:t>
      </w:r>
    </w:p>
    <w:p w:rsidR="00565E6E" w:rsidRPr="002324B9" w:rsidRDefault="00565E6E" w:rsidP="00565E6E">
      <w:pPr>
        <w:pStyle w:val="af1"/>
        <w:ind w:firstLine="400"/>
        <w:jc w:val="both"/>
      </w:pPr>
      <w:r w:rsidRPr="002324B9">
        <w:rPr>
          <w:sz w:val="28"/>
        </w:rPr>
        <w:t xml:space="preserve">В отделы полиции в рамках проводимых мероприятий было доставлено  197 несовершеннолетних, их них:  </w:t>
      </w:r>
    </w:p>
    <w:p w:rsidR="00565E6E" w:rsidRPr="002324B9" w:rsidRDefault="00565E6E" w:rsidP="00565E6E">
      <w:pPr>
        <w:pStyle w:val="af1"/>
        <w:ind w:firstLine="400"/>
        <w:jc w:val="both"/>
      </w:pPr>
      <w:r w:rsidRPr="002324B9">
        <w:rPr>
          <w:sz w:val="28"/>
        </w:rPr>
        <w:t xml:space="preserve">- за распитие спиртных напитков – 9, </w:t>
      </w:r>
    </w:p>
    <w:p w:rsidR="00565E6E" w:rsidRPr="002324B9" w:rsidRDefault="00565E6E" w:rsidP="00565E6E">
      <w:pPr>
        <w:pStyle w:val="af1"/>
        <w:ind w:firstLine="400"/>
        <w:jc w:val="both"/>
      </w:pPr>
      <w:r w:rsidRPr="002324B9">
        <w:rPr>
          <w:sz w:val="28"/>
        </w:rPr>
        <w:t>- за употребление наркотических средств и их прекурсоров - 5</w:t>
      </w:r>
    </w:p>
    <w:p w:rsidR="00565E6E" w:rsidRPr="002324B9" w:rsidRDefault="00565E6E" w:rsidP="00565E6E">
      <w:pPr>
        <w:pStyle w:val="af1"/>
        <w:ind w:firstLine="400"/>
        <w:jc w:val="both"/>
      </w:pPr>
      <w:r w:rsidRPr="002324B9">
        <w:rPr>
          <w:sz w:val="28"/>
        </w:rPr>
        <w:t>- за совершение иных деяний -  165</w:t>
      </w:r>
    </w:p>
    <w:p w:rsidR="00565E6E" w:rsidRPr="002324B9" w:rsidRDefault="00565E6E" w:rsidP="00565E6E">
      <w:pPr>
        <w:pStyle w:val="af1"/>
        <w:ind w:firstLine="400"/>
        <w:jc w:val="both"/>
      </w:pPr>
      <w:r w:rsidRPr="002324B9">
        <w:rPr>
          <w:sz w:val="28"/>
        </w:rPr>
        <w:t>- за совершение преступления – 2</w:t>
      </w:r>
    </w:p>
    <w:p w:rsidR="00565E6E" w:rsidRPr="002324B9" w:rsidRDefault="00565E6E" w:rsidP="00565E6E">
      <w:pPr>
        <w:pStyle w:val="af1"/>
        <w:ind w:firstLine="400"/>
        <w:jc w:val="both"/>
      </w:pPr>
      <w:r w:rsidRPr="002324B9">
        <w:rPr>
          <w:sz w:val="28"/>
        </w:rPr>
        <w:t>- за совершение общественно-опасных деяний –  1</w:t>
      </w:r>
    </w:p>
    <w:p w:rsidR="00565E6E" w:rsidRPr="002324B9" w:rsidRDefault="00565E6E" w:rsidP="00565E6E">
      <w:pPr>
        <w:pStyle w:val="af1"/>
        <w:ind w:firstLine="400"/>
        <w:jc w:val="both"/>
      </w:pPr>
      <w:r w:rsidRPr="002324B9">
        <w:rPr>
          <w:sz w:val="28"/>
        </w:rPr>
        <w:t>- за совершение бродяжничества – 15</w:t>
      </w:r>
    </w:p>
    <w:p w:rsidR="00565E6E" w:rsidRPr="002324B9" w:rsidRDefault="00565E6E" w:rsidP="00565E6E">
      <w:pPr>
        <w:pStyle w:val="af1"/>
        <w:ind w:firstLine="400"/>
        <w:jc w:val="both"/>
      </w:pPr>
      <w:r w:rsidRPr="002324B9">
        <w:rPr>
          <w:sz w:val="28"/>
        </w:rPr>
        <w:t>Привлечено к административной ответственности:</w:t>
      </w:r>
    </w:p>
    <w:p w:rsidR="00565E6E" w:rsidRPr="002324B9" w:rsidRDefault="00565E6E" w:rsidP="00565E6E">
      <w:pPr>
        <w:pStyle w:val="af1"/>
        <w:ind w:firstLine="400"/>
        <w:jc w:val="both"/>
      </w:pPr>
      <w:r w:rsidRPr="002324B9">
        <w:rPr>
          <w:sz w:val="28"/>
        </w:rPr>
        <w:t>- несовершеннолетних – 38</w:t>
      </w:r>
    </w:p>
    <w:p w:rsidR="00565E6E" w:rsidRPr="002324B9" w:rsidRDefault="00565E6E" w:rsidP="00565E6E">
      <w:pPr>
        <w:pStyle w:val="af1"/>
        <w:ind w:firstLine="400"/>
        <w:jc w:val="both"/>
      </w:pPr>
      <w:r w:rsidRPr="002324B9">
        <w:rPr>
          <w:sz w:val="28"/>
        </w:rPr>
        <w:t>- законных представителей – 74</w:t>
      </w:r>
    </w:p>
    <w:p w:rsidR="00565E6E" w:rsidRPr="002324B9" w:rsidRDefault="00565E6E" w:rsidP="00565E6E">
      <w:pPr>
        <w:pStyle w:val="af1"/>
        <w:ind w:firstLine="400"/>
        <w:jc w:val="both"/>
      </w:pPr>
      <w:r w:rsidRPr="002324B9">
        <w:rPr>
          <w:sz w:val="28"/>
        </w:rPr>
        <w:t>Помещено в ЦВСНП ГУ МВД России по городу Москве  8  несовершеннолетних, направлено в медицинские учреждения -  16 детей.</w:t>
      </w:r>
    </w:p>
    <w:p w:rsidR="00565E6E" w:rsidRPr="002324B9" w:rsidRDefault="00565E6E" w:rsidP="00565E6E">
      <w:pPr>
        <w:pStyle w:val="af1"/>
        <w:ind w:firstLine="400"/>
        <w:jc w:val="both"/>
      </w:pPr>
      <w:r w:rsidRPr="002324B9">
        <w:rPr>
          <w:sz w:val="28"/>
        </w:rPr>
        <w:t xml:space="preserve">Представителями субъектов профилактики в рамках проведения мероприятий посещались по месту жительства неблагополучные семьи и дети, проверялись рестораны, кафе, бары, на предмет выявления несовершеннолетних, находящихся без сопровождения законных представителей. </w:t>
      </w:r>
    </w:p>
    <w:p w:rsidR="00565E6E" w:rsidRPr="002324B9" w:rsidRDefault="00565E6E" w:rsidP="00565E6E">
      <w:pPr>
        <w:pStyle w:val="af1"/>
        <w:ind w:firstLine="400"/>
        <w:jc w:val="both"/>
      </w:pPr>
      <w:r w:rsidRPr="002324B9">
        <w:rPr>
          <w:sz w:val="28"/>
        </w:rPr>
        <w:t>С целью пресечения фактов продажи несовершеннолетним спиртосодержащей и табачной продукции, вовлечения в распитие спиртных напитков и потребления табака совместно проводились проверки торговых предприятий, осуществляющих продажу алкогольной и табачной продукции. По итогам 2017 года составлено 33 протокола об административных правонарушениях, предусмотренных   ст. 14.16 КоАП РФ.</w:t>
      </w:r>
    </w:p>
    <w:p w:rsidR="00565E6E" w:rsidRPr="002324B9" w:rsidRDefault="00565E6E" w:rsidP="00565E6E">
      <w:pPr>
        <w:pStyle w:val="af1"/>
        <w:ind w:firstLine="400"/>
        <w:jc w:val="both"/>
      </w:pPr>
      <w:r w:rsidRPr="002324B9">
        <w:rPr>
          <w:sz w:val="28"/>
        </w:rPr>
        <w:t xml:space="preserve">Комиссией по делам несовершеннолетних и защите их прав района Марьино города Москвы в случае выявления фактов употребления несовершеннолетними </w:t>
      </w:r>
      <w:r w:rsidRPr="002324B9">
        <w:rPr>
          <w:sz w:val="28"/>
        </w:rPr>
        <w:lastRenderedPageBreak/>
        <w:t>либо их законными представителями наркотических веществ, а также алкогольной продукции принимаются необходимые меры по направлению указанных лиц в учреждения здравоохранения для оказания им медицинской помощи, диагностики и иных видов профилактики.</w:t>
      </w:r>
    </w:p>
    <w:p w:rsidR="00565E6E" w:rsidRPr="002324B9" w:rsidRDefault="00565E6E" w:rsidP="00565E6E">
      <w:pPr>
        <w:pStyle w:val="af1"/>
        <w:ind w:firstLine="400"/>
        <w:jc w:val="both"/>
      </w:pPr>
      <w:r w:rsidRPr="002324B9">
        <w:rPr>
          <w:sz w:val="28"/>
        </w:rPr>
        <w:t xml:space="preserve">Отчеты о результатах проведения оперативно-профилактических мероприятий заслушиваются и обсуждаются на заседаниях комиссии по делам несовершеннолетних и защите их прав района Марьино города Москвы.  </w:t>
      </w:r>
    </w:p>
    <w:p w:rsidR="00AC28FA" w:rsidRPr="002324B9" w:rsidRDefault="00AC28FA" w:rsidP="003532CA">
      <w:pPr>
        <w:spacing w:line="276" w:lineRule="auto"/>
        <w:ind w:left="1276"/>
        <w:jc w:val="center"/>
        <w:rPr>
          <w:b/>
          <w:sz w:val="28"/>
          <w:szCs w:val="28"/>
        </w:rPr>
      </w:pPr>
    </w:p>
    <w:p w:rsidR="003532CA" w:rsidRPr="002324B9" w:rsidRDefault="003532CA" w:rsidP="003532CA">
      <w:pPr>
        <w:spacing w:line="276" w:lineRule="auto"/>
        <w:ind w:left="1276"/>
        <w:jc w:val="center"/>
        <w:rPr>
          <w:b/>
          <w:sz w:val="28"/>
          <w:szCs w:val="28"/>
        </w:rPr>
      </w:pPr>
      <w:r w:rsidRPr="002324B9">
        <w:rPr>
          <w:b/>
          <w:sz w:val="28"/>
          <w:szCs w:val="28"/>
        </w:rPr>
        <w:t>5. Работа с нестационарными торговыми объектами, пресечение несанкционированной торговли</w:t>
      </w:r>
    </w:p>
    <w:p w:rsidR="003532CA" w:rsidRPr="002324B9" w:rsidRDefault="003532CA" w:rsidP="003532CA">
      <w:pPr>
        <w:spacing w:line="276" w:lineRule="auto"/>
        <w:ind w:firstLine="851"/>
        <w:jc w:val="both"/>
        <w:rPr>
          <w:sz w:val="28"/>
          <w:szCs w:val="28"/>
        </w:rPr>
      </w:pPr>
      <w:proofErr w:type="gramStart"/>
      <w:r w:rsidRPr="002324B9">
        <w:rPr>
          <w:sz w:val="28"/>
          <w:szCs w:val="28"/>
        </w:rPr>
        <w:t xml:space="preserve">В настоящее время в рамках реализации постановления Правительства Москвы от 11.03.2015 №110-ПП «О проведении в городе Москве эксперимента по размещению нестационарных торговых объектов на основании договора на право осуществления торговой деятельности (оказания услуг)» на территории района Марьино согласно Перспективной Схеме размещения нестационарных торговых </w:t>
      </w:r>
      <w:r w:rsidRPr="002324B9">
        <w:rPr>
          <w:b/>
          <w:sz w:val="28"/>
          <w:szCs w:val="28"/>
        </w:rPr>
        <w:t xml:space="preserve">объектов </w:t>
      </w:r>
      <w:r w:rsidR="00410402" w:rsidRPr="002324B9">
        <w:rPr>
          <w:b/>
          <w:sz w:val="28"/>
          <w:szCs w:val="28"/>
        </w:rPr>
        <w:t>установлен 41</w:t>
      </w:r>
      <w:r w:rsidRPr="002324B9">
        <w:rPr>
          <w:b/>
          <w:sz w:val="28"/>
          <w:szCs w:val="28"/>
        </w:rPr>
        <w:t xml:space="preserve"> НТО</w:t>
      </w:r>
      <w:r w:rsidRPr="002324B9">
        <w:rPr>
          <w:sz w:val="28"/>
          <w:szCs w:val="28"/>
        </w:rPr>
        <w:t xml:space="preserve">, в том числе со специализацией «Печать» </w:t>
      </w:r>
      <w:r w:rsidR="00410402" w:rsidRPr="002324B9">
        <w:rPr>
          <w:sz w:val="28"/>
          <w:szCs w:val="28"/>
        </w:rPr>
        <w:t>29</w:t>
      </w:r>
      <w:r w:rsidRPr="002324B9">
        <w:rPr>
          <w:sz w:val="28"/>
          <w:szCs w:val="28"/>
        </w:rPr>
        <w:t xml:space="preserve"> объектов, «Цветы» 2 объекта, «Мороженое» 1</w:t>
      </w:r>
      <w:r w:rsidR="00410402" w:rsidRPr="002324B9">
        <w:rPr>
          <w:sz w:val="28"/>
          <w:szCs w:val="28"/>
        </w:rPr>
        <w:t>0</w:t>
      </w:r>
      <w:proofErr w:type="gramEnd"/>
      <w:r w:rsidRPr="002324B9">
        <w:rPr>
          <w:sz w:val="28"/>
          <w:szCs w:val="28"/>
        </w:rPr>
        <w:t xml:space="preserve"> объектов.</w:t>
      </w:r>
    </w:p>
    <w:p w:rsidR="003532CA" w:rsidRPr="002324B9" w:rsidRDefault="003532CA" w:rsidP="003532CA">
      <w:pPr>
        <w:spacing w:line="276" w:lineRule="auto"/>
        <w:ind w:firstLine="851"/>
        <w:jc w:val="both"/>
        <w:rPr>
          <w:sz w:val="28"/>
          <w:szCs w:val="28"/>
        </w:rPr>
      </w:pPr>
      <w:r w:rsidRPr="002324B9">
        <w:rPr>
          <w:sz w:val="28"/>
          <w:szCs w:val="28"/>
        </w:rPr>
        <w:t xml:space="preserve"> Специалистами отдела потребительского рынка и услуг ведется работа по неукоснительному соблюдению требований действующего законодательства при осуществлении предпринимательской деятельности в нестационарных торговых объектах. Любые действия, связанные с пресечением безлицензионной деятельности, применение мер административной ответственности к лицам, допускающим нарушение действующего законодательства, относятся к полномочиям правоохранительных органов. </w:t>
      </w:r>
    </w:p>
    <w:p w:rsidR="003532CA" w:rsidRPr="002324B9" w:rsidRDefault="003532CA" w:rsidP="003532CA">
      <w:pPr>
        <w:spacing w:line="276" w:lineRule="auto"/>
        <w:ind w:firstLine="851"/>
        <w:jc w:val="both"/>
        <w:rPr>
          <w:sz w:val="28"/>
          <w:szCs w:val="28"/>
        </w:rPr>
      </w:pPr>
      <w:r w:rsidRPr="002324B9">
        <w:rPr>
          <w:sz w:val="28"/>
          <w:szCs w:val="28"/>
        </w:rPr>
        <w:t>Управой района усилен контроль за соблюдением предпринимателями требований к организации работы нестационарных торговых объектов, а также их специализац</w:t>
      </w:r>
      <w:r w:rsidR="00791C54" w:rsidRPr="002324B9">
        <w:rPr>
          <w:sz w:val="28"/>
          <w:szCs w:val="28"/>
        </w:rPr>
        <w:t>ией</w:t>
      </w:r>
      <w:r w:rsidRPr="002324B9">
        <w:rPr>
          <w:sz w:val="28"/>
          <w:szCs w:val="28"/>
        </w:rPr>
        <w:t xml:space="preserve">, в соответствии с распоряжением Департамента торговли и услуг г.Москвы от 21.08.12 № 136 «Об утверждении номенклатуры специализаций нестационарных торговых объектов, минимального ассортиментного перечня».  </w:t>
      </w:r>
    </w:p>
    <w:p w:rsidR="003532CA" w:rsidRPr="002324B9" w:rsidRDefault="003532CA" w:rsidP="003532CA">
      <w:pPr>
        <w:spacing w:line="276" w:lineRule="auto"/>
        <w:ind w:firstLine="851"/>
        <w:jc w:val="both"/>
        <w:rPr>
          <w:sz w:val="28"/>
          <w:szCs w:val="28"/>
        </w:rPr>
      </w:pPr>
    </w:p>
    <w:p w:rsidR="003532CA" w:rsidRPr="002324B9" w:rsidRDefault="003532CA" w:rsidP="003532CA">
      <w:pPr>
        <w:spacing w:line="276" w:lineRule="auto"/>
        <w:ind w:firstLine="851"/>
        <w:jc w:val="both"/>
        <w:rPr>
          <w:sz w:val="28"/>
          <w:szCs w:val="28"/>
        </w:rPr>
      </w:pPr>
      <w:r w:rsidRPr="002324B9">
        <w:rPr>
          <w:sz w:val="28"/>
          <w:szCs w:val="28"/>
        </w:rPr>
        <w:t xml:space="preserve">На территории района, ул. Перерва, вл.51 функционирует ярмарка выходного дня, по реализации сельскохозяйственной продукции и продовольственных товаров, еженедельно с пятницы-по воскресенье. Режим работы с 9.00-20.00ч. </w:t>
      </w:r>
    </w:p>
    <w:p w:rsidR="003532CA" w:rsidRPr="002324B9" w:rsidRDefault="003532CA" w:rsidP="003532CA">
      <w:pPr>
        <w:spacing w:line="276" w:lineRule="auto"/>
        <w:jc w:val="both"/>
        <w:rPr>
          <w:sz w:val="28"/>
          <w:szCs w:val="28"/>
        </w:rPr>
      </w:pPr>
    </w:p>
    <w:p w:rsidR="003532CA" w:rsidRPr="002324B9" w:rsidRDefault="003532CA" w:rsidP="003532CA">
      <w:pPr>
        <w:spacing w:line="276" w:lineRule="auto"/>
        <w:ind w:firstLine="851"/>
        <w:jc w:val="both"/>
        <w:rPr>
          <w:sz w:val="28"/>
          <w:szCs w:val="28"/>
        </w:rPr>
      </w:pPr>
      <w:r w:rsidRPr="002324B9">
        <w:rPr>
          <w:sz w:val="28"/>
          <w:szCs w:val="28"/>
        </w:rPr>
        <w:t>В целях совершенствования порядка предоставления мест для продажи товаров на ярмарке выходного дня, начиная с 2015 года – заявка по предоставлению мест подается в электронном виде с использованием Портала государственных и муниципальных услуг (функций) города Москвы  (pgu.mos.ru).</w:t>
      </w:r>
    </w:p>
    <w:p w:rsidR="003532CA" w:rsidRPr="002324B9" w:rsidRDefault="003532CA" w:rsidP="003532CA">
      <w:pPr>
        <w:spacing w:line="276" w:lineRule="auto"/>
        <w:ind w:firstLine="851"/>
        <w:jc w:val="both"/>
        <w:rPr>
          <w:sz w:val="28"/>
          <w:szCs w:val="28"/>
        </w:rPr>
      </w:pPr>
      <w:r w:rsidRPr="002324B9">
        <w:rPr>
          <w:sz w:val="28"/>
          <w:szCs w:val="28"/>
        </w:rPr>
        <w:t xml:space="preserve">Решением одной из важнейшей задачи </w:t>
      </w:r>
      <w:r w:rsidRPr="002324B9">
        <w:rPr>
          <w:b/>
          <w:sz w:val="28"/>
          <w:szCs w:val="28"/>
        </w:rPr>
        <w:t>поддержки лиц льготной категории</w:t>
      </w:r>
      <w:r w:rsidRPr="002324B9">
        <w:rPr>
          <w:sz w:val="28"/>
          <w:szCs w:val="28"/>
        </w:rPr>
        <w:t xml:space="preserve"> является обслуживание инвалидов и участников ВОВ, а также </w:t>
      </w:r>
      <w:r w:rsidRPr="002324B9">
        <w:rPr>
          <w:sz w:val="28"/>
          <w:szCs w:val="28"/>
        </w:rPr>
        <w:lastRenderedPageBreak/>
        <w:t>многодетных и малообеспеченных семей с детьми. Льготы на бытовые услуги м</w:t>
      </w:r>
      <w:r w:rsidR="00410402" w:rsidRPr="002324B9">
        <w:rPr>
          <w:sz w:val="28"/>
          <w:szCs w:val="28"/>
        </w:rPr>
        <w:t>алообеспеченным гражданам в 2017</w:t>
      </w:r>
      <w:r w:rsidRPr="002324B9">
        <w:rPr>
          <w:sz w:val="28"/>
          <w:szCs w:val="28"/>
        </w:rPr>
        <w:t xml:space="preserve"> году предоставили 20 предприятий, из них: 15 парикмахерских, 4 мастерских по ремонту обуви, 1 – банные услуги.</w:t>
      </w:r>
    </w:p>
    <w:p w:rsidR="003532CA" w:rsidRPr="002324B9" w:rsidRDefault="003532CA" w:rsidP="003532CA">
      <w:pPr>
        <w:spacing w:line="276" w:lineRule="auto"/>
        <w:ind w:firstLine="851"/>
        <w:jc w:val="both"/>
        <w:rPr>
          <w:sz w:val="28"/>
          <w:szCs w:val="28"/>
        </w:rPr>
      </w:pPr>
      <w:r w:rsidRPr="002324B9">
        <w:rPr>
          <w:sz w:val="28"/>
          <w:szCs w:val="28"/>
        </w:rPr>
        <w:t xml:space="preserve">Проводится работа по организации предприятиями торговли района благотворительных акций предоставления бесплатных праздничных обедов для ветеранов Великой Отечественной войны, ветеранов труда, инвалидов и других лиц льготной категории. Руководителями предприятий организованы праздничные мероприятия, с вручением подарков приглашенным детям из малообеспеченных </w:t>
      </w:r>
      <w:r w:rsidR="00410402" w:rsidRPr="002324B9">
        <w:rPr>
          <w:sz w:val="28"/>
          <w:szCs w:val="28"/>
        </w:rPr>
        <w:t>семей.</w:t>
      </w:r>
    </w:p>
    <w:p w:rsidR="003532CA" w:rsidRPr="002324B9" w:rsidRDefault="003532CA" w:rsidP="003532CA">
      <w:pPr>
        <w:spacing w:line="276" w:lineRule="auto"/>
        <w:ind w:firstLine="851"/>
        <w:jc w:val="both"/>
        <w:rPr>
          <w:sz w:val="28"/>
          <w:szCs w:val="28"/>
        </w:rPr>
      </w:pPr>
      <w:r w:rsidRPr="002324B9">
        <w:rPr>
          <w:sz w:val="28"/>
          <w:szCs w:val="28"/>
        </w:rPr>
        <w:t xml:space="preserve">На постоянном контроле ведется работа, совместно с УВД по ЮВАО г.Москвы по пресечению незаконной деятельности, связанной с организацией и проведением азартных игр. </w:t>
      </w:r>
    </w:p>
    <w:p w:rsidR="003532CA" w:rsidRPr="002324B9" w:rsidRDefault="003532CA" w:rsidP="003532CA">
      <w:pPr>
        <w:spacing w:line="276" w:lineRule="auto"/>
        <w:ind w:firstLine="851"/>
        <w:jc w:val="both"/>
        <w:rPr>
          <w:sz w:val="28"/>
          <w:szCs w:val="28"/>
        </w:rPr>
      </w:pPr>
      <w:r w:rsidRPr="002324B9">
        <w:rPr>
          <w:sz w:val="28"/>
          <w:szCs w:val="28"/>
        </w:rPr>
        <w:t>В настоящее время, деятельность лотерейных (игровых) клубов на территории района Марьино прекращена. За прошедший</w:t>
      </w:r>
      <w:r w:rsidR="00410402" w:rsidRPr="002324B9">
        <w:rPr>
          <w:sz w:val="28"/>
          <w:szCs w:val="28"/>
        </w:rPr>
        <w:t xml:space="preserve"> </w:t>
      </w:r>
      <w:r w:rsidRPr="002324B9">
        <w:rPr>
          <w:sz w:val="28"/>
          <w:szCs w:val="28"/>
        </w:rPr>
        <w:t xml:space="preserve">год </w:t>
      </w:r>
      <w:r w:rsidR="00410402" w:rsidRPr="002324B9">
        <w:rPr>
          <w:sz w:val="28"/>
          <w:szCs w:val="28"/>
        </w:rPr>
        <w:t xml:space="preserve">выявлено и изъято </w:t>
      </w:r>
      <w:r w:rsidRPr="002324B9">
        <w:rPr>
          <w:sz w:val="28"/>
          <w:szCs w:val="28"/>
        </w:rPr>
        <w:t xml:space="preserve"> 9</w:t>
      </w:r>
      <w:r w:rsidR="00410402" w:rsidRPr="002324B9">
        <w:rPr>
          <w:sz w:val="28"/>
          <w:szCs w:val="28"/>
        </w:rPr>
        <w:t>1</w:t>
      </w:r>
      <w:r w:rsidRPr="002324B9">
        <w:rPr>
          <w:sz w:val="28"/>
          <w:szCs w:val="28"/>
        </w:rPr>
        <w:t xml:space="preserve"> единиц</w:t>
      </w:r>
      <w:r w:rsidR="00410402" w:rsidRPr="002324B9">
        <w:rPr>
          <w:sz w:val="28"/>
          <w:szCs w:val="28"/>
        </w:rPr>
        <w:t>а</w:t>
      </w:r>
      <w:r w:rsidRPr="002324B9">
        <w:rPr>
          <w:sz w:val="28"/>
          <w:szCs w:val="28"/>
        </w:rPr>
        <w:t xml:space="preserve"> игрового оборудования.</w:t>
      </w:r>
    </w:p>
    <w:p w:rsidR="003532CA" w:rsidRPr="002324B9" w:rsidRDefault="003532CA" w:rsidP="003532CA">
      <w:pPr>
        <w:spacing w:line="276" w:lineRule="auto"/>
        <w:ind w:firstLine="851"/>
        <w:jc w:val="both"/>
        <w:rPr>
          <w:sz w:val="28"/>
          <w:szCs w:val="28"/>
        </w:rPr>
      </w:pPr>
      <w:r w:rsidRPr="002324B9">
        <w:rPr>
          <w:sz w:val="28"/>
          <w:szCs w:val="28"/>
        </w:rPr>
        <w:t xml:space="preserve">В результате мониторинга, и проведения встречи с жителями района были установлены места реализации алкогольной продукции, которые являются источником бытовых проблем. </w:t>
      </w:r>
    </w:p>
    <w:p w:rsidR="007612DE" w:rsidRPr="002324B9" w:rsidRDefault="003532CA" w:rsidP="0078448E">
      <w:pPr>
        <w:spacing w:line="276" w:lineRule="auto"/>
        <w:ind w:firstLine="851"/>
        <w:jc w:val="both"/>
        <w:rPr>
          <w:sz w:val="28"/>
          <w:szCs w:val="28"/>
        </w:rPr>
      </w:pPr>
      <w:r w:rsidRPr="002324B9">
        <w:rPr>
          <w:b/>
          <w:sz w:val="28"/>
          <w:szCs w:val="28"/>
        </w:rPr>
        <w:t>За 201</w:t>
      </w:r>
      <w:r w:rsidR="00410402" w:rsidRPr="002324B9">
        <w:rPr>
          <w:b/>
          <w:sz w:val="28"/>
          <w:szCs w:val="28"/>
        </w:rPr>
        <w:t>7</w:t>
      </w:r>
      <w:r w:rsidRPr="002324B9">
        <w:rPr>
          <w:b/>
          <w:sz w:val="28"/>
          <w:szCs w:val="28"/>
        </w:rPr>
        <w:t xml:space="preserve"> год проведено </w:t>
      </w:r>
      <w:r w:rsidR="00410402" w:rsidRPr="002324B9">
        <w:rPr>
          <w:b/>
          <w:sz w:val="28"/>
          <w:szCs w:val="28"/>
        </w:rPr>
        <w:t>85</w:t>
      </w:r>
      <w:r w:rsidRPr="002324B9">
        <w:rPr>
          <w:b/>
          <w:sz w:val="28"/>
          <w:szCs w:val="28"/>
        </w:rPr>
        <w:t xml:space="preserve"> рейдов</w:t>
      </w:r>
      <w:r w:rsidRPr="002324B9">
        <w:rPr>
          <w:sz w:val="28"/>
          <w:szCs w:val="28"/>
        </w:rPr>
        <w:t>, в результате проверочных мероприятий, совместно с Департаментом торговли и услуг</w:t>
      </w:r>
      <w:r w:rsidR="00410402" w:rsidRPr="002324B9">
        <w:rPr>
          <w:sz w:val="28"/>
          <w:szCs w:val="28"/>
        </w:rPr>
        <w:t>, отделом МВД по району Марьино составлены протоколы об административных правонарушениях по ст. 14</w:t>
      </w:r>
      <w:r w:rsidR="004D1C33" w:rsidRPr="002324B9">
        <w:rPr>
          <w:sz w:val="28"/>
          <w:szCs w:val="28"/>
        </w:rPr>
        <w:t xml:space="preserve">.16 КоАП РФ, алкогольная продукция, </w:t>
      </w:r>
      <w:r w:rsidR="00C10FE1" w:rsidRPr="002324B9">
        <w:rPr>
          <w:sz w:val="28"/>
          <w:szCs w:val="28"/>
        </w:rPr>
        <w:t>находящаяся</w:t>
      </w:r>
      <w:r w:rsidR="004D1C33" w:rsidRPr="002324B9">
        <w:rPr>
          <w:sz w:val="28"/>
          <w:szCs w:val="28"/>
        </w:rPr>
        <w:t xml:space="preserve"> в незаконном </w:t>
      </w:r>
      <w:r w:rsidR="00C10FE1" w:rsidRPr="002324B9">
        <w:rPr>
          <w:sz w:val="28"/>
          <w:szCs w:val="28"/>
        </w:rPr>
        <w:t>обороте</w:t>
      </w:r>
      <w:r w:rsidR="004D1C33" w:rsidRPr="002324B9">
        <w:rPr>
          <w:sz w:val="28"/>
          <w:szCs w:val="28"/>
        </w:rPr>
        <w:t xml:space="preserve">, изъята.  </w:t>
      </w:r>
      <w:r w:rsidR="007612DE" w:rsidRPr="002324B9">
        <w:rPr>
          <w:sz w:val="28"/>
          <w:szCs w:val="28"/>
        </w:rPr>
        <w:t xml:space="preserve"> </w:t>
      </w:r>
    </w:p>
    <w:p w:rsidR="004D1C33" w:rsidRPr="002324B9" w:rsidRDefault="004D1C33" w:rsidP="0078448E">
      <w:pPr>
        <w:spacing w:line="276" w:lineRule="auto"/>
        <w:ind w:firstLine="851"/>
        <w:jc w:val="both"/>
        <w:rPr>
          <w:sz w:val="28"/>
          <w:szCs w:val="28"/>
        </w:rPr>
      </w:pPr>
      <w:r w:rsidRPr="002324B9">
        <w:rPr>
          <w:sz w:val="28"/>
          <w:szCs w:val="28"/>
        </w:rPr>
        <w:t>Департаментом возбуждены дела об адми</w:t>
      </w:r>
      <w:r w:rsidR="00C10FE1">
        <w:rPr>
          <w:sz w:val="28"/>
          <w:szCs w:val="28"/>
        </w:rPr>
        <w:t>ни</w:t>
      </w:r>
      <w:r w:rsidRPr="002324B9">
        <w:rPr>
          <w:sz w:val="28"/>
          <w:szCs w:val="28"/>
        </w:rPr>
        <w:t xml:space="preserve">стративных правонарушениях. Установлен адресный  контроль за работой предприятий торговли без лицензии,  </w:t>
      </w:r>
      <w:proofErr w:type="gramStart"/>
      <w:r w:rsidRPr="002324B9">
        <w:rPr>
          <w:sz w:val="28"/>
          <w:szCs w:val="28"/>
        </w:rPr>
        <w:t>целях</w:t>
      </w:r>
      <w:proofErr w:type="gramEnd"/>
      <w:r w:rsidRPr="002324B9">
        <w:rPr>
          <w:sz w:val="28"/>
          <w:szCs w:val="28"/>
        </w:rPr>
        <w:t xml:space="preserve"> недопущения реализации розничной продажи алкогольной продукции. </w:t>
      </w:r>
    </w:p>
    <w:p w:rsidR="003532CA" w:rsidRPr="002324B9" w:rsidRDefault="003532CA" w:rsidP="003532CA">
      <w:pPr>
        <w:spacing w:line="276" w:lineRule="auto"/>
        <w:ind w:firstLine="851"/>
        <w:jc w:val="both"/>
        <w:rPr>
          <w:sz w:val="28"/>
          <w:szCs w:val="28"/>
        </w:rPr>
      </w:pPr>
      <w:r w:rsidRPr="002324B9">
        <w:rPr>
          <w:sz w:val="28"/>
          <w:szCs w:val="28"/>
        </w:rPr>
        <w:t>Установлен адресный контроль за работой предприятий торговли без лицензии, в целях недопущения реализации розничной продажи алкогольной продукции.</w:t>
      </w:r>
    </w:p>
    <w:p w:rsidR="003532CA" w:rsidRPr="002324B9" w:rsidRDefault="003532CA" w:rsidP="003532CA">
      <w:pPr>
        <w:spacing w:line="276" w:lineRule="auto"/>
        <w:ind w:firstLine="851"/>
        <w:jc w:val="both"/>
        <w:rPr>
          <w:sz w:val="28"/>
          <w:szCs w:val="28"/>
        </w:rPr>
      </w:pPr>
      <w:r w:rsidRPr="002324B9">
        <w:rPr>
          <w:sz w:val="28"/>
          <w:szCs w:val="28"/>
        </w:rPr>
        <w:t xml:space="preserve">За текущий год, проведено </w:t>
      </w:r>
      <w:r w:rsidR="00FC51B4" w:rsidRPr="002324B9">
        <w:rPr>
          <w:sz w:val="28"/>
          <w:szCs w:val="28"/>
        </w:rPr>
        <w:t>215</w:t>
      </w:r>
      <w:r w:rsidRPr="002324B9">
        <w:rPr>
          <w:sz w:val="28"/>
          <w:szCs w:val="28"/>
        </w:rPr>
        <w:t xml:space="preserve"> проверок в целях пресечения несанкционированной торговли. По факту выявленных нарушений применены меры административного воздействия по ст.11.13 Закона г. Москвы №45 от  21.11.2007г. «Кодекса об административных правонарушениях» - составлено 1</w:t>
      </w:r>
      <w:r w:rsidR="00FC51B4" w:rsidRPr="002324B9">
        <w:rPr>
          <w:sz w:val="28"/>
          <w:szCs w:val="28"/>
        </w:rPr>
        <w:t>2</w:t>
      </w:r>
      <w:r w:rsidRPr="002324B9">
        <w:rPr>
          <w:sz w:val="28"/>
          <w:szCs w:val="28"/>
        </w:rPr>
        <w:t>9 протоколов. Общая сумма наложенных штрафов - 315,0 тыс. руб. Возмещаемость штрафов составляет 100% (средняя по городу составляет 54%).</w:t>
      </w:r>
    </w:p>
    <w:p w:rsidR="003532CA" w:rsidRPr="002324B9" w:rsidRDefault="003532CA" w:rsidP="003532CA">
      <w:pPr>
        <w:spacing w:line="276" w:lineRule="auto"/>
        <w:ind w:firstLine="851"/>
        <w:jc w:val="both"/>
        <w:rPr>
          <w:sz w:val="28"/>
          <w:szCs w:val="28"/>
        </w:rPr>
      </w:pPr>
    </w:p>
    <w:p w:rsidR="00274CDC" w:rsidRPr="00B0748D" w:rsidRDefault="00274CDC" w:rsidP="00F235C0">
      <w:pPr>
        <w:pStyle w:val="a9"/>
        <w:numPr>
          <w:ilvl w:val="0"/>
          <w:numId w:val="27"/>
        </w:numPr>
        <w:rPr>
          <w:b/>
        </w:rPr>
      </w:pPr>
      <w:r w:rsidRPr="00B0748D">
        <w:rPr>
          <w:b/>
        </w:rPr>
        <w:t xml:space="preserve"> Участие в проведении месячников, субботников</w:t>
      </w:r>
    </w:p>
    <w:p w:rsidR="00274CDC" w:rsidRPr="002324B9" w:rsidRDefault="00274CDC" w:rsidP="00274CDC">
      <w:pPr>
        <w:spacing w:line="276" w:lineRule="auto"/>
        <w:ind w:firstLine="708"/>
        <w:jc w:val="both"/>
        <w:rPr>
          <w:sz w:val="28"/>
          <w:szCs w:val="28"/>
        </w:rPr>
      </w:pPr>
      <w:r w:rsidRPr="002324B9">
        <w:rPr>
          <w:sz w:val="28"/>
          <w:szCs w:val="28"/>
        </w:rPr>
        <w:t xml:space="preserve">Управой района Марьино в весенний период 2017 года в рамках проведения городского месячника на территории района выполнены следующие мероприятия: </w:t>
      </w:r>
    </w:p>
    <w:p w:rsidR="00274CDC" w:rsidRPr="002324B9" w:rsidRDefault="00274CDC" w:rsidP="00274CDC">
      <w:pPr>
        <w:spacing w:line="276" w:lineRule="auto"/>
        <w:ind w:firstLine="708"/>
        <w:jc w:val="both"/>
        <w:rPr>
          <w:sz w:val="28"/>
          <w:szCs w:val="28"/>
        </w:rPr>
      </w:pPr>
      <w:r w:rsidRPr="002324B9">
        <w:rPr>
          <w:sz w:val="28"/>
          <w:szCs w:val="28"/>
        </w:rPr>
        <w:t>Приведены в порядок все 244 дворовые территории и объекты внешнего благоустройства;</w:t>
      </w:r>
    </w:p>
    <w:p w:rsidR="00274CDC" w:rsidRPr="002324B9" w:rsidRDefault="00274CDC" w:rsidP="00274CDC">
      <w:pPr>
        <w:spacing w:line="276" w:lineRule="auto"/>
        <w:ind w:firstLine="708"/>
        <w:jc w:val="both"/>
        <w:rPr>
          <w:sz w:val="28"/>
          <w:szCs w:val="28"/>
        </w:rPr>
      </w:pPr>
      <w:r w:rsidRPr="002324B9">
        <w:rPr>
          <w:sz w:val="28"/>
          <w:szCs w:val="28"/>
        </w:rPr>
        <w:lastRenderedPageBreak/>
        <w:t>На территории Парка 850-летия Москвы (Ангел Мира), сквера на ул. Донецкая, выполнены работы по прогребанию газонов, уборке случайного мусора. Общее количество участников, привлеченных для уборки данных территорий - более 700 человек.</w:t>
      </w:r>
    </w:p>
    <w:p w:rsidR="00274CDC" w:rsidRPr="002324B9" w:rsidRDefault="00274CDC" w:rsidP="00274CDC">
      <w:pPr>
        <w:spacing w:line="276" w:lineRule="auto"/>
        <w:ind w:firstLine="708"/>
        <w:jc w:val="both"/>
        <w:rPr>
          <w:sz w:val="28"/>
          <w:szCs w:val="28"/>
        </w:rPr>
      </w:pPr>
      <w:r w:rsidRPr="002324B9">
        <w:rPr>
          <w:sz w:val="28"/>
          <w:szCs w:val="28"/>
        </w:rPr>
        <w:t>В общей сложности в дни массовых субботников приняло участие 5760 человека из них:</w:t>
      </w:r>
    </w:p>
    <w:p w:rsidR="00274CDC" w:rsidRPr="002324B9" w:rsidRDefault="00274CDC" w:rsidP="00274CDC">
      <w:pPr>
        <w:spacing w:line="276" w:lineRule="auto"/>
        <w:ind w:firstLine="708"/>
        <w:jc w:val="both"/>
        <w:rPr>
          <w:sz w:val="28"/>
          <w:szCs w:val="28"/>
        </w:rPr>
      </w:pPr>
      <w:r w:rsidRPr="002324B9">
        <w:rPr>
          <w:sz w:val="28"/>
          <w:szCs w:val="28"/>
        </w:rPr>
        <w:t>- работники ЖКХ, управы, ГКУ ИС района, ГБУ Жилищник, подрядных организаций – 700 человек;</w:t>
      </w:r>
    </w:p>
    <w:p w:rsidR="00274CDC" w:rsidRPr="002324B9" w:rsidRDefault="00274CDC" w:rsidP="00274CDC">
      <w:pPr>
        <w:spacing w:line="276" w:lineRule="auto"/>
        <w:ind w:firstLine="708"/>
        <w:jc w:val="both"/>
        <w:rPr>
          <w:sz w:val="28"/>
          <w:szCs w:val="28"/>
        </w:rPr>
      </w:pPr>
      <w:r w:rsidRPr="002324B9">
        <w:rPr>
          <w:sz w:val="28"/>
          <w:szCs w:val="28"/>
        </w:rPr>
        <w:t>- школьники и учителя – 560 чел;</w:t>
      </w:r>
    </w:p>
    <w:p w:rsidR="00274CDC" w:rsidRPr="002324B9" w:rsidRDefault="00274CDC" w:rsidP="00274CDC">
      <w:pPr>
        <w:spacing w:line="276" w:lineRule="auto"/>
        <w:ind w:firstLine="708"/>
        <w:jc w:val="both"/>
        <w:rPr>
          <w:sz w:val="28"/>
          <w:szCs w:val="28"/>
        </w:rPr>
      </w:pPr>
      <w:r w:rsidRPr="002324B9">
        <w:rPr>
          <w:sz w:val="28"/>
          <w:szCs w:val="28"/>
        </w:rPr>
        <w:t>- работники предприятий – 1000 чел;</w:t>
      </w:r>
    </w:p>
    <w:p w:rsidR="00274CDC" w:rsidRPr="002324B9" w:rsidRDefault="00274CDC" w:rsidP="00274CDC">
      <w:pPr>
        <w:spacing w:line="276" w:lineRule="auto"/>
        <w:ind w:firstLine="708"/>
        <w:jc w:val="both"/>
        <w:rPr>
          <w:sz w:val="28"/>
          <w:szCs w:val="28"/>
        </w:rPr>
      </w:pPr>
      <w:r w:rsidRPr="002324B9">
        <w:rPr>
          <w:sz w:val="28"/>
          <w:szCs w:val="28"/>
        </w:rPr>
        <w:t>- жители района – 3500 чел.</w:t>
      </w:r>
    </w:p>
    <w:p w:rsidR="0026275D" w:rsidRPr="002324B9" w:rsidRDefault="0026275D" w:rsidP="007D2DFD">
      <w:pPr>
        <w:spacing w:line="276" w:lineRule="auto"/>
        <w:ind w:firstLine="708"/>
        <w:jc w:val="both"/>
        <w:rPr>
          <w:sz w:val="28"/>
          <w:szCs w:val="28"/>
        </w:rPr>
      </w:pPr>
    </w:p>
    <w:p w:rsidR="003532CA" w:rsidRPr="002324B9" w:rsidRDefault="0026275D" w:rsidP="0026275D">
      <w:pPr>
        <w:pStyle w:val="a9"/>
        <w:ind w:left="2346"/>
        <w:rPr>
          <w:b/>
        </w:rPr>
      </w:pPr>
      <w:r w:rsidRPr="002324B9">
        <w:rPr>
          <w:b/>
        </w:rPr>
        <w:t xml:space="preserve">7. </w:t>
      </w:r>
      <w:r w:rsidR="003532CA" w:rsidRPr="002324B9">
        <w:rPr>
          <w:b/>
        </w:rPr>
        <w:t>Организация деятельности ОПОП</w:t>
      </w:r>
    </w:p>
    <w:p w:rsidR="00F32F7E" w:rsidRPr="002324B9" w:rsidRDefault="00F32F7E" w:rsidP="00F32F7E">
      <w:pPr>
        <w:spacing w:line="276" w:lineRule="auto"/>
        <w:ind w:firstLine="480"/>
        <w:jc w:val="both"/>
        <w:rPr>
          <w:sz w:val="28"/>
          <w:szCs w:val="28"/>
        </w:rPr>
      </w:pPr>
      <w:r w:rsidRPr="002324B9">
        <w:rPr>
          <w:sz w:val="28"/>
          <w:szCs w:val="28"/>
        </w:rPr>
        <w:t>На территории района функционируют 14 пунктов охраны правопорядка, в оперативном управлении управы под работу пунктов ОПОП находятся 14 помещений. В 201</w:t>
      </w:r>
      <w:r w:rsidR="00C07335" w:rsidRPr="002324B9">
        <w:rPr>
          <w:sz w:val="28"/>
          <w:szCs w:val="28"/>
        </w:rPr>
        <w:t>7</w:t>
      </w:r>
      <w:r w:rsidRPr="002324B9">
        <w:rPr>
          <w:sz w:val="28"/>
          <w:szCs w:val="28"/>
        </w:rPr>
        <w:t xml:space="preserve"> году управой района заключены договора на оплату коммунальных и эксплуатационных услуг в 14 нежилых помещениях переданных управе района для организации работы пунктов охраны правопорядка. Все помещения оснащены. Дополнительно для организации  работы в  201</w:t>
      </w:r>
      <w:r w:rsidR="00C07335" w:rsidRPr="002324B9">
        <w:rPr>
          <w:sz w:val="28"/>
          <w:szCs w:val="28"/>
        </w:rPr>
        <w:t>7</w:t>
      </w:r>
      <w:r w:rsidRPr="002324B9">
        <w:rPr>
          <w:sz w:val="28"/>
          <w:szCs w:val="28"/>
        </w:rPr>
        <w:t xml:space="preserve"> году осуществлено  их материально- техническое оснащение на сумму 3</w:t>
      </w:r>
      <w:r w:rsidR="00C07335" w:rsidRPr="002324B9">
        <w:rPr>
          <w:sz w:val="28"/>
          <w:szCs w:val="28"/>
        </w:rPr>
        <w:t>0 923,34</w:t>
      </w:r>
      <w:r w:rsidRPr="002324B9">
        <w:rPr>
          <w:sz w:val="28"/>
          <w:szCs w:val="28"/>
        </w:rPr>
        <w:t xml:space="preserve"> руб.</w:t>
      </w:r>
    </w:p>
    <w:p w:rsidR="00CE6532" w:rsidRPr="002324B9" w:rsidRDefault="00CE6532" w:rsidP="00CE6532">
      <w:pPr>
        <w:spacing w:line="276" w:lineRule="auto"/>
        <w:ind w:firstLine="708"/>
        <w:jc w:val="both"/>
        <w:rPr>
          <w:sz w:val="28"/>
          <w:szCs w:val="28"/>
        </w:rPr>
      </w:pPr>
      <w:r w:rsidRPr="002324B9">
        <w:rPr>
          <w:sz w:val="28"/>
          <w:szCs w:val="28"/>
        </w:rPr>
        <w:t xml:space="preserve">За 12 месяцев 2017 года рассмотрено 6030 информаций о состоянии правопорядка на территории района, в том числе 4534 от членов ОПОП о состоянии правопорядка на закрепленной территории и 1474 обращений граждан. Указанные показатели улучшились по сравнению с аналогичным периодом прошлого года – соответственно 5269; 3615. </w:t>
      </w:r>
    </w:p>
    <w:p w:rsidR="00CE6532" w:rsidRPr="002324B9" w:rsidRDefault="00CE6532" w:rsidP="00CE6532">
      <w:pPr>
        <w:spacing w:line="276" w:lineRule="auto"/>
        <w:ind w:firstLine="708"/>
        <w:jc w:val="both"/>
        <w:rPr>
          <w:sz w:val="28"/>
          <w:szCs w:val="28"/>
        </w:rPr>
      </w:pPr>
      <w:proofErr w:type="gramStart"/>
      <w:r w:rsidRPr="002324B9">
        <w:rPr>
          <w:sz w:val="28"/>
          <w:szCs w:val="28"/>
        </w:rPr>
        <w:t>Совместно с участковыми уполномоченными полиции председателями советов ОПОП в 2017 году 51 человек был задержан за распитие спиртных напитков в общественных местах (за аналогичный период прошлого года – 170), 156 (за 12 месяцев 2016г. – 218) – нарушение тишины и покоя граждан, бытовых хулиганов и дебоширов привлечено 153 (в 2016 году – 224) граждан, 292 против 285 в 2016г. – за нарушение правил торговли, 17</w:t>
      </w:r>
      <w:proofErr w:type="gramEnd"/>
      <w:r w:rsidRPr="002324B9">
        <w:rPr>
          <w:sz w:val="28"/>
          <w:szCs w:val="28"/>
        </w:rPr>
        <w:t xml:space="preserve"> (</w:t>
      </w:r>
      <w:proofErr w:type="gramStart"/>
      <w:r w:rsidRPr="002324B9">
        <w:rPr>
          <w:sz w:val="28"/>
          <w:szCs w:val="28"/>
        </w:rPr>
        <w:t>2016г. – 32) выявлено лиц БОМЖ.</w:t>
      </w:r>
      <w:proofErr w:type="gramEnd"/>
    </w:p>
    <w:p w:rsidR="00CE6532" w:rsidRPr="002324B9" w:rsidRDefault="00CE6532" w:rsidP="00CE6532">
      <w:pPr>
        <w:spacing w:line="276" w:lineRule="auto"/>
        <w:ind w:firstLine="708"/>
        <w:jc w:val="both"/>
        <w:rPr>
          <w:sz w:val="28"/>
          <w:szCs w:val="28"/>
        </w:rPr>
      </w:pPr>
      <w:r w:rsidRPr="002324B9">
        <w:rPr>
          <w:sz w:val="28"/>
          <w:szCs w:val="28"/>
        </w:rPr>
        <w:t>Рассмотрены факты социального неблагополучия в семьях (в том числе несовершеннолетних) – 146 (в 2016 - 265) семей; предупреждены противоправные действия в отношении 379 одиноких, престарелых граждан. Так, по результатам рассмотрения поступившей информации было возбуждено 13 уголовных дел (за 2016 г. – 15), по 108 – возбуждено дел об административном правонарушении; взято на контроль – 630; вынесено 10 административных предупреждений; 331 устранены в ходе проверки; 12 человек поставлены на профилактический учет, проведены профилактические беседы с 1299 гражданами.</w:t>
      </w:r>
    </w:p>
    <w:p w:rsidR="00CE6532" w:rsidRPr="002324B9" w:rsidRDefault="00CE6532" w:rsidP="00CE6532">
      <w:pPr>
        <w:spacing w:line="276" w:lineRule="auto"/>
        <w:ind w:firstLine="708"/>
        <w:jc w:val="both"/>
        <w:rPr>
          <w:sz w:val="28"/>
          <w:szCs w:val="28"/>
        </w:rPr>
      </w:pPr>
      <w:r w:rsidRPr="002324B9">
        <w:rPr>
          <w:sz w:val="28"/>
          <w:szCs w:val="28"/>
        </w:rPr>
        <w:lastRenderedPageBreak/>
        <w:t>В работе по профилактике беспризорности и безнадзорности несовершеннолетних, осуществлению контроля за их поведением, организацией культурного досуга председателями советов ОПОП работают в тесном контакте с сотрудниками подразделений по делам несовершеннолетних, совместно участвуя в проведении районных, окружных и городских операций «Подросток», «Дети России», оказывают помощь тем подросткам, которые оказались в трудной жизненной ситуации.</w:t>
      </w:r>
    </w:p>
    <w:p w:rsidR="00CE6532" w:rsidRPr="002324B9" w:rsidRDefault="00CE6532" w:rsidP="00CE6532">
      <w:pPr>
        <w:spacing w:line="276" w:lineRule="auto"/>
        <w:ind w:firstLine="708"/>
        <w:jc w:val="both"/>
        <w:rPr>
          <w:sz w:val="28"/>
          <w:szCs w:val="28"/>
        </w:rPr>
      </w:pPr>
      <w:r w:rsidRPr="002324B9">
        <w:rPr>
          <w:sz w:val="28"/>
          <w:szCs w:val="28"/>
        </w:rPr>
        <w:t xml:space="preserve">Проводится работа с семьями в рамках проведения программы «Ребенок дома», а также с несовершеннолетними, осужденными к наказанию, не связанному с лишением свободы. </w:t>
      </w:r>
    </w:p>
    <w:p w:rsidR="00CE6532" w:rsidRPr="002324B9" w:rsidRDefault="00CE6532" w:rsidP="00CE6532">
      <w:pPr>
        <w:spacing w:line="276" w:lineRule="auto"/>
        <w:ind w:firstLine="708"/>
        <w:jc w:val="both"/>
        <w:rPr>
          <w:sz w:val="28"/>
          <w:szCs w:val="28"/>
        </w:rPr>
      </w:pPr>
      <w:r w:rsidRPr="002324B9">
        <w:rPr>
          <w:sz w:val="28"/>
          <w:szCs w:val="28"/>
        </w:rPr>
        <w:t xml:space="preserve">Получено 150 информаций о фактах наркомании (в 2016г. – 68), которые направлены в правоохранительные органы, 8 доведены в оперативном порядке. </w:t>
      </w:r>
    </w:p>
    <w:p w:rsidR="00CE6532" w:rsidRPr="002324B9" w:rsidRDefault="00CE6532" w:rsidP="00CE6532">
      <w:pPr>
        <w:spacing w:line="276" w:lineRule="auto"/>
        <w:ind w:firstLine="708"/>
        <w:jc w:val="both"/>
        <w:rPr>
          <w:sz w:val="28"/>
          <w:szCs w:val="28"/>
        </w:rPr>
      </w:pPr>
      <w:r w:rsidRPr="002324B9">
        <w:rPr>
          <w:sz w:val="28"/>
          <w:szCs w:val="28"/>
        </w:rPr>
        <w:t xml:space="preserve">В 2017г. председатели советов ОПОП принимали участие в оперативно-профилактическом мероприятии «ПРИТОН», «Мак 17». </w:t>
      </w:r>
    </w:p>
    <w:p w:rsidR="00CE6532" w:rsidRPr="002324B9" w:rsidRDefault="00CE6532" w:rsidP="00CE6532">
      <w:pPr>
        <w:spacing w:line="276" w:lineRule="auto"/>
        <w:ind w:firstLine="708"/>
        <w:jc w:val="both"/>
        <w:rPr>
          <w:sz w:val="28"/>
          <w:szCs w:val="28"/>
        </w:rPr>
      </w:pPr>
      <w:r w:rsidRPr="002324B9">
        <w:rPr>
          <w:sz w:val="28"/>
          <w:szCs w:val="28"/>
        </w:rPr>
        <w:t>О нарушениях миграционного законодательства была получено 171 сообщение, 82 из них направлено в ОМВД и органы государственной власти, 13 доведены в оперативном порядке. Проведено 140 проверок. Совместно с УУП ОМВД России по району Марьино составлено 86 протоколов об административном правонарушении (в 2016 – 67).</w:t>
      </w:r>
    </w:p>
    <w:p w:rsidR="00CE6532" w:rsidRPr="002324B9" w:rsidRDefault="00CE6532" w:rsidP="00CE6532">
      <w:pPr>
        <w:spacing w:line="276" w:lineRule="auto"/>
        <w:ind w:firstLine="708"/>
        <w:jc w:val="both"/>
        <w:rPr>
          <w:sz w:val="28"/>
          <w:szCs w:val="28"/>
        </w:rPr>
      </w:pPr>
      <w:r w:rsidRPr="002324B9">
        <w:rPr>
          <w:sz w:val="28"/>
          <w:szCs w:val="28"/>
        </w:rPr>
        <w:t>Поступило 155 информаций о поведении лиц, осужденных без лишения свободы или условно-досрочно освободившихся (за 2016г. – 193). По всем поступившим информациям проводились проверки.</w:t>
      </w:r>
    </w:p>
    <w:p w:rsidR="00CE6532" w:rsidRPr="002324B9" w:rsidRDefault="00CE6532" w:rsidP="00CE6532">
      <w:pPr>
        <w:spacing w:line="276" w:lineRule="auto"/>
        <w:ind w:firstLine="708"/>
        <w:jc w:val="both"/>
        <w:rPr>
          <w:sz w:val="28"/>
          <w:szCs w:val="28"/>
        </w:rPr>
      </w:pPr>
      <w:r w:rsidRPr="002324B9">
        <w:rPr>
          <w:sz w:val="28"/>
          <w:szCs w:val="28"/>
        </w:rPr>
        <w:t xml:space="preserve">За 12 месяцев 2017 года количество информаций о нарушениях правил пожарной безопасности в жилом секторе, поступивших в советы ОПОП, составило 194, это больше, чем за указанный период прошлого года (113), из них - 161 направлены в ЖКХ и органы государственной власти. Это информация об отсутствии средств пожаротушения в подъездах домов, о захламлении холлов и лестничных площадок в подъездах, что создает пожаро-угрожаемую обстановку в домах. По данным информациям проведено 162 проверки. </w:t>
      </w:r>
    </w:p>
    <w:p w:rsidR="00CE6532" w:rsidRPr="002324B9" w:rsidRDefault="00CE6532" w:rsidP="00CE6532">
      <w:pPr>
        <w:spacing w:line="276" w:lineRule="auto"/>
        <w:ind w:firstLine="708"/>
        <w:jc w:val="both"/>
        <w:rPr>
          <w:sz w:val="28"/>
          <w:szCs w:val="28"/>
        </w:rPr>
      </w:pPr>
      <w:r w:rsidRPr="002324B9">
        <w:rPr>
          <w:sz w:val="28"/>
          <w:szCs w:val="28"/>
        </w:rPr>
        <w:t>За 12 месяцев 2017 года информаций о нарушении правил благоустройства территории и нарушениях в сфере охраны зеленых насаждений советами ОПОП было получено 630, из них 600 направлены в управу района, ЖКХ; проведены 594 проверки. За аналогичный период 2016 года, 603, 601, 575.</w:t>
      </w:r>
    </w:p>
    <w:p w:rsidR="00CE6532" w:rsidRPr="002324B9" w:rsidRDefault="00CE6532" w:rsidP="00CE6532">
      <w:pPr>
        <w:spacing w:line="276" w:lineRule="auto"/>
        <w:ind w:firstLine="708"/>
        <w:jc w:val="both"/>
        <w:rPr>
          <w:sz w:val="28"/>
          <w:szCs w:val="28"/>
        </w:rPr>
      </w:pPr>
      <w:r w:rsidRPr="002324B9">
        <w:rPr>
          <w:sz w:val="28"/>
          <w:szCs w:val="28"/>
        </w:rPr>
        <w:t>Всего за 12 месяцев 2017 года количество информаций (в том числе обращение граждан) о нарушении правил санитарного состояния и эксплуатации в жилом секторе составило 184, из них 182 информации направлены в учреждения и организации ЖКХ и органы государственной власти. Проведены 182 проверки.</w:t>
      </w:r>
    </w:p>
    <w:p w:rsidR="00CE6532" w:rsidRPr="002324B9" w:rsidRDefault="00CE6532" w:rsidP="00CE6532">
      <w:pPr>
        <w:spacing w:line="276" w:lineRule="auto"/>
        <w:ind w:firstLine="708"/>
        <w:jc w:val="both"/>
        <w:rPr>
          <w:sz w:val="28"/>
          <w:szCs w:val="28"/>
        </w:rPr>
      </w:pPr>
      <w:r w:rsidRPr="002324B9">
        <w:rPr>
          <w:sz w:val="28"/>
          <w:szCs w:val="28"/>
        </w:rPr>
        <w:t xml:space="preserve">По состоянию на 31 декабря 2017 года в районе Марьино было выявлено 4796 квартир, сдаваемых в аренду без соответствующего оформления в налоговой </w:t>
      </w:r>
      <w:r w:rsidRPr="002324B9">
        <w:rPr>
          <w:sz w:val="28"/>
          <w:szCs w:val="28"/>
        </w:rPr>
        <w:lastRenderedPageBreak/>
        <w:t xml:space="preserve">службе. Из них получены материалы в полном объеме и направлены в ИФНС гор. Москвы – 1753. Произведена оплата по 140 материалам. </w:t>
      </w:r>
    </w:p>
    <w:p w:rsidR="00CE6532" w:rsidRPr="002324B9" w:rsidRDefault="00CE6532" w:rsidP="00CE6532">
      <w:pPr>
        <w:spacing w:line="276" w:lineRule="auto"/>
        <w:ind w:firstLine="708"/>
        <w:jc w:val="both"/>
      </w:pPr>
      <w:r w:rsidRPr="002324B9">
        <w:rPr>
          <w:sz w:val="28"/>
          <w:szCs w:val="28"/>
        </w:rPr>
        <w:t>С сентября 2015 года председатели советов ОПОП активно участвуют в общегородском проекте «Безопасная столица».</w:t>
      </w:r>
    </w:p>
    <w:p w:rsidR="007D2DFD" w:rsidRPr="002324B9" w:rsidRDefault="007D2DFD" w:rsidP="003532CA">
      <w:pPr>
        <w:spacing w:line="276" w:lineRule="auto"/>
        <w:jc w:val="both"/>
        <w:rPr>
          <w:sz w:val="28"/>
          <w:szCs w:val="28"/>
        </w:rPr>
      </w:pPr>
    </w:p>
    <w:p w:rsidR="00274CDC" w:rsidRPr="002324B9" w:rsidRDefault="00274CDC" w:rsidP="00274CDC">
      <w:pPr>
        <w:pStyle w:val="a9"/>
        <w:numPr>
          <w:ilvl w:val="0"/>
          <w:numId w:val="21"/>
        </w:numPr>
        <w:ind w:left="0" w:firstLine="0"/>
        <w:jc w:val="center"/>
        <w:rPr>
          <w:b/>
        </w:rPr>
      </w:pPr>
      <w:r w:rsidRPr="002324B9">
        <w:rPr>
          <w:b/>
        </w:rPr>
        <w:t>Участие в работе по предупреждению и ликвидации чрезвычайных ситуаций и обеспечению пожарной безопасности</w:t>
      </w:r>
    </w:p>
    <w:p w:rsidR="00274CDC" w:rsidRPr="002324B9" w:rsidRDefault="00274CDC" w:rsidP="00274CDC">
      <w:pPr>
        <w:spacing w:line="276" w:lineRule="auto"/>
        <w:ind w:firstLine="708"/>
        <w:jc w:val="both"/>
        <w:rPr>
          <w:sz w:val="28"/>
          <w:szCs w:val="28"/>
        </w:rPr>
      </w:pPr>
      <w:r w:rsidRPr="002324B9">
        <w:rPr>
          <w:sz w:val="28"/>
          <w:szCs w:val="28"/>
        </w:rPr>
        <w:t xml:space="preserve">В управе района Марьино созданы и </w:t>
      </w:r>
      <w:r w:rsidR="00C10FE1" w:rsidRPr="002324B9">
        <w:rPr>
          <w:sz w:val="28"/>
          <w:szCs w:val="28"/>
        </w:rPr>
        <w:t>функционируют</w:t>
      </w:r>
      <w:r w:rsidRPr="002324B9">
        <w:rPr>
          <w:sz w:val="28"/>
          <w:szCs w:val="28"/>
        </w:rPr>
        <w:t xml:space="preserve"> на постоянной основе Антитеррористическая комиссия и Комиссия по чрезвычайным ситуациям. </w:t>
      </w:r>
    </w:p>
    <w:p w:rsidR="00274CDC" w:rsidRPr="002324B9" w:rsidRDefault="00274CDC" w:rsidP="00274CDC">
      <w:pPr>
        <w:spacing w:line="276" w:lineRule="auto"/>
        <w:jc w:val="both"/>
        <w:rPr>
          <w:sz w:val="28"/>
          <w:szCs w:val="28"/>
        </w:rPr>
      </w:pPr>
      <w:r w:rsidRPr="002324B9">
        <w:rPr>
          <w:sz w:val="28"/>
          <w:szCs w:val="28"/>
        </w:rPr>
        <w:t xml:space="preserve">-в 2017 году проведено 8 заседаний Антитеррористической комиссий и 9 заседаний Комиссии по чрезвычайным ситуациям; </w:t>
      </w:r>
    </w:p>
    <w:p w:rsidR="00274CDC" w:rsidRPr="002324B9" w:rsidRDefault="00274CDC" w:rsidP="00274CDC">
      <w:pPr>
        <w:spacing w:line="276" w:lineRule="auto"/>
        <w:jc w:val="both"/>
        <w:rPr>
          <w:sz w:val="28"/>
          <w:szCs w:val="28"/>
        </w:rPr>
      </w:pPr>
      <w:r w:rsidRPr="002324B9">
        <w:rPr>
          <w:sz w:val="28"/>
          <w:szCs w:val="28"/>
        </w:rPr>
        <w:t xml:space="preserve">- главой управы района проведено в 2017 году 12 встреч с населением, одним из рассматриваемых вопросов повестки дня- это обеспечение пожарной безопасности в жилом секторе; </w:t>
      </w:r>
    </w:p>
    <w:p w:rsidR="00274CDC" w:rsidRPr="002324B9" w:rsidRDefault="00274CDC" w:rsidP="00274CDC">
      <w:pPr>
        <w:spacing w:line="276" w:lineRule="auto"/>
        <w:jc w:val="both"/>
        <w:rPr>
          <w:sz w:val="28"/>
          <w:szCs w:val="28"/>
        </w:rPr>
      </w:pPr>
      <w:r w:rsidRPr="002324B9">
        <w:rPr>
          <w:sz w:val="28"/>
          <w:szCs w:val="28"/>
        </w:rPr>
        <w:t>- проведено с начала 2017 года совместно с сотрудниками полиции и Управления по ЮВАО ГУ МЧС России по г. Москве 245 бесед с жителями относящихся к категории семей, попавших в трудную жизненную ситуацию;</w:t>
      </w:r>
    </w:p>
    <w:p w:rsidR="00274CDC" w:rsidRPr="002324B9" w:rsidRDefault="00274CDC" w:rsidP="00274CDC">
      <w:pPr>
        <w:spacing w:line="276" w:lineRule="auto"/>
        <w:jc w:val="both"/>
        <w:rPr>
          <w:sz w:val="28"/>
          <w:szCs w:val="28"/>
        </w:rPr>
      </w:pPr>
      <w:r w:rsidRPr="002324B9">
        <w:rPr>
          <w:sz w:val="28"/>
          <w:szCs w:val="28"/>
        </w:rPr>
        <w:t>- организован ежедневный контроль за своевременным вывозом мусора с контейнерных площадок для обеспечения пожарной безопасности;</w:t>
      </w:r>
    </w:p>
    <w:p w:rsidR="00274CDC" w:rsidRPr="002324B9" w:rsidRDefault="00274CDC" w:rsidP="00274CDC">
      <w:pPr>
        <w:spacing w:line="276" w:lineRule="auto"/>
        <w:jc w:val="both"/>
        <w:rPr>
          <w:sz w:val="28"/>
          <w:szCs w:val="28"/>
        </w:rPr>
      </w:pPr>
      <w:r w:rsidRPr="002324B9">
        <w:rPr>
          <w:sz w:val="28"/>
          <w:szCs w:val="28"/>
        </w:rPr>
        <w:t>- организовано нанесение информации на мусоропроводах, о недопущении выбрасывания непотушенных сигарет, спичек в мусоропровод;</w:t>
      </w:r>
    </w:p>
    <w:p w:rsidR="00274CDC" w:rsidRPr="002324B9" w:rsidRDefault="00274CDC" w:rsidP="00274CDC">
      <w:pPr>
        <w:spacing w:line="276" w:lineRule="auto"/>
        <w:jc w:val="both"/>
        <w:rPr>
          <w:sz w:val="28"/>
          <w:szCs w:val="28"/>
        </w:rPr>
      </w:pPr>
      <w:r w:rsidRPr="002324B9">
        <w:rPr>
          <w:sz w:val="28"/>
          <w:szCs w:val="28"/>
        </w:rPr>
        <w:t>- организовано размещение информации на интернет-сайте управы района, так же печатных СМИ по требованиям пожарной безопасности, принимаемых мерах по предупреждению пожаров и чрезвычайных ситуаций;</w:t>
      </w:r>
    </w:p>
    <w:p w:rsidR="00274CDC" w:rsidRPr="002324B9" w:rsidRDefault="00274CDC" w:rsidP="00274CDC">
      <w:pPr>
        <w:spacing w:line="276" w:lineRule="auto"/>
        <w:jc w:val="both"/>
        <w:rPr>
          <w:sz w:val="28"/>
          <w:szCs w:val="28"/>
        </w:rPr>
      </w:pPr>
      <w:r w:rsidRPr="002324B9">
        <w:rPr>
          <w:sz w:val="28"/>
          <w:szCs w:val="28"/>
        </w:rPr>
        <w:t xml:space="preserve">- ежедневно силами управы района организован контроль по недопущению несанкционированных свалок мусора на территории района; </w:t>
      </w:r>
    </w:p>
    <w:p w:rsidR="00274CDC" w:rsidRPr="002324B9" w:rsidRDefault="00274CDC" w:rsidP="00274CDC">
      <w:pPr>
        <w:spacing w:line="276" w:lineRule="auto"/>
        <w:jc w:val="both"/>
        <w:rPr>
          <w:sz w:val="28"/>
          <w:szCs w:val="28"/>
        </w:rPr>
      </w:pPr>
      <w:r w:rsidRPr="002324B9">
        <w:rPr>
          <w:sz w:val="28"/>
          <w:szCs w:val="28"/>
        </w:rPr>
        <w:t>- организовано размещение на информационных стендах района наглядной агитации по вопросам соблюдения мер пожарной безопасности и необходимых действий при обнаружении пожара;</w:t>
      </w:r>
    </w:p>
    <w:p w:rsidR="00274CDC" w:rsidRPr="002324B9" w:rsidRDefault="00274CDC" w:rsidP="00274CDC">
      <w:pPr>
        <w:spacing w:line="276" w:lineRule="auto"/>
        <w:jc w:val="both"/>
        <w:rPr>
          <w:sz w:val="28"/>
          <w:szCs w:val="28"/>
        </w:rPr>
      </w:pPr>
      <w:r w:rsidRPr="002324B9">
        <w:rPr>
          <w:sz w:val="28"/>
          <w:szCs w:val="28"/>
        </w:rPr>
        <w:t>- еженедельно старшие по домам и подъездам обходят жителей ведущих асоциальный образ жизни с профилактическими беседами по противопожарной безопасности (проведено 56 бесед);</w:t>
      </w:r>
    </w:p>
    <w:p w:rsidR="00274CDC" w:rsidRPr="002324B9" w:rsidRDefault="00274CDC" w:rsidP="00274CDC">
      <w:pPr>
        <w:spacing w:line="276" w:lineRule="auto"/>
        <w:jc w:val="both"/>
        <w:rPr>
          <w:sz w:val="28"/>
          <w:szCs w:val="28"/>
        </w:rPr>
      </w:pPr>
      <w:r w:rsidRPr="002324B9">
        <w:rPr>
          <w:sz w:val="28"/>
          <w:szCs w:val="28"/>
        </w:rPr>
        <w:t>- в период с 01 января по 1 декабря 2017 года сотрудниками управы совместно с Управлением по ЮВАО Главного управления МЧС России по г. Москве, ОМВД по району Марьино проведено 350 комиссионных проверок содержания входов в подвальные, чердачные помещения с принятием исчерпывающих мер по устранению выявленных нарушений и недопущению несанкционированного проникновения посторонних лиц;</w:t>
      </w:r>
    </w:p>
    <w:p w:rsidR="00274CDC" w:rsidRPr="002324B9" w:rsidRDefault="00274CDC" w:rsidP="00274CDC">
      <w:pPr>
        <w:spacing w:line="276" w:lineRule="auto"/>
        <w:jc w:val="both"/>
        <w:rPr>
          <w:sz w:val="28"/>
          <w:szCs w:val="28"/>
        </w:rPr>
      </w:pPr>
      <w:r w:rsidRPr="002324B9">
        <w:rPr>
          <w:sz w:val="28"/>
          <w:szCs w:val="28"/>
        </w:rPr>
        <w:t>- работа по обновлению площадок для установки пожарной и специальной техники возле жилых домов (244 площадки);</w:t>
      </w:r>
    </w:p>
    <w:p w:rsidR="00274CDC" w:rsidRPr="002324B9" w:rsidRDefault="00274CDC" w:rsidP="00274CDC">
      <w:pPr>
        <w:spacing w:line="276" w:lineRule="auto"/>
        <w:jc w:val="both"/>
        <w:rPr>
          <w:sz w:val="28"/>
          <w:szCs w:val="28"/>
        </w:rPr>
      </w:pPr>
      <w:r w:rsidRPr="002324B9">
        <w:rPr>
          <w:sz w:val="28"/>
          <w:szCs w:val="28"/>
        </w:rPr>
        <w:lastRenderedPageBreak/>
        <w:t xml:space="preserve">- 100% жилых домов повышенной этажности в районе оборудованы системами ДУ и ППА (в районе 254 дома повышенной этажности). </w:t>
      </w:r>
    </w:p>
    <w:p w:rsidR="003532CA" w:rsidRPr="002324B9" w:rsidRDefault="003532CA" w:rsidP="003532CA">
      <w:pPr>
        <w:spacing w:line="276" w:lineRule="auto"/>
        <w:jc w:val="both"/>
        <w:rPr>
          <w:sz w:val="28"/>
          <w:szCs w:val="28"/>
        </w:rPr>
      </w:pPr>
    </w:p>
    <w:p w:rsidR="007D2DFD" w:rsidRPr="002324B9" w:rsidRDefault="007D2DFD" w:rsidP="008C5481">
      <w:pPr>
        <w:spacing w:line="276" w:lineRule="auto"/>
        <w:jc w:val="center"/>
        <w:rPr>
          <w:b/>
          <w:sz w:val="28"/>
          <w:szCs w:val="28"/>
        </w:rPr>
      </w:pPr>
    </w:p>
    <w:p w:rsidR="00C615D9" w:rsidRPr="002324B9" w:rsidRDefault="00C615D9" w:rsidP="00C615D9">
      <w:pPr>
        <w:spacing w:line="276" w:lineRule="auto"/>
        <w:jc w:val="center"/>
        <w:rPr>
          <w:b/>
          <w:sz w:val="28"/>
          <w:szCs w:val="28"/>
        </w:rPr>
      </w:pPr>
      <w:r w:rsidRPr="002324B9">
        <w:rPr>
          <w:b/>
          <w:sz w:val="28"/>
          <w:szCs w:val="28"/>
        </w:rPr>
        <w:t xml:space="preserve"> О готовности сил и средств районного звена МГСЧС к выполнению задач по предназначению</w:t>
      </w:r>
    </w:p>
    <w:p w:rsidR="00C615D9" w:rsidRPr="002324B9" w:rsidRDefault="00C615D9" w:rsidP="00C615D9">
      <w:pPr>
        <w:spacing w:line="276" w:lineRule="auto"/>
        <w:jc w:val="both"/>
        <w:rPr>
          <w:sz w:val="28"/>
          <w:szCs w:val="28"/>
        </w:rPr>
      </w:pPr>
      <w:r w:rsidRPr="002324B9">
        <w:rPr>
          <w:sz w:val="28"/>
          <w:szCs w:val="28"/>
        </w:rPr>
        <w:t>В целях обеспечения повседневного управления силами и средствами района и эффективного взаимодействия с окружными службами на базе ГБУ «Жилищник района Марьино», распоряжением главы управы района создана Единая дежурно-диспетчерская служба района (ЕДДС).</w:t>
      </w:r>
    </w:p>
    <w:p w:rsidR="00C615D9" w:rsidRPr="002324B9" w:rsidRDefault="00C615D9" w:rsidP="00C615D9">
      <w:pPr>
        <w:spacing w:line="276" w:lineRule="auto"/>
        <w:jc w:val="both"/>
        <w:rPr>
          <w:sz w:val="28"/>
          <w:szCs w:val="28"/>
        </w:rPr>
      </w:pPr>
      <w:r w:rsidRPr="002324B9">
        <w:rPr>
          <w:sz w:val="28"/>
          <w:szCs w:val="28"/>
        </w:rPr>
        <w:t xml:space="preserve">В состав ЕДДС района входят 33 дежурно-диспетчерские службы. </w:t>
      </w:r>
    </w:p>
    <w:p w:rsidR="00C615D9" w:rsidRPr="002324B9" w:rsidRDefault="00C615D9" w:rsidP="00C615D9">
      <w:pPr>
        <w:spacing w:line="276" w:lineRule="auto"/>
        <w:jc w:val="both"/>
        <w:rPr>
          <w:sz w:val="28"/>
          <w:szCs w:val="28"/>
        </w:rPr>
      </w:pPr>
    </w:p>
    <w:p w:rsidR="00C615D9" w:rsidRPr="002324B9" w:rsidRDefault="00C615D9" w:rsidP="00C615D9">
      <w:pPr>
        <w:spacing w:line="276" w:lineRule="auto"/>
        <w:jc w:val="center"/>
        <w:rPr>
          <w:b/>
          <w:sz w:val="28"/>
          <w:szCs w:val="28"/>
        </w:rPr>
      </w:pPr>
      <w:r w:rsidRPr="002324B9">
        <w:rPr>
          <w:b/>
          <w:sz w:val="28"/>
          <w:szCs w:val="28"/>
        </w:rPr>
        <w:t>О работе с подразделениями ГУ МЧС России по г. Москве</w:t>
      </w:r>
    </w:p>
    <w:p w:rsidR="00C615D9" w:rsidRPr="002324B9" w:rsidRDefault="00C615D9" w:rsidP="00C615D9">
      <w:pPr>
        <w:spacing w:line="276" w:lineRule="auto"/>
        <w:jc w:val="center"/>
        <w:rPr>
          <w:b/>
          <w:sz w:val="28"/>
          <w:szCs w:val="28"/>
        </w:rPr>
      </w:pPr>
    </w:p>
    <w:p w:rsidR="00C615D9" w:rsidRPr="002324B9" w:rsidRDefault="00C615D9" w:rsidP="00C615D9">
      <w:pPr>
        <w:spacing w:line="276" w:lineRule="auto"/>
        <w:jc w:val="both"/>
        <w:rPr>
          <w:sz w:val="28"/>
          <w:szCs w:val="28"/>
        </w:rPr>
      </w:pPr>
      <w:r w:rsidRPr="002324B9">
        <w:rPr>
          <w:sz w:val="28"/>
          <w:szCs w:val="28"/>
        </w:rPr>
        <w:t xml:space="preserve">За 2017 г. проведено 9 заседаний КЧС и ПБ, на которых рассматривались следующие вопросы: </w:t>
      </w:r>
    </w:p>
    <w:p w:rsidR="00C615D9" w:rsidRPr="002324B9" w:rsidRDefault="00C615D9" w:rsidP="00C615D9">
      <w:pPr>
        <w:spacing w:line="276" w:lineRule="auto"/>
        <w:jc w:val="both"/>
        <w:rPr>
          <w:sz w:val="28"/>
          <w:szCs w:val="28"/>
        </w:rPr>
      </w:pPr>
      <w:r w:rsidRPr="002324B9">
        <w:rPr>
          <w:sz w:val="28"/>
          <w:szCs w:val="28"/>
        </w:rPr>
        <w:t xml:space="preserve"> - организация противопожарной пропаганды среди населения и соблюдение мер пожарной безопасности;</w:t>
      </w:r>
    </w:p>
    <w:p w:rsidR="00C615D9" w:rsidRPr="002324B9" w:rsidRDefault="00C615D9" w:rsidP="00C615D9">
      <w:pPr>
        <w:spacing w:line="276" w:lineRule="auto"/>
        <w:jc w:val="both"/>
        <w:rPr>
          <w:sz w:val="28"/>
          <w:szCs w:val="28"/>
        </w:rPr>
      </w:pPr>
      <w:r w:rsidRPr="002324B9">
        <w:rPr>
          <w:sz w:val="28"/>
          <w:szCs w:val="28"/>
        </w:rPr>
        <w:t>- о противопожарном состоянии объектов в жилом секторе района;</w:t>
      </w:r>
    </w:p>
    <w:p w:rsidR="00C615D9" w:rsidRPr="002324B9" w:rsidRDefault="00C615D9" w:rsidP="00C615D9">
      <w:pPr>
        <w:spacing w:line="276" w:lineRule="auto"/>
        <w:jc w:val="both"/>
        <w:rPr>
          <w:sz w:val="28"/>
          <w:szCs w:val="28"/>
        </w:rPr>
      </w:pPr>
      <w:r w:rsidRPr="002324B9">
        <w:rPr>
          <w:sz w:val="28"/>
          <w:szCs w:val="28"/>
        </w:rPr>
        <w:t>- подготовка к весенне-летнему  периоду и проведению праздников 1 мая и 9 мая;</w:t>
      </w:r>
    </w:p>
    <w:p w:rsidR="00C615D9" w:rsidRPr="002324B9" w:rsidRDefault="00C615D9" w:rsidP="00C615D9">
      <w:pPr>
        <w:spacing w:line="276" w:lineRule="auto"/>
        <w:jc w:val="both"/>
        <w:rPr>
          <w:sz w:val="28"/>
          <w:szCs w:val="28"/>
        </w:rPr>
      </w:pPr>
      <w:r w:rsidRPr="002324B9">
        <w:rPr>
          <w:sz w:val="28"/>
          <w:szCs w:val="28"/>
        </w:rPr>
        <w:t>- проведение праздника 12 июня «День России», «Выпускных вечеров» в школах;</w:t>
      </w:r>
    </w:p>
    <w:p w:rsidR="00C615D9" w:rsidRPr="002324B9" w:rsidRDefault="00C615D9" w:rsidP="00C615D9">
      <w:pPr>
        <w:spacing w:line="276" w:lineRule="auto"/>
        <w:jc w:val="both"/>
        <w:rPr>
          <w:sz w:val="28"/>
          <w:szCs w:val="28"/>
        </w:rPr>
      </w:pPr>
      <w:r w:rsidRPr="002324B9">
        <w:rPr>
          <w:sz w:val="28"/>
          <w:szCs w:val="28"/>
        </w:rPr>
        <w:t>- проведение праздников «День знаний», «День города», «День народного единства» и «День воинской славы», «Фестиваль фейерверков «РОСТЕХ»;</w:t>
      </w:r>
    </w:p>
    <w:p w:rsidR="00C615D9" w:rsidRPr="002324B9" w:rsidRDefault="00C615D9" w:rsidP="00C615D9">
      <w:pPr>
        <w:spacing w:line="276" w:lineRule="auto"/>
        <w:jc w:val="both"/>
        <w:rPr>
          <w:sz w:val="28"/>
          <w:szCs w:val="28"/>
        </w:rPr>
      </w:pPr>
      <w:r w:rsidRPr="002324B9">
        <w:rPr>
          <w:sz w:val="28"/>
          <w:szCs w:val="28"/>
        </w:rPr>
        <w:t>- организация мероприятий по безопасности людей на водных объектах;</w:t>
      </w:r>
    </w:p>
    <w:p w:rsidR="00C615D9" w:rsidRPr="002324B9" w:rsidRDefault="00C615D9" w:rsidP="00C615D9">
      <w:pPr>
        <w:spacing w:line="276" w:lineRule="auto"/>
        <w:jc w:val="both"/>
        <w:rPr>
          <w:sz w:val="28"/>
          <w:szCs w:val="28"/>
        </w:rPr>
      </w:pPr>
      <w:r w:rsidRPr="002324B9">
        <w:rPr>
          <w:sz w:val="28"/>
          <w:szCs w:val="28"/>
        </w:rPr>
        <w:t xml:space="preserve">- подготовка к осенне-зимнему периоду; </w:t>
      </w:r>
    </w:p>
    <w:p w:rsidR="00C615D9" w:rsidRPr="002324B9" w:rsidRDefault="00C615D9" w:rsidP="00C615D9">
      <w:pPr>
        <w:spacing w:line="276" w:lineRule="auto"/>
        <w:jc w:val="both"/>
        <w:rPr>
          <w:sz w:val="28"/>
          <w:szCs w:val="28"/>
        </w:rPr>
      </w:pPr>
      <w:r w:rsidRPr="002324B9">
        <w:rPr>
          <w:sz w:val="28"/>
          <w:szCs w:val="28"/>
        </w:rPr>
        <w:t>- проведение мероприятий к встрече Нового года и Рождества Христова.</w:t>
      </w:r>
    </w:p>
    <w:p w:rsidR="00C615D9" w:rsidRPr="002324B9" w:rsidRDefault="00C615D9" w:rsidP="00C615D9">
      <w:pPr>
        <w:spacing w:line="276" w:lineRule="auto"/>
        <w:jc w:val="both"/>
        <w:rPr>
          <w:sz w:val="28"/>
          <w:szCs w:val="28"/>
        </w:rPr>
      </w:pPr>
      <w:r w:rsidRPr="002324B9">
        <w:rPr>
          <w:sz w:val="28"/>
          <w:szCs w:val="28"/>
        </w:rPr>
        <w:tab/>
        <w:t>Вопросы обеспечения пожарной безопасности, в том числе рассматриваются на еженедельных оперативных совещаниях, проводимых в управе района.</w:t>
      </w:r>
    </w:p>
    <w:p w:rsidR="00C615D9" w:rsidRPr="002324B9" w:rsidRDefault="00C615D9" w:rsidP="00C615D9">
      <w:pPr>
        <w:spacing w:line="276" w:lineRule="auto"/>
        <w:jc w:val="both"/>
        <w:rPr>
          <w:sz w:val="28"/>
          <w:szCs w:val="28"/>
        </w:rPr>
      </w:pPr>
    </w:p>
    <w:p w:rsidR="00C615D9" w:rsidRPr="002324B9" w:rsidRDefault="00C615D9" w:rsidP="00C615D9">
      <w:pPr>
        <w:spacing w:line="276" w:lineRule="auto"/>
        <w:jc w:val="center"/>
        <w:rPr>
          <w:b/>
          <w:sz w:val="28"/>
          <w:szCs w:val="28"/>
        </w:rPr>
      </w:pPr>
      <w:r w:rsidRPr="002324B9">
        <w:rPr>
          <w:b/>
          <w:sz w:val="28"/>
          <w:szCs w:val="28"/>
        </w:rPr>
        <w:t>Организация мероприятий по гражданской обороне</w:t>
      </w:r>
    </w:p>
    <w:p w:rsidR="00C615D9" w:rsidRPr="002324B9" w:rsidRDefault="00C615D9" w:rsidP="00C615D9">
      <w:pPr>
        <w:spacing w:line="276" w:lineRule="auto"/>
        <w:jc w:val="center"/>
        <w:rPr>
          <w:b/>
          <w:sz w:val="28"/>
          <w:szCs w:val="28"/>
        </w:rPr>
      </w:pPr>
    </w:p>
    <w:p w:rsidR="00C615D9" w:rsidRPr="002324B9" w:rsidRDefault="00C615D9" w:rsidP="00C615D9">
      <w:pPr>
        <w:spacing w:line="276" w:lineRule="auto"/>
        <w:ind w:firstLine="708"/>
        <w:jc w:val="both"/>
        <w:rPr>
          <w:sz w:val="28"/>
          <w:szCs w:val="28"/>
        </w:rPr>
      </w:pPr>
      <w:r w:rsidRPr="002324B9">
        <w:rPr>
          <w:sz w:val="28"/>
          <w:szCs w:val="28"/>
        </w:rPr>
        <w:t xml:space="preserve">На территории района расположен учебно-консультационный </w:t>
      </w:r>
      <w:r w:rsidR="00C10FE1" w:rsidRPr="002324B9">
        <w:rPr>
          <w:sz w:val="28"/>
          <w:szCs w:val="28"/>
        </w:rPr>
        <w:t>пункт гражданской</w:t>
      </w:r>
      <w:r w:rsidRPr="002324B9">
        <w:rPr>
          <w:sz w:val="28"/>
          <w:szCs w:val="28"/>
        </w:rPr>
        <w:t xml:space="preserve"> обороны (УКП по ГО и ЧС), по адресу: Новочеркасский бул. д.57, в период с января по декабрь 2017 года обучено 40 человека, в основном это- неработающее население района, старшие по домам, диспетчера ДДС района, сотрудники ГБУ «Жилищник района Марьино».</w:t>
      </w:r>
    </w:p>
    <w:p w:rsidR="00C615D9" w:rsidRDefault="00C615D9" w:rsidP="00C615D9">
      <w:pPr>
        <w:spacing w:line="276" w:lineRule="auto"/>
        <w:jc w:val="both"/>
        <w:rPr>
          <w:sz w:val="28"/>
          <w:szCs w:val="28"/>
        </w:rPr>
      </w:pPr>
    </w:p>
    <w:p w:rsidR="00F235C0" w:rsidRDefault="00F235C0" w:rsidP="00C615D9">
      <w:pPr>
        <w:spacing w:line="276" w:lineRule="auto"/>
        <w:jc w:val="both"/>
        <w:rPr>
          <w:sz w:val="28"/>
          <w:szCs w:val="28"/>
        </w:rPr>
      </w:pPr>
    </w:p>
    <w:p w:rsidR="00F235C0" w:rsidRPr="002324B9" w:rsidRDefault="00F235C0" w:rsidP="00C615D9">
      <w:pPr>
        <w:spacing w:line="276" w:lineRule="auto"/>
        <w:jc w:val="both"/>
        <w:rPr>
          <w:sz w:val="28"/>
          <w:szCs w:val="28"/>
        </w:rPr>
      </w:pPr>
    </w:p>
    <w:p w:rsidR="00C615D9" w:rsidRPr="002324B9" w:rsidRDefault="00C615D9" w:rsidP="00C615D9">
      <w:pPr>
        <w:spacing w:line="276" w:lineRule="auto"/>
        <w:jc w:val="center"/>
        <w:rPr>
          <w:b/>
          <w:sz w:val="28"/>
          <w:szCs w:val="28"/>
        </w:rPr>
      </w:pPr>
      <w:r w:rsidRPr="002324B9">
        <w:rPr>
          <w:b/>
          <w:sz w:val="28"/>
          <w:szCs w:val="28"/>
        </w:rPr>
        <w:lastRenderedPageBreak/>
        <w:t>Информация о Добровольной пожарной охране</w:t>
      </w:r>
    </w:p>
    <w:p w:rsidR="00C615D9" w:rsidRPr="002324B9" w:rsidRDefault="00C615D9" w:rsidP="00C615D9">
      <w:pPr>
        <w:spacing w:line="276" w:lineRule="auto"/>
        <w:jc w:val="center"/>
        <w:rPr>
          <w:b/>
          <w:sz w:val="28"/>
          <w:szCs w:val="28"/>
        </w:rPr>
      </w:pPr>
    </w:p>
    <w:p w:rsidR="00C615D9" w:rsidRPr="002324B9" w:rsidRDefault="00C615D9" w:rsidP="00C615D9">
      <w:pPr>
        <w:spacing w:line="276" w:lineRule="auto"/>
        <w:jc w:val="both"/>
        <w:rPr>
          <w:sz w:val="28"/>
          <w:szCs w:val="28"/>
        </w:rPr>
      </w:pPr>
      <w:r w:rsidRPr="002324B9">
        <w:rPr>
          <w:sz w:val="28"/>
          <w:szCs w:val="28"/>
        </w:rPr>
        <w:t>На территории района имеется:</w:t>
      </w:r>
    </w:p>
    <w:p w:rsidR="00C615D9" w:rsidRPr="002324B9" w:rsidRDefault="00C615D9" w:rsidP="00C615D9">
      <w:pPr>
        <w:spacing w:line="276" w:lineRule="auto"/>
        <w:jc w:val="both"/>
        <w:rPr>
          <w:sz w:val="28"/>
          <w:szCs w:val="28"/>
        </w:rPr>
      </w:pPr>
      <w:r w:rsidRPr="002324B9">
        <w:rPr>
          <w:sz w:val="28"/>
          <w:szCs w:val="28"/>
        </w:rPr>
        <w:t>- 5 человек добровольной пожарной охраны;</w:t>
      </w:r>
    </w:p>
    <w:p w:rsidR="00C615D9" w:rsidRPr="002324B9" w:rsidRDefault="00C615D9" w:rsidP="00C615D9">
      <w:pPr>
        <w:spacing w:line="276" w:lineRule="auto"/>
        <w:jc w:val="both"/>
        <w:rPr>
          <w:sz w:val="28"/>
          <w:szCs w:val="28"/>
        </w:rPr>
      </w:pPr>
      <w:r w:rsidRPr="002324B9">
        <w:rPr>
          <w:sz w:val="28"/>
          <w:szCs w:val="28"/>
        </w:rPr>
        <w:t>- На базе ГБУ «Жилищник района Марьино» создано ДПО (добровольная пожарная охрана) (6 звеньев по 5 человек, итого 30 человек добровольной пожарной дружины);</w:t>
      </w:r>
    </w:p>
    <w:p w:rsidR="00C615D9" w:rsidRPr="002324B9" w:rsidRDefault="00C615D9" w:rsidP="00C615D9">
      <w:pPr>
        <w:spacing w:line="276" w:lineRule="auto"/>
        <w:jc w:val="both"/>
        <w:rPr>
          <w:sz w:val="28"/>
          <w:szCs w:val="28"/>
        </w:rPr>
      </w:pPr>
      <w:r w:rsidRPr="002324B9">
        <w:rPr>
          <w:sz w:val="28"/>
          <w:szCs w:val="28"/>
        </w:rPr>
        <w:t>- На базе ГБУ КСЦ «Успех» создано ДПО (3 звена по 5 человек, итого 15 человек добровольной пожарной дружины);</w:t>
      </w:r>
    </w:p>
    <w:p w:rsidR="00C615D9" w:rsidRPr="002324B9" w:rsidRDefault="00C615D9" w:rsidP="00C615D9">
      <w:pPr>
        <w:spacing w:line="276" w:lineRule="auto"/>
        <w:jc w:val="both"/>
        <w:rPr>
          <w:sz w:val="28"/>
          <w:szCs w:val="28"/>
        </w:rPr>
      </w:pPr>
      <w:r w:rsidRPr="002324B9">
        <w:rPr>
          <w:sz w:val="28"/>
          <w:szCs w:val="28"/>
        </w:rPr>
        <w:t xml:space="preserve">Всего: 172 чел. из них 122 чел. в образовательных учреждениях.  </w:t>
      </w:r>
    </w:p>
    <w:p w:rsidR="004A1BFD" w:rsidRPr="002324B9" w:rsidRDefault="004A1BFD" w:rsidP="00C615D9">
      <w:pPr>
        <w:spacing w:line="276" w:lineRule="auto"/>
        <w:jc w:val="both"/>
        <w:rPr>
          <w:sz w:val="28"/>
          <w:szCs w:val="28"/>
        </w:rPr>
      </w:pPr>
    </w:p>
    <w:p w:rsidR="001E4BB6" w:rsidRPr="002324B9" w:rsidRDefault="003532CA" w:rsidP="00C615D9">
      <w:pPr>
        <w:spacing w:line="276" w:lineRule="auto"/>
        <w:jc w:val="center"/>
        <w:rPr>
          <w:sz w:val="28"/>
          <w:szCs w:val="28"/>
        </w:rPr>
      </w:pPr>
      <w:r w:rsidRPr="002324B9">
        <w:rPr>
          <w:sz w:val="28"/>
          <w:szCs w:val="28"/>
        </w:rPr>
        <w:t xml:space="preserve"> </w:t>
      </w:r>
    </w:p>
    <w:p w:rsidR="00057D51" w:rsidRPr="002324B9" w:rsidRDefault="001E4BB6" w:rsidP="0081057C">
      <w:pPr>
        <w:pStyle w:val="a9"/>
        <w:numPr>
          <w:ilvl w:val="0"/>
          <w:numId w:val="21"/>
        </w:numPr>
        <w:suppressAutoHyphens/>
        <w:autoSpaceDN w:val="0"/>
        <w:ind w:left="0" w:firstLine="0"/>
        <w:jc w:val="center"/>
        <w:textAlignment w:val="baseline"/>
        <w:rPr>
          <w:b/>
          <w:kern w:val="3"/>
        </w:rPr>
      </w:pPr>
      <w:r w:rsidRPr="002324B9">
        <w:rPr>
          <w:b/>
          <w:kern w:val="3"/>
        </w:rPr>
        <w:t>Назначение мест отбывания наказания по исправительным и обязательным работам</w:t>
      </w:r>
    </w:p>
    <w:p w:rsidR="00057D51" w:rsidRPr="002324B9" w:rsidRDefault="00057D51" w:rsidP="003731CE">
      <w:pPr>
        <w:suppressAutoHyphens/>
        <w:autoSpaceDN w:val="0"/>
        <w:spacing w:line="276" w:lineRule="auto"/>
        <w:ind w:firstLine="708"/>
        <w:jc w:val="both"/>
        <w:textAlignment w:val="baseline"/>
        <w:rPr>
          <w:kern w:val="3"/>
          <w:sz w:val="28"/>
          <w:szCs w:val="28"/>
        </w:rPr>
      </w:pPr>
      <w:r w:rsidRPr="002324B9">
        <w:rPr>
          <w:kern w:val="3"/>
          <w:sz w:val="28"/>
          <w:szCs w:val="28"/>
        </w:rPr>
        <w:t>Управой района Марьино</w:t>
      </w:r>
      <w:r w:rsidR="003731CE" w:rsidRPr="002324B9">
        <w:rPr>
          <w:kern w:val="3"/>
          <w:sz w:val="28"/>
          <w:szCs w:val="28"/>
        </w:rPr>
        <w:t xml:space="preserve"> была проведена работа по проверке регистрации на </w:t>
      </w:r>
      <w:r w:rsidR="00C10FE1" w:rsidRPr="002324B9">
        <w:rPr>
          <w:kern w:val="3"/>
          <w:sz w:val="28"/>
          <w:szCs w:val="28"/>
        </w:rPr>
        <w:t>территории</w:t>
      </w:r>
      <w:r w:rsidR="003731CE" w:rsidRPr="002324B9">
        <w:rPr>
          <w:kern w:val="3"/>
          <w:sz w:val="28"/>
          <w:szCs w:val="28"/>
        </w:rPr>
        <w:t xml:space="preserve"> района лиц, освободившихся из мест лишения свободы (за 201</w:t>
      </w:r>
      <w:r w:rsidR="00931F80" w:rsidRPr="002324B9">
        <w:rPr>
          <w:kern w:val="3"/>
          <w:sz w:val="28"/>
          <w:szCs w:val="28"/>
        </w:rPr>
        <w:t>7</w:t>
      </w:r>
      <w:r w:rsidR="003731CE" w:rsidRPr="002324B9">
        <w:rPr>
          <w:kern w:val="3"/>
          <w:sz w:val="28"/>
          <w:szCs w:val="28"/>
        </w:rPr>
        <w:t xml:space="preserve"> год </w:t>
      </w:r>
      <w:r w:rsidR="00C8347F" w:rsidRPr="002324B9">
        <w:rPr>
          <w:kern w:val="3"/>
          <w:sz w:val="28"/>
          <w:szCs w:val="28"/>
        </w:rPr>
        <w:t>83</w:t>
      </w:r>
      <w:r w:rsidR="003731CE" w:rsidRPr="002324B9">
        <w:rPr>
          <w:kern w:val="3"/>
          <w:sz w:val="28"/>
          <w:szCs w:val="28"/>
        </w:rPr>
        <w:t xml:space="preserve"> человек). Управой района</w:t>
      </w:r>
      <w:r w:rsidRPr="002324B9">
        <w:rPr>
          <w:kern w:val="3"/>
          <w:sz w:val="28"/>
          <w:szCs w:val="28"/>
        </w:rPr>
        <w:t xml:space="preserve"> были предоставлены списки мест для отбывания исправительных (</w:t>
      </w:r>
      <w:r w:rsidR="00064E10" w:rsidRPr="002324B9">
        <w:rPr>
          <w:kern w:val="3"/>
          <w:sz w:val="28"/>
          <w:szCs w:val="28"/>
        </w:rPr>
        <w:t>2</w:t>
      </w:r>
      <w:r w:rsidRPr="002324B9">
        <w:rPr>
          <w:kern w:val="3"/>
          <w:sz w:val="28"/>
          <w:szCs w:val="28"/>
        </w:rPr>
        <w:t xml:space="preserve"> шт</w:t>
      </w:r>
      <w:r w:rsidR="00064E10" w:rsidRPr="002324B9">
        <w:rPr>
          <w:kern w:val="3"/>
          <w:sz w:val="28"/>
          <w:szCs w:val="28"/>
        </w:rPr>
        <w:t>.</w:t>
      </w:r>
      <w:r w:rsidRPr="002324B9">
        <w:rPr>
          <w:kern w:val="3"/>
          <w:sz w:val="28"/>
          <w:szCs w:val="28"/>
        </w:rPr>
        <w:t>) и обязательных (</w:t>
      </w:r>
      <w:r w:rsidR="00064E10" w:rsidRPr="002324B9">
        <w:rPr>
          <w:kern w:val="3"/>
          <w:sz w:val="28"/>
          <w:szCs w:val="28"/>
        </w:rPr>
        <w:t>1</w:t>
      </w:r>
      <w:r w:rsidRPr="002324B9">
        <w:rPr>
          <w:kern w:val="3"/>
          <w:sz w:val="28"/>
          <w:szCs w:val="28"/>
        </w:rPr>
        <w:t xml:space="preserve"> шт</w:t>
      </w:r>
      <w:r w:rsidR="00064E10" w:rsidRPr="002324B9">
        <w:rPr>
          <w:kern w:val="3"/>
          <w:sz w:val="28"/>
          <w:szCs w:val="28"/>
        </w:rPr>
        <w:t>.</w:t>
      </w:r>
      <w:r w:rsidRPr="002324B9">
        <w:rPr>
          <w:kern w:val="3"/>
          <w:sz w:val="28"/>
          <w:szCs w:val="28"/>
        </w:rPr>
        <w:t>) работ в филиалы №10, 11 ФКУ УИИ УФСИН России по г. Москве.</w:t>
      </w:r>
    </w:p>
    <w:p w:rsidR="003C107F" w:rsidRPr="002324B9" w:rsidRDefault="003C107F" w:rsidP="003731CE">
      <w:pPr>
        <w:spacing w:line="276" w:lineRule="auto"/>
        <w:jc w:val="both"/>
        <w:rPr>
          <w:sz w:val="28"/>
          <w:szCs w:val="28"/>
        </w:rPr>
      </w:pPr>
    </w:p>
    <w:p w:rsidR="00663634" w:rsidRPr="002324B9" w:rsidRDefault="00663634" w:rsidP="00663634">
      <w:pPr>
        <w:spacing w:line="276" w:lineRule="auto"/>
        <w:jc w:val="center"/>
        <w:rPr>
          <w:b/>
          <w:sz w:val="28"/>
          <w:szCs w:val="28"/>
        </w:rPr>
      </w:pPr>
      <w:r w:rsidRPr="002324B9">
        <w:rPr>
          <w:b/>
          <w:sz w:val="28"/>
          <w:szCs w:val="28"/>
        </w:rPr>
        <w:t xml:space="preserve">О призыве </w:t>
      </w:r>
      <w:r w:rsidR="006F1C8A" w:rsidRPr="002324B9">
        <w:rPr>
          <w:b/>
          <w:sz w:val="28"/>
          <w:szCs w:val="28"/>
        </w:rPr>
        <w:t xml:space="preserve">граждан на военную службу </w:t>
      </w:r>
      <w:r w:rsidRPr="002324B9">
        <w:rPr>
          <w:b/>
          <w:sz w:val="28"/>
          <w:szCs w:val="28"/>
        </w:rPr>
        <w:t>весна - осень 201</w:t>
      </w:r>
      <w:r w:rsidR="0044026E">
        <w:rPr>
          <w:b/>
          <w:sz w:val="28"/>
          <w:szCs w:val="28"/>
        </w:rPr>
        <w:t>7</w:t>
      </w:r>
      <w:r w:rsidRPr="002324B9">
        <w:rPr>
          <w:b/>
          <w:sz w:val="28"/>
          <w:szCs w:val="28"/>
        </w:rPr>
        <w:t xml:space="preserve"> г. </w:t>
      </w:r>
    </w:p>
    <w:p w:rsidR="00D713FC" w:rsidRPr="002324B9" w:rsidRDefault="00D713FC" w:rsidP="00663634">
      <w:pPr>
        <w:spacing w:line="276" w:lineRule="auto"/>
        <w:jc w:val="center"/>
        <w:rPr>
          <w:b/>
          <w:sz w:val="28"/>
          <w:szCs w:val="28"/>
        </w:rPr>
      </w:pPr>
    </w:p>
    <w:p w:rsidR="00663634" w:rsidRPr="002324B9" w:rsidRDefault="00663634" w:rsidP="007D2DFD">
      <w:pPr>
        <w:spacing w:line="276" w:lineRule="auto"/>
        <w:ind w:firstLine="708"/>
        <w:jc w:val="both"/>
        <w:rPr>
          <w:sz w:val="28"/>
          <w:szCs w:val="28"/>
        </w:rPr>
      </w:pPr>
      <w:r w:rsidRPr="002324B9">
        <w:rPr>
          <w:sz w:val="28"/>
          <w:szCs w:val="28"/>
        </w:rPr>
        <w:t xml:space="preserve">Совместно с Объединенным военным комиссариатом г. Москвы по Люблинскому району </w:t>
      </w:r>
      <w:r w:rsidR="00D713FC" w:rsidRPr="002324B9">
        <w:rPr>
          <w:sz w:val="28"/>
          <w:szCs w:val="28"/>
        </w:rPr>
        <w:t xml:space="preserve">и Советом </w:t>
      </w:r>
      <w:r w:rsidR="00C10FE1" w:rsidRPr="002324B9">
        <w:rPr>
          <w:sz w:val="28"/>
          <w:szCs w:val="28"/>
        </w:rPr>
        <w:t>депутатов</w:t>
      </w:r>
      <w:r w:rsidR="00D713FC" w:rsidRPr="002324B9">
        <w:rPr>
          <w:sz w:val="28"/>
          <w:szCs w:val="28"/>
        </w:rPr>
        <w:t xml:space="preserve"> </w:t>
      </w:r>
      <w:r w:rsidRPr="002324B9">
        <w:rPr>
          <w:sz w:val="28"/>
          <w:szCs w:val="28"/>
        </w:rPr>
        <w:t xml:space="preserve">управой района Марьино велась работа по информированию населения о проведении  призыва. </w:t>
      </w:r>
    </w:p>
    <w:p w:rsidR="00663634" w:rsidRPr="002324B9" w:rsidRDefault="00663634" w:rsidP="007D2DFD">
      <w:pPr>
        <w:spacing w:line="276" w:lineRule="auto"/>
        <w:ind w:firstLine="708"/>
        <w:jc w:val="both"/>
        <w:rPr>
          <w:sz w:val="28"/>
          <w:szCs w:val="28"/>
        </w:rPr>
      </w:pPr>
      <w:r w:rsidRPr="002324B9">
        <w:rPr>
          <w:sz w:val="28"/>
          <w:szCs w:val="28"/>
        </w:rPr>
        <w:t>В целях безусловного выполнения нормы призыва граждан на военную службу, повышения социальной, гражданской активности населения района, формирования в общественном сознании позитивных ценностей, решения актуальных задач в области патриотического воспитания молодежи,  осуществлялся комплекс мер для организованного проведения призывной кампании в районе.</w:t>
      </w:r>
    </w:p>
    <w:p w:rsidR="00663634" w:rsidRPr="002324B9" w:rsidRDefault="00663634" w:rsidP="007D2DFD">
      <w:pPr>
        <w:spacing w:line="276" w:lineRule="auto"/>
        <w:ind w:firstLine="708"/>
        <w:jc w:val="both"/>
        <w:rPr>
          <w:sz w:val="28"/>
          <w:szCs w:val="28"/>
        </w:rPr>
      </w:pPr>
      <w:r w:rsidRPr="002324B9">
        <w:rPr>
          <w:sz w:val="28"/>
          <w:szCs w:val="28"/>
        </w:rPr>
        <w:t xml:space="preserve">Призывники района принимали участие </w:t>
      </w:r>
      <w:r w:rsidR="00C10FE1" w:rsidRPr="002324B9">
        <w:rPr>
          <w:sz w:val="28"/>
          <w:szCs w:val="28"/>
        </w:rPr>
        <w:t>в проведении</w:t>
      </w:r>
      <w:r w:rsidRPr="002324B9">
        <w:rPr>
          <w:sz w:val="28"/>
          <w:szCs w:val="28"/>
        </w:rPr>
        <w:t xml:space="preserve"> «Дня призывника», обеспечивали прибытие на мероприятия, связанные с призывом на военную службу. </w:t>
      </w:r>
    </w:p>
    <w:p w:rsidR="00663634" w:rsidRPr="002324B9" w:rsidRDefault="00663634" w:rsidP="007D2DFD">
      <w:pPr>
        <w:spacing w:line="276" w:lineRule="auto"/>
        <w:ind w:firstLine="708"/>
        <w:jc w:val="both"/>
        <w:rPr>
          <w:sz w:val="28"/>
          <w:szCs w:val="28"/>
        </w:rPr>
      </w:pPr>
      <w:r w:rsidRPr="002324B9">
        <w:rPr>
          <w:sz w:val="28"/>
          <w:szCs w:val="28"/>
        </w:rPr>
        <w:t>По результатам работы призывно</w:t>
      </w:r>
      <w:r w:rsidR="008474B4" w:rsidRPr="002324B9">
        <w:rPr>
          <w:sz w:val="28"/>
          <w:szCs w:val="28"/>
        </w:rPr>
        <w:t>й комиссии района Марьино в 2017</w:t>
      </w:r>
      <w:r w:rsidRPr="002324B9">
        <w:rPr>
          <w:sz w:val="28"/>
          <w:szCs w:val="28"/>
        </w:rPr>
        <w:t xml:space="preserve"> году призвано на военную службу </w:t>
      </w:r>
      <w:r w:rsidR="008474B4" w:rsidRPr="002324B9">
        <w:rPr>
          <w:sz w:val="28"/>
          <w:szCs w:val="28"/>
        </w:rPr>
        <w:t>286</w:t>
      </w:r>
      <w:r w:rsidRPr="002324B9">
        <w:rPr>
          <w:sz w:val="28"/>
          <w:szCs w:val="28"/>
        </w:rPr>
        <w:t xml:space="preserve"> человек. </w:t>
      </w:r>
    </w:p>
    <w:p w:rsidR="0078448E" w:rsidRDefault="0078448E" w:rsidP="0081057C">
      <w:pPr>
        <w:spacing w:line="276" w:lineRule="auto"/>
        <w:jc w:val="center"/>
        <w:rPr>
          <w:b/>
          <w:sz w:val="28"/>
          <w:szCs w:val="28"/>
        </w:rPr>
      </w:pPr>
    </w:p>
    <w:p w:rsidR="00F235C0" w:rsidRDefault="00F235C0" w:rsidP="0081057C">
      <w:pPr>
        <w:spacing w:line="276" w:lineRule="auto"/>
        <w:jc w:val="center"/>
        <w:rPr>
          <w:b/>
          <w:sz w:val="28"/>
          <w:szCs w:val="28"/>
        </w:rPr>
      </w:pPr>
    </w:p>
    <w:p w:rsidR="00F235C0" w:rsidRDefault="00F235C0" w:rsidP="0081057C">
      <w:pPr>
        <w:spacing w:line="276" w:lineRule="auto"/>
        <w:jc w:val="center"/>
        <w:rPr>
          <w:b/>
          <w:sz w:val="28"/>
          <w:szCs w:val="28"/>
        </w:rPr>
      </w:pPr>
    </w:p>
    <w:p w:rsidR="00F235C0" w:rsidRPr="002324B9" w:rsidRDefault="00F235C0" w:rsidP="0081057C">
      <w:pPr>
        <w:spacing w:line="276" w:lineRule="auto"/>
        <w:jc w:val="center"/>
        <w:rPr>
          <w:b/>
          <w:sz w:val="28"/>
          <w:szCs w:val="28"/>
        </w:rPr>
      </w:pPr>
    </w:p>
    <w:p w:rsidR="00E63E2E" w:rsidRPr="002324B9" w:rsidRDefault="00E63E2E" w:rsidP="0081057C">
      <w:pPr>
        <w:pStyle w:val="a9"/>
        <w:numPr>
          <w:ilvl w:val="0"/>
          <w:numId w:val="22"/>
        </w:numPr>
        <w:ind w:left="0" w:firstLine="0"/>
        <w:jc w:val="center"/>
        <w:rPr>
          <w:b/>
        </w:rPr>
      </w:pPr>
      <w:r w:rsidRPr="002324B9">
        <w:rPr>
          <w:b/>
        </w:rPr>
        <w:lastRenderedPageBreak/>
        <w:t>Взаимоде</w:t>
      </w:r>
      <w:r w:rsidR="002E2060" w:rsidRPr="002324B9">
        <w:rPr>
          <w:b/>
        </w:rPr>
        <w:t>йствие управы с жителями района</w:t>
      </w:r>
    </w:p>
    <w:p w:rsidR="00E63E2E" w:rsidRPr="002324B9" w:rsidRDefault="00E63E2E" w:rsidP="00647056">
      <w:pPr>
        <w:spacing w:line="276" w:lineRule="auto"/>
        <w:ind w:firstLine="426"/>
        <w:jc w:val="center"/>
        <w:rPr>
          <w:b/>
          <w:sz w:val="28"/>
          <w:szCs w:val="28"/>
        </w:rPr>
      </w:pPr>
    </w:p>
    <w:p w:rsidR="00905AB2" w:rsidRPr="002324B9" w:rsidRDefault="00905AB2" w:rsidP="001E47DB">
      <w:pPr>
        <w:pStyle w:val="a9"/>
        <w:numPr>
          <w:ilvl w:val="1"/>
          <w:numId w:val="22"/>
        </w:numPr>
        <w:ind w:left="0" w:firstLine="0"/>
        <w:jc w:val="center"/>
        <w:rPr>
          <w:b/>
        </w:rPr>
      </w:pPr>
      <w:r w:rsidRPr="002324B9">
        <w:rPr>
          <w:b/>
        </w:rPr>
        <w:t>В сфере работы со служебной корреспонденцией, письмами граждан, организации приема населения</w:t>
      </w:r>
    </w:p>
    <w:p w:rsidR="0064533D" w:rsidRPr="002324B9" w:rsidRDefault="0064533D" w:rsidP="00760B1F">
      <w:pPr>
        <w:tabs>
          <w:tab w:val="left" w:pos="8472"/>
        </w:tabs>
        <w:spacing w:line="276" w:lineRule="auto"/>
        <w:ind w:firstLine="426"/>
        <w:jc w:val="both"/>
        <w:rPr>
          <w:rFonts w:eastAsia="Calibri"/>
          <w:bCs/>
          <w:sz w:val="28"/>
          <w:szCs w:val="28"/>
          <w:lang w:eastAsia="en-US"/>
        </w:rPr>
      </w:pPr>
      <w:r w:rsidRPr="002324B9">
        <w:rPr>
          <w:rFonts w:eastAsia="Calibri"/>
          <w:bCs/>
          <w:sz w:val="28"/>
          <w:szCs w:val="28"/>
          <w:lang w:eastAsia="en-US"/>
        </w:rPr>
        <w:tab/>
      </w:r>
    </w:p>
    <w:p w:rsidR="0064533D" w:rsidRPr="002324B9" w:rsidRDefault="0064533D" w:rsidP="00760B1F">
      <w:pPr>
        <w:spacing w:line="276" w:lineRule="auto"/>
        <w:ind w:firstLine="426"/>
        <w:jc w:val="both"/>
        <w:rPr>
          <w:rFonts w:eastAsia="Calibri"/>
          <w:bCs/>
          <w:sz w:val="28"/>
          <w:szCs w:val="28"/>
          <w:lang w:eastAsia="en-US"/>
        </w:rPr>
      </w:pPr>
      <w:r w:rsidRPr="002324B9">
        <w:rPr>
          <w:rFonts w:eastAsia="Calibri"/>
          <w:bCs/>
          <w:sz w:val="28"/>
          <w:szCs w:val="28"/>
          <w:lang w:eastAsia="en-US"/>
        </w:rPr>
        <w:t>За период 2017 года документооборот в управе района составил 19677 единиц (2016 год – 44577), уменьшение  на 24900 единицы, что составило – 55,8%.</w:t>
      </w:r>
    </w:p>
    <w:p w:rsidR="0064533D" w:rsidRPr="002324B9" w:rsidRDefault="0064533D" w:rsidP="00760B1F">
      <w:pPr>
        <w:spacing w:line="276" w:lineRule="auto"/>
        <w:rPr>
          <w:sz w:val="28"/>
          <w:szCs w:val="28"/>
        </w:rPr>
      </w:pPr>
      <w:r w:rsidRPr="002324B9">
        <w:rPr>
          <w:sz w:val="28"/>
          <w:szCs w:val="28"/>
        </w:rPr>
        <w:t xml:space="preserve">За </w:t>
      </w:r>
      <w:r w:rsidR="00760B1F" w:rsidRPr="002324B9">
        <w:rPr>
          <w:sz w:val="28"/>
          <w:szCs w:val="28"/>
        </w:rPr>
        <w:t xml:space="preserve"> 12 </w:t>
      </w:r>
      <w:r w:rsidR="00C10FE1" w:rsidRPr="002324B9">
        <w:rPr>
          <w:sz w:val="28"/>
          <w:szCs w:val="28"/>
        </w:rPr>
        <w:t>месяцев</w:t>
      </w:r>
      <w:r w:rsidR="00760B1F" w:rsidRPr="002324B9">
        <w:rPr>
          <w:sz w:val="28"/>
          <w:szCs w:val="28"/>
        </w:rPr>
        <w:t xml:space="preserve"> </w:t>
      </w:r>
      <w:r w:rsidRPr="002324B9">
        <w:rPr>
          <w:sz w:val="28"/>
          <w:szCs w:val="28"/>
        </w:rPr>
        <w:t xml:space="preserve">2017 год в управу района Марьино  поступило </w:t>
      </w:r>
      <w:r w:rsidRPr="002324B9">
        <w:rPr>
          <w:b/>
          <w:sz w:val="28"/>
          <w:szCs w:val="28"/>
        </w:rPr>
        <w:t>6</w:t>
      </w:r>
      <w:r w:rsidR="006C1DFB">
        <w:rPr>
          <w:b/>
          <w:sz w:val="28"/>
          <w:szCs w:val="28"/>
        </w:rPr>
        <w:t xml:space="preserve">474 </w:t>
      </w:r>
      <w:r w:rsidRPr="002324B9">
        <w:rPr>
          <w:sz w:val="28"/>
          <w:szCs w:val="28"/>
        </w:rPr>
        <w:t xml:space="preserve"> из них только письменных обращений (заявления, жалобы, претензии и предложения)</w:t>
      </w:r>
      <w:r w:rsidRPr="002324B9">
        <w:rPr>
          <w:b/>
          <w:sz w:val="28"/>
          <w:szCs w:val="28"/>
        </w:rPr>
        <w:t xml:space="preserve"> 5076</w:t>
      </w:r>
      <w:r w:rsidRPr="002324B9">
        <w:rPr>
          <w:sz w:val="28"/>
          <w:szCs w:val="28"/>
        </w:rPr>
        <w:t xml:space="preserve">, что на 774 обращения больше, чем в 2016 году (4332 </w:t>
      </w:r>
      <w:proofErr w:type="gramStart"/>
      <w:r w:rsidRPr="002324B9">
        <w:rPr>
          <w:sz w:val="28"/>
          <w:szCs w:val="28"/>
        </w:rPr>
        <w:t>ед</w:t>
      </w:r>
      <w:proofErr w:type="gramEnd"/>
      <w:r w:rsidRPr="002324B9">
        <w:rPr>
          <w:sz w:val="28"/>
          <w:szCs w:val="28"/>
        </w:rPr>
        <w:t>). На электронный адрес управы поступило 1140 обращений граждан (2016-1206 ед.), на телефон горячей линии 152 обращения.</w:t>
      </w:r>
    </w:p>
    <w:p w:rsidR="0064533D" w:rsidRPr="002324B9" w:rsidRDefault="0064533D" w:rsidP="00760B1F">
      <w:pPr>
        <w:spacing w:line="276" w:lineRule="auto"/>
        <w:jc w:val="both"/>
        <w:rPr>
          <w:sz w:val="28"/>
          <w:szCs w:val="28"/>
        </w:rPr>
      </w:pPr>
      <w:r w:rsidRPr="002324B9">
        <w:rPr>
          <w:sz w:val="28"/>
          <w:szCs w:val="28"/>
        </w:rPr>
        <w:t xml:space="preserve">За период 2017 года на личный прием к главе управы обратилось 879 жителей района Марьино, из них лично главой управы принято106 человек. </w:t>
      </w:r>
    </w:p>
    <w:p w:rsidR="0064533D" w:rsidRPr="002324B9" w:rsidRDefault="0064533D" w:rsidP="00760B1F">
      <w:pPr>
        <w:spacing w:line="276" w:lineRule="auto"/>
        <w:jc w:val="both"/>
        <w:rPr>
          <w:sz w:val="28"/>
          <w:szCs w:val="28"/>
        </w:rPr>
      </w:pPr>
      <w:r w:rsidRPr="002324B9">
        <w:rPr>
          <w:sz w:val="28"/>
          <w:szCs w:val="28"/>
        </w:rPr>
        <w:t>Исполнительская дисциплина в 2017 году составила 99,9 % (2016 – 100%).</w:t>
      </w:r>
    </w:p>
    <w:p w:rsidR="0064533D" w:rsidRPr="002324B9" w:rsidRDefault="0064533D" w:rsidP="00760B1F">
      <w:pPr>
        <w:spacing w:line="276" w:lineRule="auto"/>
        <w:jc w:val="both"/>
        <w:rPr>
          <w:sz w:val="28"/>
          <w:szCs w:val="28"/>
        </w:rPr>
      </w:pPr>
      <w:r w:rsidRPr="002324B9">
        <w:rPr>
          <w:sz w:val="28"/>
          <w:szCs w:val="28"/>
        </w:rPr>
        <w:t xml:space="preserve">Вопрос исполнительской дисциплины стоит на особом контроле. </w:t>
      </w:r>
    </w:p>
    <w:p w:rsidR="0064533D" w:rsidRPr="002324B9" w:rsidRDefault="0064533D" w:rsidP="00760B1F">
      <w:pPr>
        <w:spacing w:line="276" w:lineRule="auto"/>
        <w:rPr>
          <w:sz w:val="28"/>
          <w:szCs w:val="28"/>
        </w:rPr>
      </w:pPr>
    </w:p>
    <w:p w:rsidR="0064533D" w:rsidRPr="002324B9" w:rsidRDefault="0064533D" w:rsidP="00760B1F">
      <w:pPr>
        <w:spacing w:line="276" w:lineRule="auto"/>
        <w:rPr>
          <w:sz w:val="28"/>
          <w:szCs w:val="28"/>
        </w:rPr>
      </w:pPr>
      <w:r w:rsidRPr="002324B9">
        <w:rPr>
          <w:sz w:val="28"/>
          <w:szCs w:val="28"/>
        </w:rPr>
        <w:t>За 2017 год в управу района Марьино поступило 11009 служебных документов, что на 1730 документов меньше, чем в 2016 году (15941 ед).</w:t>
      </w:r>
    </w:p>
    <w:p w:rsidR="0064533D" w:rsidRPr="002324B9" w:rsidRDefault="0064533D" w:rsidP="00760B1F">
      <w:pPr>
        <w:spacing w:line="276" w:lineRule="auto"/>
        <w:rPr>
          <w:sz w:val="28"/>
          <w:szCs w:val="28"/>
        </w:rPr>
      </w:pPr>
      <w:r w:rsidRPr="002324B9">
        <w:rPr>
          <w:sz w:val="28"/>
          <w:szCs w:val="28"/>
        </w:rPr>
        <w:t>Распорядительная документация вышестоящих организаций – 2061 ед (2016 – 2051ед):</w:t>
      </w:r>
    </w:p>
    <w:p w:rsidR="0064533D" w:rsidRPr="002324B9" w:rsidRDefault="0064533D" w:rsidP="00760B1F">
      <w:pPr>
        <w:spacing w:line="276" w:lineRule="auto"/>
        <w:rPr>
          <w:sz w:val="28"/>
          <w:szCs w:val="28"/>
        </w:rPr>
      </w:pPr>
      <w:r w:rsidRPr="002324B9">
        <w:rPr>
          <w:sz w:val="28"/>
          <w:szCs w:val="28"/>
        </w:rPr>
        <w:t>- федерального и городского уровня (Законы, Постановления, протоколы, поручения) – 487 ед;</w:t>
      </w:r>
    </w:p>
    <w:p w:rsidR="0064533D" w:rsidRPr="002324B9" w:rsidRDefault="0064533D" w:rsidP="00760B1F">
      <w:pPr>
        <w:spacing w:line="276" w:lineRule="auto"/>
        <w:rPr>
          <w:sz w:val="28"/>
          <w:szCs w:val="28"/>
        </w:rPr>
      </w:pPr>
      <w:r w:rsidRPr="002324B9">
        <w:rPr>
          <w:sz w:val="28"/>
          <w:szCs w:val="28"/>
        </w:rPr>
        <w:t>- окружного уровня (распоряжения и поручения Префекта и его заместителей, Постановления коллегии, протоколы) – 1574 ед.;</w:t>
      </w:r>
    </w:p>
    <w:p w:rsidR="0064533D" w:rsidRPr="002324B9" w:rsidRDefault="0064533D" w:rsidP="00760B1F">
      <w:pPr>
        <w:spacing w:line="276" w:lineRule="auto"/>
        <w:rPr>
          <w:sz w:val="28"/>
          <w:szCs w:val="28"/>
        </w:rPr>
      </w:pPr>
      <w:r w:rsidRPr="002324B9">
        <w:rPr>
          <w:sz w:val="28"/>
          <w:szCs w:val="28"/>
        </w:rPr>
        <w:t>- распоряжения управы района, поручения главы управы и его заместителей – 353 (2016-665 ед);</w:t>
      </w:r>
    </w:p>
    <w:p w:rsidR="0064533D" w:rsidRPr="002324B9" w:rsidRDefault="0064533D" w:rsidP="00760B1F">
      <w:pPr>
        <w:spacing w:line="276" w:lineRule="auto"/>
        <w:rPr>
          <w:sz w:val="28"/>
          <w:szCs w:val="28"/>
        </w:rPr>
      </w:pPr>
      <w:r w:rsidRPr="002324B9">
        <w:rPr>
          <w:sz w:val="28"/>
          <w:szCs w:val="28"/>
        </w:rPr>
        <w:t xml:space="preserve">- служебная корреспонденция – 8595 (2016 – 11030 ед). </w:t>
      </w:r>
    </w:p>
    <w:p w:rsidR="0064533D" w:rsidRPr="002324B9" w:rsidRDefault="00760B1F" w:rsidP="002D3311">
      <w:pPr>
        <w:spacing w:line="276" w:lineRule="auto"/>
        <w:ind w:firstLine="426"/>
        <w:jc w:val="both"/>
        <w:rPr>
          <w:rFonts w:eastAsia="Calibri"/>
          <w:bCs/>
          <w:sz w:val="28"/>
          <w:szCs w:val="28"/>
          <w:lang w:eastAsia="en-US"/>
        </w:rPr>
      </w:pPr>
      <w:r w:rsidRPr="002324B9">
        <w:rPr>
          <w:rFonts w:eastAsia="Calibri"/>
          <w:bCs/>
          <w:sz w:val="28"/>
          <w:szCs w:val="28"/>
          <w:lang w:eastAsia="en-US"/>
        </w:rPr>
        <w:t>Администрацией района проведено 170 приемов, лично главой управы проведено 36 личных приема граждан, принято 106 человек.</w:t>
      </w:r>
    </w:p>
    <w:p w:rsidR="00760B1F" w:rsidRPr="002324B9" w:rsidRDefault="00760B1F" w:rsidP="00760B1F">
      <w:pPr>
        <w:spacing w:line="276" w:lineRule="auto"/>
        <w:ind w:firstLine="426"/>
        <w:jc w:val="both"/>
        <w:rPr>
          <w:rFonts w:eastAsia="Calibri"/>
          <w:bCs/>
          <w:sz w:val="28"/>
          <w:szCs w:val="28"/>
          <w:lang w:eastAsia="en-US"/>
        </w:rPr>
      </w:pPr>
      <w:r w:rsidRPr="002324B9">
        <w:rPr>
          <w:rFonts w:eastAsia="Calibri"/>
          <w:bCs/>
          <w:sz w:val="28"/>
          <w:szCs w:val="28"/>
          <w:lang w:eastAsia="en-US"/>
        </w:rPr>
        <w:t>Особое внимание со стороны администрации района уделялось обращениям, поступившим на Портал «НАШ ГОРОД» (7900 обращения).</w:t>
      </w:r>
    </w:p>
    <w:p w:rsidR="00760B1F" w:rsidRPr="002324B9" w:rsidRDefault="00760B1F" w:rsidP="00760B1F">
      <w:pPr>
        <w:spacing w:line="276" w:lineRule="auto"/>
        <w:ind w:firstLine="426"/>
        <w:jc w:val="both"/>
        <w:rPr>
          <w:rFonts w:eastAsia="Calibri"/>
          <w:bCs/>
          <w:sz w:val="28"/>
          <w:szCs w:val="28"/>
          <w:lang w:eastAsia="en-US"/>
        </w:rPr>
      </w:pPr>
      <w:r w:rsidRPr="002324B9">
        <w:rPr>
          <w:rFonts w:eastAsia="Calibri"/>
          <w:bCs/>
          <w:sz w:val="28"/>
          <w:szCs w:val="28"/>
          <w:lang w:eastAsia="en-US"/>
        </w:rPr>
        <w:t xml:space="preserve">Наиболее актуальными  вопросами в обращениях граждан остаются вопросы, связанные с проблемами: </w:t>
      </w:r>
    </w:p>
    <w:p w:rsidR="00760B1F" w:rsidRPr="002324B9" w:rsidRDefault="00760B1F" w:rsidP="00760B1F">
      <w:pPr>
        <w:spacing w:line="276" w:lineRule="auto"/>
        <w:ind w:firstLine="426"/>
        <w:jc w:val="both"/>
        <w:rPr>
          <w:rFonts w:eastAsia="Calibri"/>
          <w:bCs/>
          <w:sz w:val="28"/>
          <w:szCs w:val="28"/>
          <w:lang w:eastAsia="en-US"/>
        </w:rPr>
      </w:pPr>
      <w:r w:rsidRPr="002324B9">
        <w:rPr>
          <w:rFonts w:eastAsia="Calibri"/>
          <w:bCs/>
          <w:sz w:val="28"/>
          <w:szCs w:val="28"/>
          <w:lang w:eastAsia="en-US"/>
        </w:rPr>
        <w:t>- благоустройства дворовых территорий (содержание, эксплуатация, благоустройство и ремонт придомовых территорий, парковки, установка МАФ, благоустройство д/площадок, снос гаражей-ракушек);</w:t>
      </w:r>
    </w:p>
    <w:p w:rsidR="00760B1F" w:rsidRPr="002324B9" w:rsidRDefault="00760B1F" w:rsidP="00760B1F">
      <w:pPr>
        <w:spacing w:line="276" w:lineRule="auto"/>
        <w:ind w:firstLine="426"/>
        <w:jc w:val="both"/>
        <w:rPr>
          <w:rFonts w:eastAsia="Calibri"/>
          <w:bCs/>
          <w:sz w:val="28"/>
          <w:szCs w:val="28"/>
          <w:lang w:eastAsia="en-US"/>
        </w:rPr>
      </w:pPr>
      <w:r w:rsidRPr="002324B9">
        <w:rPr>
          <w:rFonts w:eastAsia="Calibri"/>
          <w:bCs/>
          <w:sz w:val="28"/>
          <w:szCs w:val="28"/>
          <w:lang w:eastAsia="en-US"/>
        </w:rPr>
        <w:t>- вопросы жилищно-коммунального хозяйства (содержание и ремонт общего имущества дома);</w:t>
      </w:r>
    </w:p>
    <w:p w:rsidR="00760B1F" w:rsidRPr="002324B9" w:rsidRDefault="00760B1F" w:rsidP="00760B1F">
      <w:pPr>
        <w:spacing w:line="276" w:lineRule="auto"/>
        <w:ind w:firstLine="426"/>
        <w:jc w:val="both"/>
        <w:rPr>
          <w:rFonts w:eastAsia="Calibri"/>
          <w:bCs/>
          <w:sz w:val="28"/>
          <w:szCs w:val="28"/>
          <w:lang w:eastAsia="en-US"/>
        </w:rPr>
      </w:pPr>
      <w:r w:rsidRPr="002324B9">
        <w:rPr>
          <w:rFonts w:eastAsia="Calibri"/>
          <w:bCs/>
          <w:sz w:val="28"/>
          <w:szCs w:val="28"/>
          <w:lang w:eastAsia="en-US"/>
        </w:rPr>
        <w:lastRenderedPageBreak/>
        <w:t>- работа управляющих компаний, ГБУ «Жилищник».</w:t>
      </w:r>
    </w:p>
    <w:p w:rsidR="00C8347F" w:rsidRPr="002324B9" w:rsidRDefault="00C8347F" w:rsidP="002D3311">
      <w:pPr>
        <w:spacing w:line="276" w:lineRule="auto"/>
        <w:ind w:firstLine="426"/>
        <w:jc w:val="both"/>
        <w:rPr>
          <w:rFonts w:eastAsia="Calibri"/>
          <w:bCs/>
          <w:sz w:val="28"/>
          <w:szCs w:val="28"/>
          <w:lang w:eastAsia="en-US"/>
        </w:rPr>
      </w:pPr>
    </w:p>
    <w:p w:rsidR="005E688B" w:rsidRPr="002324B9" w:rsidRDefault="005E688B" w:rsidP="001E47DB">
      <w:pPr>
        <w:spacing w:line="276" w:lineRule="auto"/>
        <w:jc w:val="both"/>
        <w:rPr>
          <w:rFonts w:eastAsia="Calibri"/>
          <w:bCs/>
          <w:sz w:val="28"/>
          <w:szCs w:val="28"/>
          <w:lang w:eastAsia="en-US"/>
        </w:rPr>
      </w:pPr>
    </w:p>
    <w:p w:rsidR="0048006D" w:rsidRPr="002324B9" w:rsidRDefault="00905AB2" w:rsidP="0081057C">
      <w:pPr>
        <w:pStyle w:val="a9"/>
        <w:numPr>
          <w:ilvl w:val="1"/>
          <w:numId w:val="22"/>
        </w:numPr>
        <w:ind w:left="0" w:firstLine="0"/>
        <w:jc w:val="center"/>
        <w:rPr>
          <w:b/>
        </w:rPr>
      </w:pPr>
      <w:r w:rsidRPr="002324B9">
        <w:rPr>
          <w:b/>
        </w:rPr>
        <w:t xml:space="preserve">В рамках </w:t>
      </w:r>
      <w:r w:rsidR="00C61E50" w:rsidRPr="002324B9">
        <w:rPr>
          <w:b/>
        </w:rPr>
        <w:t>информирования</w:t>
      </w:r>
      <w:r w:rsidR="003F562E" w:rsidRPr="002324B9">
        <w:rPr>
          <w:b/>
        </w:rPr>
        <w:t xml:space="preserve"> населения </w:t>
      </w:r>
    </w:p>
    <w:p w:rsidR="00CF2FC0" w:rsidRPr="002324B9" w:rsidRDefault="00B1538B" w:rsidP="0081057C">
      <w:pPr>
        <w:spacing w:line="276" w:lineRule="auto"/>
        <w:jc w:val="both"/>
        <w:rPr>
          <w:sz w:val="28"/>
          <w:szCs w:val="28"/>
        </w:rPr>
      </w:pPr>
      <w:r w:rsidRPr="002324B9">
        <w:rPr>
          <w:sz w:val="28"/>
          <w:szCs w:val="28"/>
        </w:rPr>
        <w:tab/>
      </w:r>
      <w:r w:rsidR="00116E3E" w:rsidRPr="002324B9">
        <w:rPr>
          <w:sz w:val="28"/>
          <w:szCs w:val="28"/>
        </w:rPr>
        <w:t xml:space="preserve">Проведено 12 регламентных </w:t>
      </w:r>
      <w:r w:rsidR="00116E3E" w:rsidRPr="002324B9">
        <w:rPr>
          <w:b/>
          <w:sz w:val="28"/>
          <w:szCs w:val="28"/>
        </w:rPr>
        <w:t>встреч главы управы</w:t>
      </w:r>
      <w:r w:rsidR="00116E3E" w:rsidRPr="002324B9">
        <w:rPr>
          <w:sz w:val="28"/>
          <w:szCs w:val="28"/>
        </w:rPr>
        <w:t xml:space="preserve"> с населением со средним количеством участников </w:t>
      </w:r>
      <w:r w:rsidR="00CF2FC0" w:rsidRPr="002324B9">
        <w:rPr>
          <w:sz w:val="28"/>
          <w:szCs w:val="28"/>
        </w:rPr>
        <w:t>70</w:t>
      </w:r>
      <w:r w:rsidR="00116E3E" w:rsidRPr="002324B9">
        <w:rPr>
          <w:sz w:val="28"/>
          <w:szCs w:val="28"/>
        </w:rPr>
        <w:t xml:space="preserve"> человек. </w:t>
      </w:r>
    </w:p>
    <w:p w:rsidR="00CF2FC0" w:rsidRPr="002324B9" w:rsidRDefault="00CF2FC0" w:rsidP="00CF2FC0">
      <w:pPr>
        <w:pStyle w:val="a3"/>
        <w:ind w:firstLine="708"/>
        <w:jc w:val="both"/>
        <w:rPr>
          <w:rFonts w:ascii="Times New Roman" w:hAnsi="Times New Roman" w:cs="Times New Roman"/>
          <w:sz w:val="28"/>
          <w:szCs w:val="28"/>
        </w:rPr>
      </w:pPr>
      <w:r w:rsidRPr="002324B9">
        <w:rPr>
          <w:rFonts w:ascii="Times New Roman" w:hAnsi="Times New Roman" w:cs="Times New Roman"/>
          <w:sz w:val="28"/>
          <w:szCs w:val="28"/>
        </w:rPr>
        <w:t xml:space="preserve">За </w:t>
      </w:r>
      <w:r w:rsidRPr="002324B9">
        <w:rPr>
          <w:rFonts w:ascii="Times New Roman" w:hAnsi="Times New Roman" w:cs="Times New Roman"/>
          <w:b/>
          <w:sz w:val="28"/>
          <w:szCs w:val="28"/>
        </w:rPr>
        <w:t>2017 год</w:t>
      </w:r>
      <w:r w:rsidRPr="002324B9">
        <w:rPr>
          <w:rFonts w:ascii="Times New Roman" w:hAnsi="Times New Roman" w:cs="Times New Roman"/>
          <w:sz w:val="28"/>
          <w:szCs w:val="28"/>
        </w:rPr>
        <w:t xml:space="preserve"> на встречах главы управы поступило </w:t>
      </w:r>
      <w:r w:rsidRPr="002324B9">
        <w:rPr>
          <w:rFonts w:ascii="Times New Roman" w:hAnsi="Times New Roman" w:cs="Times New Roman"/>
          <w:b/>
          <w:sz w:val="28"/>
          <w:szCs w:val="28"/>
        </w:rPr>
        <w:t>225 вопросов</w:t>
      </w:r>
      <w:r w:rsidRPr="002324B9">
        <w:rPr>
          <w:rFonts w:ascii="Times New Roman" w:hAnsi="Times New Roman" w:cs="Times New Roman"/>
          <w:sz w:val="28"/>
          <w:szCs w:val="28"/>
        </w:rPr>
        <w:t>, из них:</w:t>
      </w:r>
    </w:p>
    <w:p w:rsidR="00CF2FC0" w:rsidRPr="002324B9" w:rsidRDefault="00CF2FC0" w:rsidP="00CF2FC0">
      <w:pPr>
        <w:spacing w:line="276" w:lineRule="auto"/>
        <w:ind w:firstLine="708"/>
        <w:jc w:val="both"/>
        <w:rPr>
          <w:sz w:val="28"/>
          <w:szCs w:val="28"/>
        </w:rPr>
      </w:pPr>
      <w:r w:rsidRPr="002324B9">
        <w:rPr>
          <w:sz w:val="28"/>
          <w:szCs w:val="28"/>
        </w:rPr>
        <w:t xml:space="preserve">- </w:t>
      </w:r>
      <w:r w:rsidRPr="002324B9">
        <w:rPr>
          <w:b/>
          <w:sz w:val="28"/>
          <w:szCs w:val="28"/>
        </w:rPr>
        <w:t>20</w:t>
      </w:r>
      <w:r w:rsidRPr="002324B9">
        <w:rPr>
          <w:sz w:val="28"/>
          <w:szCs w:val="28"/>
        </w:rPr>
        <w:t xml:space="preserve"> разъяснено на встрече; </w:t>
      </w:r>
    </w:p>
    <w:p w:rsidR="00CF2FC0" w:rsidRPr="002324B9" w:rsidRDefault="00CF2FC0" w:rsidP="00CF2FC0">
      <w:pPr>
        <w:spacing w:line="276" w:lineRule="auto"/>
        <w:jc w:val="both"/>
        <w:rPr>
          <w:sz w:val="28"/>
          <w:szCs w:val="28"/>
        </w:rPr>
      </w:pPr>
      <w:r w:rsidRPr="002324B9">
        <w:rPr>
          <w:sz w:val="28"/>
          <w:szCs w:val="28"/>
        </w:rPr>
        <w:t xml:space="preserve">- </w:t>
      </w:r>
      <w:r w:rsidRPr="002324B9">
        <w:rPr>
          <w:b/>
          <w:sz w:val="28"/>
          <w:szCs w:val="28"/>
        </w:rPr>
        <w:t>205</w:t>
      </w:r>
      <w:r w:rsidRPr="002324B9">
        <w:rPr>
          <w:sz w:val="28"/>
          <w:szCs w:val="28"/>
        </w:rPr>
        <w:t xml:space="preserve"> письменных обращений, требующих проработки, на которые даны ответы в установленном порядке (</w:t>
      </w:r>
      <w:r w:rsidRPr="002324B9">
        <w:rPr>
          <w:b/>
          <w:sz w:val="28"/>
          <w:szCs w:val="28"/>
        </w:rPr>
        <w:t>ЖКХ – 141, правопорядок - 12, социальные вопросы - 13, потребительский рынок - 23, строительство - 7, разное - 12</w:t>
      </w:r>
      <w:r w:rsidRPr="002324B9">
        <w:rPr>
          <w:sz w:val="28"/>
          <w:szCs w:val="28"/>
        </w:rPr>
        <w:t>).</w:t>
      </w:r>
    </w:p>
    <w:p w:rsidR="00116E3E" w:rsidRPr="002324B9" w:rsidRDefault="00116E3E" w:rsidP="00116E3E">
      <w:pPr>
        <w:spacing w:line="276" w:lineRule="auto"/>
        <w:ind w:firstLine="708"/>
        <w:jc w:val="both"/>
        <w:rPr>
          <w:sz w:val="28"/>
          <w:szCs w:val="28"/>
        </w:rPr>
      </w:pPr>
      <w:r w:rsidRPr="002324B9">
        <w:rPr>
          <w:sz w:val="28"/>
          <w:szCs w:val="28"/>
        </w:rPr>
        <w:t>1</w:t>
      </w:r>
      <w:r w:rsidR="00CF2FC0" w:rsidRPr="002324B9">
        <w:rPr>
          <w:sz w:val="28"/>
          <w:szCs w:val="28"/>
        </w:rPr>
        <w:t>2</w:t>
      </w:r>
      <w:r w:rsidRPr="002324B9">
        <w:rPr>
          <w:sz w:val="28"/>
          <w:szCs w:val="28"/>
        </w:rPr>
        <w:t xml:space="preserve"> декабря 201</w:t>
      </w:r>
      <w:r w:rsidR="00CF2FC0" w:rsidRPr="002324B9">
        <w:rPr>
          <w:sz w:val="28"/>
          <w:szCs w:val="28"/>
        </w:rPr>
        <w:t>7</w:t>
      </w:r>
      <w:r w:rsidRPr="002324B9">
        <w:rPr>
          <w:sz w:val="28"/>
          <w:szCs w:val="28"/>
        </w:rPr>
        <w:t xml:space="preserve"> года был организован </w:t>
      </w:r>
      <w:r w:rsidRPr="002324B9">
        <w:rPr>
          <w:b/>
          <w:sz w:val="28"/>
          <w:szCs w:val="28"/>
        </w:rPr>
        <w:t>Всероссийский день приема граждан</w:t>
      </w:r>
      <w:r w:rsidRPr="002324B9">
        <w:rPr>
          <w:sz w:val="28"/>
          <w:szCs w:val="28"/>
        </w:rPr>
        <w:t xml:space="preserve">, в котором приняло участие </w:t>
      </w:r>
      <w:r w:rsidR="00CF2FC0" w:rsidRPr="002324B9">
        <w:rPr>
          <w:sz w:val="28"/>
          <w:szCs w:val="28"/>
        </w:rPr>
        <w:t>3</w:t>
      </w:r>
      <w:r w:rsidRPr="002324B9">
        <w:rPr>
          <w:sz w:val="28"/>
          <w:szCs w:val="28"/>
        </w:rPr>
        <w:t xml:space="preserve"> жителя.</w:t>
      </w:r>
    </w:p>
    <w:p w:rsidR="00116E3E" w:rsidRPr="002324B9" w:rsidRDefault="00D76FCC" w:rsidP="00116E3E">
      <w:pPr>
        <w:spacing w:line="276" w:lineRule="auto"/>
        <w:ind w:firstLine="708"/>
        <w:jc w:val="both"/>
        <w:rPr>
          <w:sz w:val="28"/>
          <w:szCs w:val="28"/>
        </w:rPr>
      </w:pPr>
      <w:r w:rsidRPr="002324B9">
        <w:rPr>
          <w:sz w:val="28"/>
          <w:szCs w:val="28"/>
        </w:rPr>
        <w:t>Проведено 15</w:t>
      </w:r>
      <w:r w:rsidR="00116E3E" w:rsidRPr="002324B9">
        <w:rPr>
          <w:sz w:val="28"/>
          <w:szCs w:val="28"/>
        </w:rPr>
        <w:t xml:space="preserve"> праздников дворов и более </w:t>
      </w:r>
      <w:r w:rsidRPr="002324B9">
        <w:rPr>
          <w:sz w:val="28"/>
          <w:szCs w:val="28"/>
        </w:rPr>
        <w:t>14</w:t>
      </w:r>
      <w:r w:rsidR="00116E3E" w:rsidRPr="002324B9">
        <w:rPr>
          <w:sz w:val="28"/>
          <w:szCs w:val="28"/>
        </w:rPr>
        <w:t xml:space="preserve"> встреч главы управы с населением на дворовых территориях. </w:t>
      </w:r>
    </w:p>
    <w:p w:rsidR="00116E3E" w:rsidRPr="002324B9" w:rsidRDefault="00116E3E" w:rsidP="00116E3E">
      <w:pPr>
        <w:spacing w:line="276" w:lineRule="auto"/>
        <w:ind w:firstLine="708"/>
        <w:jc w:val="both"/>
        <w:rPr>
          <w:sz w:val="28"/>
          <w:szCs w:val="28"/>
        </w:rPr>
      </w:pPr>
      <w:r w:rsidRPr="002324B9">
        <w:rPr>
          <w:sz w:val="28"/>
          <w:szCs w:val="28"/>
        </w:rPr>
        <w:t xml:space="preserve">Организовано и проведено </w:t>
      </w:r>
      <w:r w:rsidR="00A6011C" w:rsidRPr="002324B9">
        <w:rPr>
          <w:b/>
          <w:sz w:val="28"/>
          <w:szCs w:val="28"/>
        </w:rPr>
        <w:t>2</w:t>
      </w:r>
      <w:r w:rsidRPr="002324B9">
        <w:rPr>
          <w:b/>
          <w:sz w:val="28"/>
          <w:szCs w:val="28"/>
        </w:rPr>
        <w:t xml:space="preserve"> собрания участников публичных слушаний</w:t>
      </w:r>
      <w:r w:rsidRPr="002324B9">
        <w:rPr>
          <w:sz w:val="28"/>
          <w:szCs w:val="28"/>
        </w:rPr>
        <w:t xml:space="preserve"> по градостроительной политике Правительства Москвы: </w:t>
      </w:r>
    </w:p>
    <w:p w:rsidR="00CF2FC0" w:rsidRPr="002324B9" w:rsidRDefault="00116E3E" w:rsidP="00116E3E">
      <w:pPr>
        <w:spacing w:line="276" w:lineRule="auto"/>
        <w:jc w:val="both"/>
        <w:rPr>
          <w:sz w:val="28"/>
          <w:szCs w:val="28"/>
        </w:rPr>
      </w:pPr>
      <w:r w:rsidRPr="002324B9">
        <w:rPr>
          <w:sz w:val="28"/>
          <w:szCs w:val="28"/>
        </w:rPr>
        <w:t xml:space="preserve">- </w:t>
      </w:r>
      <w:r w:rsidR="00CF2FC0" w:rsidRPr="002324B9">
        <w:rPr>
          <w:sz w:val="28"/>
          <w:szCs w:val="28"/>
        </w:rPr>
        <w:t xml:space="preserve"> проект градост</w:t>
      </w:r>
      <w:r w:rsidR="00C10FE1">
        <w:rPr>
          <w:sz w:val="28"/>
          <w:szCs w:val="28"/>
        </w:rPr>
        <w:t>ро</w:t>
      </w:r>
      <w:r w:rsidR="00CF2FC0" w:rsidRPr="002324B9">
        <w:rPr>
          <w:sz w:val="28"/>
          <w:szCs w:val="28"/>
        </w:rPr>
        <w:t xml:space="preserve">ительного плана земельного участка по </w:t>
      </w:r>
      <w:r w:rsidR="003B36C8" w:rsidRPr="002324B9">
        <w:rPr>
          <w:sz w:val="28"/>
          <w:szCs w:val="28"/>
        </w:rPr>
        <w:t>адресу:</w:t>
      </w:r>
      <w:r w:rsidR="003B36C8">
        <w:rPr>
          <w:sz w:val="28"/>
          <w:szCs w:val="28"/>
        </w:rPr>
        <w:t xml:space="preserve"> </w:t>
      </w:r>
      <w:r w:rsidR="003B36C8" w:rsidRPr="002324B9">
        <w:rPr>
          <w:sz w:val="28"/>
          <w:szCs w:val="28"/>
        </w:rPr>
        <w:t>ул</w:t>
      </w:r>
      <w:r w:rsidR="00CF2FC0" w:rsidRPr="002324B9">
        <w:rPr>
          <w:sz w:val="28"/>
          <w:szCs w:val="28"/>
        </w:rPr>
        <w:t xml:space="preserve">. Люблинская, вл. 100; </w:t>
      </w:r>
    </w:p>
    <w:p w:rsidR="00116E3E" w:rsidRPr="002324B9" w:rsidRDefault="00CF2FC0" w:rsidP="00EC788C">
      <w:pPr>
        <w:spacing w:line="276" w:lineRule="auto"/>
        <w:jc w:val="both"/>
        <w:rPr>
          <w:sz w:val="28"/>
          <w:szCs w:val="28"/>
        </w:rPr>
      </w:pPr>
      <w:r w:rsidRPr="002324B9">
        <w:rPr>
          <w:sz w:val="28"/>
          <w:szCs w:val="28"/>
        </w:rPr>
        <w:t xml:space="preserve">-  проект внесения изменений в правила </w:t>
      </w:r>
      <w:r w:rsidR="003B36C8" w:rsidRPr="002324B9">
        <w:rPr>
          <w:sz w:val="28"/>
          <w:szCs w:val="28"/>
        </w:rPr>
        <w:t>землепользования</w:t>
      </w:r>
      <w:r w:rsidRPr="002324B9">
        <w:rPr>
          <w:sz w:val="28"/>
          <w:szCs w:val="28"/>
        </w:rPr>
        <w:t xml:space="preserve"> и застройки г. Москвы в отношении территории по адресу: Новосеркасский б-р, вл. 20</w:t>
      </w:r>
      <w:r w:rsidR="00EC788C" w:rsidRPr="002324B9">
        <w:rPr>
          <w:sz w:val="28"/>
          <w:szCs w:val="28"/>
        </w:rPr>
        <w:t>,</w:t>
      </w:r>
      <w:r w:rsidRPr="002324B9">
        <w:rPr>
          <w:sz w:val="28"/>
          <w:szCs w:val="28"/>
        </w:rPr>
        <w:t xml:space="preserve"> корп.5</w:t>
      </w:r>
      <w:r w:rsidR="00EC788C" w:rsidRPr="002324B9">
        <w:rPr>
          <w:sz w:val="28"/>
          <w:szCs w:val="28"/>
        </w:rPr>
        <w:t xml:space="preserve"> </w:t>
      </w:r>
    </w:p>
    <w:p w:rsidR="00DB1C3D" w:rsidRPr="002324B9" w:rsidRDefault="00C8347F" w:rsidP="00DB1C3D">
      <w:pPr>
        <w:spacing w:line="276" w:lineRule="auto"/>
        <w:ind w:firstLine="708"/>
        <w:jc w:val="both"/>
        <w:rPr>
          <w:sz w:val="28"/>
          <w:szCs w:val="28"/>
        </w:rPr>
      </w:pPr>
      <w:r w:rsidRPr="002324B9">
        <w:rPr>
          <w:sz w:val="28"/>
          <w:szCs w:val="28"/>
        </w:rPr>
        <w:t>В 2017 году  глава управы и его заместители  по направлениям приняли участие в  12 телеэфирах на канале Юго-восток ТВ, в 2 радиоэфирах «Эхо Москвы».</w:t>
      </w:r>
    </w:p>
    <w:p w:rsidR="00116E3E" w:rsidRPr="002324B9" w:rsidRDefault="00116E3E" w:rsidP="00116E3E">
      <w:pPr>
        <w:spacing w:line="276" w:lineRule="auto"/>
        <w:ind w:firstLine="708"/>
        <w:jc w:val="both"/>
        <w:rPr>
          <w:sz w:val="28"/>
          <w:szCs w:val="28"/>
        </w:rPr>
      </w:pPr>
      <w:r w:rsidRPr="002324B9">
        <w:rPr>
          <w:sz w:val="28"/>
          <w:szCs w:val="28"/>
        </w:rPr>
        <w:t xml:space="preserve">В целях привлечения населения к сотрудничеству в рамках </w:t>
      </w:r>
      <w:proofErr w:type="gramStart"/>
      <w:r w:rsidRPr="002324B9">
        <w:rPr>
          <w:sz w:val="28"/>
          <w:szCs w:val="28"/>
        </w:rPr>
        <w:t>программ, реализуемых в районе разработан</w:t>
      </w:r>
      <w:proofErr w:type="gramEnd"/>
      <w:r w:rsidRPr="002324B9">
        <w:rPr>
          <w:sz w:val="28"/>
          <w:szCs w:val="28"/>
        </w:rPr>
        <w:t xml:space="preserve"> </w:t>
      </w:r>
      <w:r w:rsidRPr="002324B9">
        <w:rPr>
          <w:b/>
          <w:sz w:val="28"/>
          <w:szCs w:val="28"/>
        </w:rPr>
        <w:t>комплекс мер по информированию населения</w:t>
      </w:r>
      <w:r w:rsidRPr="002324B9">
        <w:rPr>
          <w:sz w:val="28"/>
          <w:szCs w:val="28"/>
        </w:rPr>
        <w:t xml:space="preserve"> района: </w:t>
      </w:r>
    </w:p>
    <w:p w:rsidR="00116E3E" w:rsidRPr="002324B9" w:rsidRDefault="00116E3E" w:rsidP="00116E3E">
      <w:pPr>
        <w:spacing w:line="276" w:lineRule="auto"/>
        <w:ind w:firstLine="708"/>
        <w:jc w:val="both"/>
        <w:rPr>
          <w:sz w:val="28"/>
          <w:szCs w:val="28"/>
        </w:rPr>
      </w:pPr>
      <w:r w:rsidRPr="002324B9">
        <w:rPr>
          <w:sz w:val="28"/>
          <w:szCs w:val="28"/>
        </w:rPr>
        <w:t>Круглосуточно работает телефон "Горячей линии» для обращений граждан и оперативного принятия мер по обращениям. Проводится регистрация, обобщение, анализ обращений и осуществляется контроль за принятыми по ним решениям</w:t>
      </w:r>
      <w:r w:rsidR="005E688B" w:rsidRPr="002324B9">
        <w:rPr>
          <w:sz w:val="28"/>
          <w:szCs w:val="28"/>
        </w:rPr>
        <w:t xml:space="preserve"> </w:t>
      </w:r>
      <w:r w:rsidR="003F562E" w:rsidRPr="002324B9">
        <w:rPr>
          <w:sz w:val="28"/>
          <w:szCs w:val="28"/>
        </w:rPr>
        <w:t>(в 201</w:t>
      </w:r>
      <w:r w:rsidR="00064E10" w:rsidRPr="002324B9">
        <w:rPr>
          <w:sz w:val="28"/>
          <w:szCs w:val="28"/>
        </w:rPr>
        <w:t>7</w:t>
      </w:r>
      <w:r w:rsidR="003F562E" w:rsidRPr="002324B9">
        <w:rPr>
          <w:sz w:val="28"/>
          <w:szCs w:val="28"/>
        </w:rPr>
        <w:t xml:space="preserve"> году поступило </w:t>
      </w:r>
      <w:r w:rsidR="00064E10" w:rsidRPr="002324B9">
        <w:rPr>
          <w:sz w:val="28"/>
          <w:szCs w:val="28"/>
        </w:rPr>
        <w:t>15</w:t>
      </w:r>
      <w:r w:rsidR="003F562E" w:rsidRPr="002324B9">
        <w:rPr>
          <w:sz w:val="28"/>
          <w:szCs w:val="28"/>
        </w:rPr>
        <w:t>2 обращения)</w:t>
      </w:r>
      <w:r w:rsidRPr="002324B9">
        <w:rPr>
          <w:sz w:val="28"/>
          <w:szCs w:val="28"/>
        </w:rPr>
        <w:t>. Также по телефону «горячей линии» можно получить информационно-справочные сведения о различных видах услуг предлагаемых жилищно-коммунальными, социальными, торговыми службами и оперативную помощь в решении коммунальных вопросов.</w:t>
      </w:r>
    </w:p>
    <w:p w:rsidR="00C8347F" w:rsidRPr="002324B9" w:rsidRDefault="00C8347F" w:rsidP="00C8347F">
      <w:pPr>
        <w:spacing w:before="100" w:beforeAutospacing="1" w:after="100" w:afterAutospacing="1" w:line="276" w:lineRule="auto"/>
        <w:ind w:firstLine="708"/>
        <w:contextualSpacing/>
        <w:jc w:val="both"/>
        <w:rPr>
          <w:sz w:val="28"/>
          <w:szCs w:val="28"/>
        </w:rPr>
      </w:pPr>
      <w:r w:rsidRPr="002324B9">
        <w:rPr>
          <w:sz w:val="28"/>
          <w:szCs w:val="28"/>
        </w:rPr>
        <w:t>В 2017 году  для информирования населения жителей были изготовлены  и распространены справочно - информационные материалы (информационные буклеты и листовки по актуальным тематикам) в количестве 28700 штук на сумму 110,3 тыс.руб.</w:t>
      </w:r>
    </w:p>
    <w:p w:rsidR="00116E3E" w:rsidRPr="002324B9" w:rsidRDefault="00116E3E" w:rsidP="00116E3E">
      <w:pPr>
        <w:spacing w:line="276" w:lineRule="auto"/>
        <w:ind w:firstLine="708"/>
        <w:jc w:val="both"/>
        <w:rPr>
          <w:sz w:val="28"/>
          <w:szCs w:val="28"/>
        </w:rPr>
      </w:pPr>
      <w:r w:rsidRPr="002324B9">
        <w:rPr>
          <w:sz w:val="28"/>
          <w:szCs w:val="28"/>
        </w:rPr>
        <w:t xml:space="preserve">Для информирования жителей используются: </w:t>
      </w:r>
    </w:p>
    <w:p w:rsidR="00116E3E" w:rsidRPr="002324B9" w:rsidRDefault="00116E3E" w:rsidP="00116E3E">
      <w:pPr>
        <w:spacing w:line="276" w:lineRule="auto"/>
        <w:jc w:val="both"/>
        <w:rPr>
          <w:sz w:val="28"/>
          <w:szCs w:val="28"/>
        </w:rPr>
      </w:pPr>
      <w:r w:rsidRPr="002324B9">
        <w:rPr>
          <w:sz w:val="28"/>
          <w:szCs w:val="28"/>
        </w:rPr>
        <w:lastRenderedPageBreak/>
        <w:t>-уличные информационные стенды, установленные в местах массового потока людей и на дворовых территориях района;</w:t>
      </w:r>
    </w:p>
    <w:p w:rsidR="00116E3E" w:rsidRPr="002324B9" w:rsidRDefault="00116E3E" w:rsidP="00116E3E">
      <w:pPr>
        <w:spacing w:line="276" w:lineRule="auto"/>
        <w:ind w:firstLine="708"/>
        <w:jc w:val="both"/>
        <w:rPr>
          <w:sz w:val="28"/>
          <w:szCs w:val="28"/>
        </w:rPr>
      </w:pPr>
      <w:r w:rsidRPr="002324B9">
        <w:rPr>
          <w:sz w:val="28"/>
          <w:szCs w:val="28"/>
        </w:rPr>
        <w:t>Информация о деятельности органов государственной власти ежедневно в 201</w:t>
      </w:r>
      <w:r w:rsidR="00064E10" w:rsidRPr="002324B9">
        <w:rPr>
          <w:sz w:val="28"/>
          <w:szCs w:val="28"/>
        </w:rPr>
        <w:t>7</w:t>
      </w:r>
      <w:r w:rsidRPr="002324B9">
        <w:rPr>
          <w:sz w:val="28"/>
          <w:szCs w:val="28"/>
        </w:rPr>
        <w:t xml:space="preserve"> году размещалась на Информационных Интернет ресурсах: официальном сайте управы района Марьино (marino.mos.ru), на сайте электронной версии газеты «Марьинский Вестник» (Марьинскийвестник.рф.), официальном сайте Префектуры ЮВАО (uvao.ru), на сайте электронной версии окружной газеты «Юго-Восточный Курьер» (uv-kurier.ru).</w:t>
      </w:r>
    </w:p>
    <w:p w:rsidR="00283941" w:rsidRPr="002324B9" w:rsidRDefault="00116E3E" w:rsidP="00C13079">
      <w:pPr>
        <w:pStyle w:val="a3"/>
        <w:spacing w:line="276" w:lineRule="auto"/>
        <w:ind w:firstLine="708"/>
        <w:jc w:val="both"/>
        <w:rPr>
          <w:rFonts w:ascii="Times New Roman" w:hAnsi="Times New Roman" w:cs="Times New Roman"/>
          <w:sz w:val="28"/>
          <w:szCs w:val="28"/>
        </w:rPr>
      </w:pPr>
      <w:r w:rsidRPr="002324B9">
        <w:rPr>
          <w:rFonts w:ascii="Times New Roman" w:hAnsi="Times New Roman" w:cs="Times New Roman"/>
          <w:sz w:val="28"/>
          <w:szCs w:val="28"/>
        </w:rPr>
        <w:t xml:space="preserve">Информирование населения также осуществляется </w:t>
      </w:r>
      <w:r w:rsidRPr="002324B9">
        <w:rPr>
          <w:rFonts w:ascii="Times New Roman" w:hAnsi="Times New Roman" w:cs="Times New Roman"/>
          <w:b/>
          <w:sz w:val="28"/>
          <w:szCs w:val="28"/>
        </w:rPr>
        <w:t>общественными советниками</w:t>
      </w:r>
      <w:r w:rsidR="002D3311" w:rsidRPr="002324B9">
        <w:rPr>
          <w:rFonts w:ascii="Times New Roman" w:hAnsi="Times New Roman" w:cs="Times New Roman"/>
          <w:b/>
          <w:sz w:val="28"/>
          <w:szCs w:val="28"/>
        </w:rPr>
        <w:t xml:space="preserve"> главы управы</w:t>
      </w:r>
      <w:r w:rsidRPr="002324B9">
        <w:rPr>
          <w:rFonts w:ascii="Times New Roman" w:hAnsi="Times New Roman" w:cs="Times New Roman"/>
          <w:sz w:val="28"/>
          <w:szCs w:val="28"/>
        </w:rPr>
        <w:t xml:space="preserve">. </w:t>
      </w:r>
      <w:r w:rsidR="00283941" w:rsidRPr="002324B9">
        <w:rPr>
          <w:rFonts w:ascii="Times New Roman" w:hAnsi="Times New Roman" w:cs="Times New Roman"/>
          <w:sz w:val="28"/>
          <w:szCs w:val="28"/>
        </w:rPr>
        <w:t xml:space="preserve">Общественные советники – это жители города Москвы, принимающие добровольное участие в осуществлении общественного контроля, создания благоприятной среды проживания, повышения </w:t>
      </w:r>
      <w:proofErr w:type="gramStart"/>
      <w:r w:rsidR="00283941" w:rsidRPr="002324B9">
        <w:rPr>
          <w:rFonts w:ascii="Times New Roman" w:hAnsi="Times New Roman" w:cs="Times New Roman"/>
          <w:sz w:val="28"/>
          <w:szCs w:val="28"/>
        </w:rPr>
        <w:t>качества взаимодействия органов исполнительной власти города Москвы</w:t>
      </w:r>
      <w:proofErr w:type="gramEnd"/>
      <w:r w:rsidR="00283941" w:rsidRPr="002324B9">
        <w:rPr>
          <w:rFonts w:ascii="Times New Roman" w:hAnsi="Times New Roman" w:cs="Times New Roman"/>
          <w:sz w:val="28"/>
          <w:szCs w:val="28"/>
        </w:rPr>
        <w:t xml:space="preserve"> с населением города Москвы (Постановление Правительства Москвы от 24.12.2013 года № 894-ПП).</w:t>
      </w:r>
    </w:p>
    <w:p w:rsidR="00283941" w:rsidRPr="002324B9" w:rsidRDefault="00283941" w:rsidP="00283941">
      <w:pPr>
        <w:ind w:firstLine="708"/>
        <w:jc w:val="both"/>
        <w:rPr>
          <w:sz w:val="28"/>
          <w:szCs w:val="28"/>
        </w:rPr>
      </w:pPr>
      <w:r w:rsidRPr="002324B9">
        <w:rPr>
          <w:sz w:val="28"/>
          <w:szCs w:val="28"/>
        </w:rPr>
        <w:t>Общественный советник взаимодействует с органами исполнительной власти города Москвы, органами местного самоуправления, с правоохранительными органами по вопросам обеспечения общественного порядка, с ТСЖ, советами многоквартирного дома, управляющими компаниями, эксплуатирующими организациями, некоммерческими организациями и инициативными группами.</w:t>
      </w:r>
    </w:p>
    <w:p w:rsidR="00283941" w:rsidRPr="002324B9" w:rsidRDefault="00283941" w:rsidP="00C13079">
      <w:pPr>
        <w:spacing w:line="276" w:lineRule="auto"/>
        <w:ind w:firstLine="708"/>
        <w:jc w:val="both"/>
        <w:rPr>
          <w:sz w:val="28"/>
          <w:szCs w:val="28"/>
        </w:rPr>
      </w:pPr>
      <w:r w:rsidRPr="002324B9">
        <w:rPr>
          <w:sz w:val="28"/>
          <w:szCs w:val="28"/>
        </w:rPr>
        <w:t xml:space="preserve">На сегодняшний день в районе Марьино </w:t>
      </w:r>
      <w:r w:rsidR="00C8347F" w:rsidRPr="002324B9">
        <w:rPr>
          <w:sz w:val="28"/>
          <w:szCs w:val="28"/>
        </w:rPr>
        <w:t>706</w:t>
      </w:r>
      <w:r w:rsidR="00411AA8" w:rsidRPr="002324B9">
        <w:t xml:space="preserve"> </w:t>
      </w:r>
      <w:r w:rsidRPr="002324B9">
        <w:rPr>
          <w:sz w:val="28"/>
          <w:szCs w:val="28"/>
        </w:rPr>
        <w:t xml:space="preserve"> общественный советник главы управы.</w:t>
      </w:r>
    </w:p>
    <w:p w:rsidR="00283941" w:rsidRPr="002324B9" w:rsidRDefault="00283941" w:rsidP="00C13079">
      <w:pPr>
        <w:spacing w:line="276" w:lineRule="auto"/>
        <w:ind w:firstLine="708"/>
        <w:jc w:val="both"/>
        <w:rPr>
          <w:sz w:val="28"/>
          <w:szCs w:val="28"/>
        </w:rPr>
      </w:pPr>
      <w:r w:rsidRPr="002324B9">
        <w:rPr>
          <w:sz w:val="28"/>
          <w:szCs w:val="28"/>
        </w:rPr>
        <w:t>Общественными  советниками  района Марьино  </w:t>
      </w:r>
      <w:r w:rsidR="0078448E" w:rsidRPr="002324B9">
        <w:rPr>
          <w:sz w:val="28"/>
          <w:szCs w:val="28"/>
        </w:rPr>
        <w:t xml:space="preserve">проводилась </w:t>
      </w:r>
      <w:r w:rsidRPr="002324B9">
        <w:rPr>
          <w:sz w:val="28"/>
          <w:szCs w:val="28"/>
        </w:rPr>
        <w:t>обширная работа по:</w:t>
      </w:r>
    </w:p>
    <w:p w:rsidR="00283941" w:rsidRPr="002324B9" w:rsidRDefault="00283941" w:rsidP="00C13079">
      <w:pPr>
        <w:spacing w:line="276" w:lineRule="auto"/>
        <w:jc w:val="both"/>
        <w:rPr>
          <w:sz w:val="28"/>
          <w:szCs w:val="28"/>
        </w:rPr>
      </w:pPr>
      <w:r w:rsidRPr="002324B9">
        <w:rPr>
          <w:sz w:val="28"/>
          <w:szCs w:val="28"/>
        </w:rPr>
        <w:t>- информированию жителей о предстоящих мероприятиях и событиях; (встречах, собраниях и праздниках);</w:t>
      </w:r>
    </w:p>
    <w:p w:rsidR="00283941" w:rsidRPr="002324B9" w:rsidRDefault="00283941" w:rsidP="00C13079">
      <w:pPr>
        <w:spacing w:line="276" w:lineRule="auto"/>
        <w:jc w:val="both"/>
        <w:rPr>
          <w:sz w:val="28"/>
          <w:szCs w:val="28"/>
        </w:rPr>
      </w:pPr>
      <w:r w:rsidRPr="002324B9">
        <w:rPr>
          <w:sz w:val="28"/>
          <w:szCs w:val="28"/>
        </w:rPr>
        <w:t>- разъяснению среди населения о тех или иных инициативах, нормативных актах, действиях органов власти;</w:t>
      </w:r>
    </w:p>
    <w:p w:rsidR="00283941" w:rsidRPr="002324B9" w:rsidRDefault="00283941" w:rsidP="00C13079">
      <w:pPr>
        <w:spacing w:line="276" w:lineRule="auto"/>
        <w:jc w:val="both"/>
        <w:rPr>
          <w:sz w:val="28"/>
          <w:szCs w:val="28"/>
        </w:rPr>
      </w:pPr>
      <w:r w:rsidRPr="002324B9">
        <w:rPr>
          <w:sz w:val="28"/>
          <w:szCs w:val="28"/>
        </w:rPr>
        <w:t xml:space="preserve">- опросу жителей района, </w:t>
      </w:r>
      <w:proofErr w:type="gramStart"/>
      <w:r w:rsidRPr="002324B9">
        <w:rPr>
          <w:sz w:val="28"/>
          <w:szCs w:val="28"/>
        </w:rPr>
        <w:t>выявлении</w:t>
      </w:r>
      <w:proofErr w:type="gramEnd"/>
      <w:r w:rsidRPr="002324B9">
        <w:rPr>
          <w:sz w:val="28"/>
          <w:szCs w:val="28"/>
        </w:rPr>
        <w:t xml:space="preserve"> их отношения к той или иной инициативе для последующего доведения этой информации до сведения главы управы с целью коррекции действий власти и принятия правильного управленческого решения.</w:t>
      </w:r>
    </w:p>
    <w:p w:rsidR="00283941" w:rsidRPr="002324B9" w:rsidRDefault="00283941" w:rsidP="00C13079">
      <w:pPr>
        <w:spacing w:line="276" w:lineRule="auto"/>
        <w:jc w:val="both"/>
        <w:rPr>
          <w:sz w:val="28"/>
          <w:szCs w:val="28"/>
        </w:rPr>
      </w:pPr>
      <w:r w:rsidRPr="002324B9">
        <w:rPr>
          <w:sz w:val="28"/>
          <w:szCs w:val="28"/>
        </w:rPr>
        <w:t xml:space="preserve"> - мониторингу и контролю выполнения поручений главы района в вопросах благоустройства;</w:t>
      </w:r>
    </w:p>
    <w:p w:rsidR="00283941" w:rsidRPr="002324B9" w:rsidRDefault="00283941" w:rsidP="00C13079">
      <w:pPr>
        <w:spacing w:line="276" w:lineRule="auto"/>
        <w:jc w:val="both"/>
        <w:rPr>
          <w:sz w:val="28"/>
          <w:szCs w:val="28"/>
        </w:rPr>
      </w:pPr>
      <w:r w:rsidRPr="002324B9">
        <w:rPr>
          <w:sz w:val="28"/>
          <w:szCs w:val="28"/>
        </w:rPr>
        <w:t>- оказанию помощи органам внутренних дел в выявлении неблагополучных «резиновых» квартир, нарушений общественного порядка или предпосылок к этому;</w:t>
      </w:r>
    </w:p>
    <w:p w:rsidR="00283941" w:rsidRPr="002324B9" w:rsidRDefault="00283941" w:rsidP="00C13079">
      <w:pPr>
        <w:spacing w:line="276" w:lineRule="auto"/>
        <w:jc w:val="both"/>
        <w:rPr>
          <w:sz w:val="28"/>
          <w:szCs w:val="28"/>
        </w:rPr>
      </w:pPr>
      <w:r w:rsidRPr="002324B9">
        <w:rPr>
          <w:sz w:val="28"/>
          <w:szCs w:val="28"/>
        </w:rPr>
        <w:t>- оказанию помощи управе района Марьино и социальным службам в выявлении жителей, нуждающихся в дополнительных мерах социальной и медицинской поддержки;</w:t>
      </w:r>
    </w:p>
    <w:p w:rsidR="00283941" w:rsidRPr="002324B9" w:rsidRDefault="00283941" w:rsidP="00C13079">
      <w:pPr>
        <w:spacing w:line="276" w:lineRule="auto"/>
        <w:jc w:val="both"/>
        <w:rPr>
          <w:sz w:val="28"/>
          <w:szCs w:val="28"/>
        </w:rPr>
      </w:pPr>
      <w:r w:rsidRPr="002324B9">
        <w:rPr>
          <w:sz w:val="28"/>
          <w:szCs w:val="28"/>
        </w:rPr>
        <w:lastRenderedPageBreak/>
        <w:t>- осуществлению контроля за распространением информации на территории (своевременной доставки газет, наличию и обновлению информации на стендах, контроль за незаконным распространением информации и рекламы…);</w:t>
      </w:r>
    </w:p>
    <w:p w:rsidR="00283941" w:rsidRPr="002324B9" w:rsidRDefault="00283941" w:rsidP="00C13079">
      <w:pPr>
        <w:shd w:val="clear" w:color="auto" w:fill="FFFFFF"/>
        <w:spacing w:line="276" w:lineRule="auto"/>
        <w:ind w:firstLine="708"/>
        <w:jc w:val="both"/>
        <w:rPr>
          <w:sz w:val="28"/>
          <w:szCs w:val="28"/>
        </w:rPr>
      </w:pPr>
      <w:r w:rsidRPr="002324B9">
        <w:rPr>
          <w:sz w:val="28"/>
          <w:szCs w:val="28"/>
        </w:rPr>
        <w:t>Общественные советники района Марьино активно принимают участие в городских, окружных и районных мероприятиях. С активным участием общественных советников проведены  субботники по уборке и благоустройству территории, по уборке снега, по благоустройству территории парка (высадили цветы и деревья).</w:t>
      </w:r>
    </w:p>
    <w:p w:rsidR="00283941" w:rsidRPr="002324B9" w:rsidRDefault="00283941" w:rsidP="00283941">
      <w:pPr>
        <w:shd w:val="clear" w:color="auto" w:fill="FFFFFF"/>
        <w:ind w:firstLine="708"/>
        <w:jc w:val="both"/>
        <w:rPr>
          <w:sz w:val="28"/>
          <w:szCs w:val="28"/>
        </w:rPr>
      </w:pPr>
    </w:p>
    <w:p w:rsidR="00283941" w:rsidRPr="002324B9" w:rsidRDefault="00283941" w:rsidP="00C13079">
      <w:pPr>
        <w:spacing w:line="276" w:lineRule="auto"/>
        <w:ind w:firstLine="708"/>
        <w:jc w:val="both"/>
        <w:rPr>
          <w:sz w:val="28"/>
          <w:szCs w:val="28"/>
        </w:rPr>
      </w:pPr>
      <w:r w:rsidRPr="002324B9">
        <w:rPr>
          <w:sz w:val="28"/>
          <w:szCs w:val="28"/>
          <w:u w:val="single"/>
        </w:rPr>
        <w:t>С участием общественных советников были проведены</w:t>
      </w:r>
      <w:r w:rsidR="0078448E" w:rsidRPr="002324B9">
        <w:rPr>
          <w:sz w:val="28"/>
          <w:szCs w:val="28"/>
          <w:u w:val="single"/>
        </w:rPr>
        <w:t xml:space="preserve"> ряд </w:t>
      </w:r>
      <w:r w:rsidRPr="002324B9">
        <w:rPr>
          <w:sz w:val="28"/>
          <w:szCs w:val="28"/>
          <w:u w:val="single"/>
        </w:rPr>
        <w:t xml:space="preserve"> коммуникаци</w:t>
      </w:r>
      <w:r w:rsidR="0078448E" w:rsidRPr="002324B9">
        <w:rPr>
          <w:sz w:val="28"/>
          <w:szCs w:val="28"/>
          <w:u w:val="single"/>
        </w:rPr>
        <w:t>й:</w:t>
      </w:r>
    </w:p>
    <w:p w:rsidR="00283941" w:rsidRPr="002324B9" w:rsidRDefault="00283941" w:rsidP="00C13079">
      <w:pPr>
        <w:spacing w:line="276" w:lineRule="auto"/>
        <w:jc w:val="both"/>
        <w:rPr>
          <w:sz w:val="28"/>
          <w:szCs w:val="28"/>
        </w:rPr>
      </w:pPr>
      <w:r w:rsidRPr="002324B9">
        <w:rPr>
          <w:sz w:val="28"/>
          <w:szCs w:val="28"/>
        </w:rPr>
        <w:t>-</w:t>
      </w:r>
      <w:r w:rsidR="0026275D" w:rsidRPr="002324B9">
        <w:rPr>
          <w:sz w:val="28"/>
          <w:szCs w:val="28"/>
        </w:rPr>
        <w:t>О м</w:t>
      </w:r>
      <w:r w:rsidRPr="002324B9">
        <w:rPr>
          <w:sz w:val="28"/>
          <w:szCs w:val="28"/>
        </w:rPr>
        <w:t>осковск</w:t>
      </w:r>
      <w:r w:rsidR="0026275D" w:rsidRPr="002324B9">
        <w:rPr>
          <w:sz w:val="28"/>
          <w:szCs w:val="28"/>
        </w:rPr>
        <w:t>ом</w:t>
      </w:r>
      <w:r w:rsidRPr="002324B9">
        <w:rPr>
          <w:sz w:val="28"/>
          <w:szCs w:val="28"/>
        </w:rPr>
        <w:t xml:space="preserve"> стандарт</w:t>
      </w:r>
      <w:r w:rsidR="0026275D" w:rsidRPr="002324B9">
        <w:rPr>
          <w:sz w:val="28"/>
          <w:szCs w:val="28"/>
        </w:rPr>
        <w:t>е</w:t>
      </w:r>
      <w:r w:rsidRPr="002324B9">
        <w:rPr>
          <w:sz w:val="28"/>
          <w:szCs w:val="28"/>
        </w:rPr>
        <w:t xml:space="preserve"> поликлиник, который на сегодняшний день введен и успешно работает;</w:t>
      </w:r>
    </w:p>
    <w:p w:rsidR="00283941" w:rsidRPr="002324B9" w:rsidRDefault="00283941" w:rsidP="00C13079">
      <w:pPr>
        <w:spacing w:line="276" w:lineRule="auto"/>
        <w:jc w:val="both"/>
        <w:rPr>
          <w:sz w:val="28"/>
          <w:szCs w:val="28"/>
        </w:rPr>
      </w:pPr>
      <w:r w:rsidRPr="002324B9">
        <w:rPr>
          <w:sz w:val="28"/>
          <w:szCs w:val="28"/>
        </w:rPr>
        <w:t xml:space="preserve">- </w:t>
      </w:r>
      <w:r w:rsidR="0026275D" w:rsidRPr="002324B9">
        <w:rPr>
          <w:sz w:val="28"/>
          <w:szCs w:val="28"/>
        </w:rPr>
        <w:t>о проведении к</w:t>
      </w:r>
      <w:r w:rsidRPr="002324B9">
        <w:rPr>
          <w:sz w:val="28"/>
          <w:szCs w:val="28"/>
        </w:rPr>
        <w:t>апитальн</w:t>
      </w:r>
      <w:r w:rsidR="0026275D" w:rsidRPr="002324B9">
        <w:rPr>
          <w:sz w:val="28"/>
          <w:szCs w:val="28"/>
        </w:rPr>
        <w:t>ого</w:t>
      </w:r>
      <w:r w:rsidRPr="002324B9">
        <w:rPr>
          <w:sz w:val="28"/>
          <w:szCs w:val="28"/>
        </w:rPr>
        <w:t xml:space="preserve"> ремонт</w:t>
      </w:r>
      <w:r w:rsidR="0026275D" w:rsidRPr="002324B9">
        <w:rPr>
          <w:sz w:val="28"/>
          <w:szCs w:val="28"/>
        </w:rPr>
        <w:t>а</w:t>
      </w:r>
      <w:r w:rsidRPr="002324B9">
        <w:rPr>
          <w:sz w:val="28"/>
          <w:szCs w:val="28"/>
        </w:rPr>
        <w:t>;</w:t>
      </w:r>
    </w:p>
    <w:p w:rsidR="00283941" w:rsidRPr="002324B9" w:rsidRDefault="00283941" w:rsidP="00C13079">
      <w:pPr>
        <w:spacing w:line="276" w:lineRule="auto"/>
        <w:jc w:val="both"/>
        <w:rPr>
          <w:sz w:val="28"/>
          <w:szCs w:val="28"/>
        </w:rPr>
      </w:pPr>
      <w:r w:rsidRPr="002324B9">
        <w:rPr>
          <w:sz w:val="28"/>
          <w:szCs w:val="28"/>
        </w:rPr>
        <w:t xml:space="preserve">- </w:t>
      </w:r>
      <w:r w:rsidR="00C13079" w:rsidRPr="002324B9">
        <w:rPr>
          <w:sz w:val="28"/>
          <w:szCs w:val="28"/>
        </w:rPr>
        <w:t xml:space="preserve">об </w:t>
      </w:r>
      <w:r w:rsidR="003B36C8" w:rsidRPr="002324B9">
        <w:rPr>
          <w:sz w:val="28"/>
          <w:szCs w:val="28"/>
        </w:rPr>
        <w:t>участии</w:t>
      </w:r>
      <w:r w:rsidR="0026275D" w:rsidRPr="002324B9">
        <w:rPr>
          <w:sz w:val="28"/>
          <w:szCs w:val="28"/>
        </w:rPr>
        <w:t xml:space="preserve"> в акции </w:t>
      </w:r>
      <w:r w:rsidRPr="002324B9">
        <w:rPr>
          <w:sz w:val="28"/>
          <w:szCs w:val="28"/>
        </w:rPr>
        <w:t>Бессмертный полк;</w:t>
      </w:r>
    </w:p>
    <w:p w:rsidR="0026275D" w:rsidRPr="002324B9" w:rsidRDefault="0026275D" w:rsidP="00C13079">
      <w:pPr>
        <w:spacing w:line="276" w:lineRule="auto"/>
        <w:jc w:val="both"/>
        <w:rPr>
          <w:sz w:val="28"/>
          <w:szCs w:val="28"/>
        </w:rPr>
      </w:pPr>
      <w:r w:rsidRPr="002324B9">
        <w:rPr>
          <w:sz w:val="28"/>
          <w:szCs w:val="28"/>
        </w:rPr>
        <w:t>-о работе портала «Активный гражданин»</w:t>
      </w:r>
      <w:r w:rsidR="00C13079" w:rsidRPr="002324B9">
        <w:rPr>
          <w:sz w:val="28"/>
          <w:szCs w:val="28"/>
        </w:rPr>
        <w:t>.</w:t>
      </w:r>
    </w:p>
    <w:p w:rsidR="00283941" w:rsidRPr="002324B9" w:rsidRDefault="00C13079" w:rsidP="00C13079">
      <w:pPr>
        <w:spacing w:line="276" w:lineRule="auto"/>
        <w:ind w:firstLine="708"/>
        <w:jc w:val="both"/>
        <w:rPr>
          <w:sz w:val="28"/>
          <w:szCs w:val="28"/>
        </w:rPr>
      </w:pPr>
      <w:r w:rsidRPr="002324B9">
        <w:rPr>
          <w:sz w:val="28"/>
          <w:szCs w:val="28"/>
        </w:rPr>
        <w:t>Также</w:t>
      </w:r>
      <w:r w:rsidR="0026275D" w:rsidRPr="002324B9">
        <w:rPr>
          <w:sz w:val="28"/>
          <w:szCs w:val="28"/>
        </w:rPr>
        <w:t xml:space="preserve"> был</w:t>
      </w:r>
      <w:r w:rsidRPr="002324B9">
        <w:rPr>
          <w:sz w:val="28"/>
          <w:szCs w:val="28"/>
        </w:rPr>
        <w:t>о проведено информирование</w:t>
      </w:r>
      <w:r w:rsidR="0026275D" w:rsidRPr="002324B9">
        <w:rPr>
          <w:sz w:val="28"/>
          <w:szCs w:val="28"/>
        </w:rPr>
        <w:t xml:space="preserve"> жителей</w:t>
      </w:r>
      <w:r w:rsidRPr="002324B9">
        <w:rPr>
          <w:sz w:val="28"/>
          <w:szCs w:val="28"/>
        </w:rPr>
        <w:t xml:space="preserve">: </w:t>
      </w:r>
      <w:r w:rsidR="00283941" w:rsidRPr="002324B9">
        <w:rPr>
          <w:sz w:val="28"/>
          <w:szCs w:val="28"/>
        </w:rPr>
        <w:t>о работе кру</w:t>
      </w:r>
      <w:r w:rsidR="0026275D" w:rsidRPr="002324B9">
        <w:rPr>
          <w:sz w:val="28"/>
          <w:szCs w:val="28"/>
        </w:rPr>
        <w:t>жков и секций в ГБУ«КСЦ «Успех», о встречах главы управы с населением, нео</w:t>
      </w:r>
      <w:r w:rsidRPr="002324B9">
        <w:rPr>
          <w:sz w:val="28"/>
          <w:szCs w:val="28"/>
        </w:rPr>
        <w:t>д</w:t>
      </w:r>
      <w:r w:rsidR="0026275D" w:rsidRPr="002324B9">
        <w:rPr>
          <w:sz w:val="28"/>
          <w:szCs w:val="28"/>
        </w:rPr>
        <w:t xml:space="preserve">нократно </w:t>
      </w:r>
      <w:r w:rsidRPr="002324B9">
        <w:rPr>
          <w:sz w:val="28"/>
          <w:szCs w:val="28"/>
        </w:rPr>
        <w:t xml:space="preserve">осуществлялся </w:t>
      </w:r>
      <w:r w:rsidR="0026275D" w:rsidRPr="002324B9">
        <w:rPr>
          <w:sz w:val="28"/>
          <w:szCs w:val="28"/>
        </w:rPr>
        <w:t xml:space="preserve">опрос жителей о качестве доставке газеты </w:t>
      </w:r>
      <w:r w:rsidRPr="002324B9">
        <w:rPr>
          <w:sz w:val="28"/>
          <w:szCs w:val="28"/>
        </w:rPr>
        <w:t>«</w:t>
      </w:r>
      <w:r w:rsidR="0026275D" w:rsidRPr="002324B9">
        <w:rPr>
          <w:sz w:val="28"/>
          <w:szCs w:val="28"/>
        </w:rPr>
        <w:t>Юго-Восточный курьер</w:t>
      </w:r>
      <w:r w:rsidRPr="002324B9">
        <w:rPr>
          <w:sz w:val="28"/>
          <w:szCs w:val="28"/>
        </w:rPr>
        <w:t>».</w:t>
      </w:r>
    </w:p>
    <w:p w:rsidR="00283941" w:rsidRPr="002324B9" w:rsidRDefault="00283941" w:rsidP="00C13079">
      <w:pPr>
        <w:shd w:val="clear" w:color="auto" w:fill="FFFFFF"/>
        <w:spacing w:line="276" w:lineRule="auto"/>
        <w:jc w:val="both"/>
        <w:rPr>
          <w:sz w:val="28"/>
          <w:szCs w:val="28"/>
        </w:rPr>
      </w:pPr>
      <w:r w:rsidRPr="002324B9">
        <w:rPr>
          <w:sz w:val="28"/>
          <w:szCs w:val="28"/>
        </w:rPr>
        <w:t> </w:t>
      </w:r>
      <w:r w:rsidRPr="002324B9">
        <w:rPr>
          <w:sz w:val="28"/>
          <w:szCs w:val="28"/>
        </w:rPr>
        <w:tab/>
        <w:t>Возрождая традиции добрососедства, общественные советники являются инициаторами проведения мероприятий:</w:t>
      </w:r>
    </w:p>
    <w:p w:rsidR="00283941" w:rsidRPr="002324B9" w:rsidRDefault="00283941" w:rsidP="00C13079">
      <w:pPr>
        <w:shd w:val="clear" w:color="auto" w:fill="FFFFFF"/>
        <w:spacing w:line="276" w:lineRule="auto"/>
        <w:jc w:val="both"/>
        <w:rPr>
          <w:sz w:val="28"/>
          <w:szCs w:val="28"/>
        </w:rPr>
      </w:pPr>
      <w:r w:rsidRPr="002324B9">
        <w:rPr>
          <w:sz w:val="28"/>
          <w:szCs w:val="28"/>
        </w:rPr>
        <w:t>- Большой обед;</w:t>
      </w:r>
    </w:p>
    <w:p w:rsidR="00283941" w:rsidRPr="002324B9" w:rsidRDefault="00283941" w:rsidP="00C13079">
      <w:pPr>
        <w:shd w:val="clear" w:color="auto" w:fill="FFFFFF"/>
        <w:spacing w:line="276" w:lineRule="auto"/>
        <w:jc w:val="both"/>
        <w:rPr>
          <w:sz w:val="28"/>
          <w:szCs w:val="28"/>
        </w:rPr>
      </w:pPr>
      <w:r w:rsidRPr="002324B9">
        <w:rPr>
          <w:sz w:val="28"/>
          <w:szCs w:val="28"/>
        </w:rPr>
        <w:t>- День добрососедства;</w:t>
      </w:r>
    </w:p>
    <w:p w:rsidR="00283941" w:rsidRPr="002324B9" w:rsidRDefault="00283941" w:rsidP="00C13079">
      <w:pPr>
        <w:shd w:val="clear" w:color="auto" w:fill="FFFFFF"/>
        <w:spacing w:line="276" w:lineRule="auto"/>
        <w:jc w:val="both"/>
        <w:rPr>
          <w:sz w:val="28"/>
          <w:szCs w:val="28"/>
        </w:rPr>
      </w:pPr>
      <w:r w:rsidRPr="002324B9">
        <w:rPr>
          <w:sz w:val="28"/>
          <w:szCs w:val="28"/>
        </w:rPr>
        <w:t>- Праздники двора</w:t>
      </w:r>
      <w:r w:rsidR="00C13079" w:rsidRPr="002324B9">
        <w:rPr>
          <w:sz w:val="28"/>
          <w:szCs w:val="28"/>
        </w:rPr>
        <w:t xml:space="preserve">, </w:t>
      </w:r>
      <w:r w:rsidRPr="002324B9">
        <w:rPr>
          <w:sz w:val="28"/>
          <w:szCs w:val="28"/>
        </w:rPr>
        <w:t>что позволяет жителям ближе познакомиться друг с другом, наладить добрые отношения между домами, дворами и целыми микрорайонами</w:t>
      </w:r>
      <w:r w:rsidR="00C13079" w:rsidRPr="002324B9">
        <w:rPr>
          <w:sz w:val="28"/>
          <w:szCs w:val="28"/>
        </w:rPr>
        <w:t>.</w:t>
      </w:r>
    </w:p>
    <w:p w:rsidR="00283941" w:rsidRPr="002324B9" w:rsidRDefault="00283941" w:rsidP="00C13079">
      <w:pPr>
        <w:shd w:val="clear" w:color="auto" w:fill="FFFFFF"/>
        <w:spacing w:line="276" w:lineRule="auto"/>
        <w:ind w:firstLine="708"/>
        <w:jc w:val="both"/>
        <w:rPr>
          <w:sz w:val="28"/>
          <w:szCs w:val="28"/>
        </w:rPr>
      </w:pPr>
      <w:r w:rsidRPr="002324B9">
        <w:rPr>
          <w:sz w:val="28"/>
          <w:szCs w:val="28"/>
        </w:rPr>
        <w:t xml:space="preserve">Среди общественных советников </w:t>
      </w:r>
      <w:proofErr w:type="gramStart"/>
      <w:r w:rsidRPr="002324B9">
        <w:rPr>
          <w:sz w:val="28"/>
          <w:szCs w:val="28"/>
        </w:rPr>
        <w:t>не мало</w:t>
      </w:r>
      <w:proofErr w:type="gramEnd"/>
      <w:r w:rsidRPr="002324B9">
        <w:rPr>
          <w:sz w:val="28"/>
          <w:szCs w:val="28"/>
        </w:rPr>
        <w:t xml:space="preserve"> творческих и талантливых людей, которые принимают участие в конкурсах:</w:t>
      </w:r>
    </w:p>
    <w:p w:rsidR="00283941" w:rsidRPr="002324B9" w:rsidRDefault="00283941" w:rsidP="00C13079">
      <w:pPr>
        <w:shd w:val="clear" w:color="auto" w:fill="FFFFFF"/>
        <w:spacing w:line="276" w:lineRule="auto"/>
        <w:jc w:val="both"/>
        <w:rPr>
          <w:sz w:val="28"/>
          <w:szCs w:val="28"/>
        </w:rPr>
      </w:pPr>
      <w:r w:rsidRPr="002324B9">
        <w:rPr>
          <w:sz w:val="28"/>
          <w:szCs w:val="28"/>
        </w:rPr>
        <w:t>- Марьинские голоса;</w:t>
      </w:r>
    </w:p>
    <w:p w:rsidR="00283941" w:rsidRPr="002324B9" w:rsidRDefault="00283941" w:rsidP="00C13079">
      <w:pPr>
        <w:shd w:val="clear" w:color="auto" w:fill="FFFFFF"/>
        <w:spacing w:line="276" w:lineRule="auto"/>
        <w:jc w:val="both"/>
        <w:rPr>
          <w:sz w:val="28"/>
          <w:szCs w:val="28"/>
        </w:rPr>
      </w:pPr>
      <w:r w:rsidRPr="002324B9">
        <w:rPr>
          <w:sz w:val="28"/>
          <w:szCs w:val="28"/>
        </w:rPr>
        <w:t>- Романсиада;</w:t>
      </w:r>
    </w:p>
    <w:p w:rsidR="005E688B" w:rsidRPr="002324B9" w:rsidRDefault="00283941" w:rsidP="00C13079">
      <w:pPr>
        <w:shd w:val="clear" w:color="auto" w:fill="FFFFFF"/>
        <w:spacing w:line="276" w:lineRule="auto"/>
        <w:jc w:val="both"/>
        <w:rPr>
          <w:sz w:val="28"/>
          <w:szCs w:val="28"/>
        </w:rPr>
      </w:pPr>
      <w:r w:rsidRPr="002324B9">
        <w:rPr>
          <w:sz w:val="28"/>
          <w:szCs w:val="28"/>
        </w:rPr>
        <w:t xml:space="preserve">- </w:t>
      </w:r>
      <w:r w:rsidR="005E688B" w:rsidRPr="002324B9">
        <w:rPr>
          <w:sz w:val="28"/>
          <w:szCs w:val="28"/>
        </w:rPr>
        <w:t>«Марьинская муза»;</w:t>
      </w:r>
    </w:p>
    <w:p w:rsidR="00283941" w:rsidRPr="002324B9" w:rsidRDefault="005E688B" w:rsidP="00C13079">
      <w:pPr>
        <w:shd w:val="clear" w:color="auto" w:fill="FFFFFF"/>
        <w:spacing w:line="276" w:lineRule="auto"/>
        <w:jc w:val="both"/>
        <w:rPr>
          <w:sz w:val="28"/>
          <w:szCs w:val="28"/>
        </w:rPr>
      </w:pPr>
      <w:r w:rsidRPr="002324B9">
        <w:rPr>
          <w:sz w:val="28"/>
          <w:szCs w:val="28"/>
        </w:rPr>
        <w:t>-«Марьино: вчера, сегодня, завтра»</w:t>
      </w:r>
      <w:r w:rsidR="00283941" w:rsidRPr="002324B9">
        <w:rPr>
          <w:sz w:val="28"/>
          <w:szCs w:val="28"/>
        </w:rPr>
        <w:t>.</w:t>
      </w:r>
    </w:p>
    <w:p w:rsidR="00283941" w:rsidRPr="002324B9" w:rsidRDefault="00283941" w:rsidP="00C13079">
      <w:pPr>
        <w:shd w:val="clear" w:color="auto" w:fill="FFFFFF"/>
        <w:spacing w:line="276" w:lineRule="auto"/>
        <w:ind w:firstLine="708"/>
        <w:jc w:val="both"/>
        <w:rPr>
          <w:sz w:val="28"/>
          <w:szCs w:val="28"/>
        </w:rPr>
      </w:pPr>
      <w:r w:rsidRPr="002324B9">
        <w:rPr>
          <w:sz w:val="28"/>
          <w:szCs w:val="28"/>
        </w:rPr>
        <w:t xml:space="preserve">В прошедшем году  активные общественные советники прошли подготовку по основам коммуникации, психологические тренинги для лучшего взаимодействия с жителями. </w:t>
      </w:r>
    </w:p>
    <w:p w:rsidR="00283941" w:rsidRPr="002324B9" w:rsidRDefault="00283941" w:rsidP="00C13079">
      <w:pPr>
        <w:shd w:val="clear" w:color="auto" w:fill="FFFFFF"/>
        <w:spacing w:line="276" w:lineRule="auto"/>
        <w:ind w:firstLine="708"/>
        <w:jc w:val="both"/>
        <w:rPr>
          <w:sz w:val="28"/>
          <w:szCs w:val="28"/>
        </w:rPr>
      </w:pPr>
      <w:r w:rsidRPr="002324B9">
        <w:rPr>
          <w:sz w:val="28"/>
          <w:szCs w:val="28"/>
        </w:rPr>
        <w:t xml:space="preserve">Ко «Дню советника» был создан фильм, показывающий деятельность общественных советников района и округа. </w:t>
      </w:r>
    </w:p>
    <w:p w:rsidR="00283941" w:rsidRPr="002324B9" w:rsidRDefault="00283941" w:rsidP="00C13079">
      <w:pPr>
        <w:shd w:val="clear" w:color="auto" w:fill="FFFFFF"/>
        <w:spacing w:line="276" w:lineRule="auto"/>
        <w:ind w:firstLine="708"/>
        <w:jc w:val="both"/>
        <w:rPr>
          <w:sz w:val="28"/>
          <w:szCs w:val="28"/>
        </w:rPr>
      </w:pPr>
      <w:r w:rsidRPr="002324B9">
        <w:rPr>
          <w:sz w:val="28"/>
          <w:szCs w:val="28"/>
        </w:rPr>
        <w:t>Результаты нашей работы оценены Префектом ЮВАО. Лучшим советникам района были вручены  благодарственные письма.</w:t>
      </w:r>
    </w:p>
    <w:p w:rsidR="00283941" w:rsidRPr="002324B9" w:rsidRDefault="00283941" w:rsidP="00C13079">
      <w:pPr>
        <w:shd w:val="clear" w:color="auto" w:fill="FFFFFF"/>
        <w:spacing w:line="276" w:lineRule="auto"/>
        <w:jc w:val="both"/>
        <w:rPr>
          <w:sz w:val="28"/>
          <w:szCs w:val="28"/>
        </w:rPr>
      </w:pPr>
      <w:r w:rsidRPr="002324B9">
        <w:rPr>
          <w:sz w:val="28"/>
          <w:szCs w:val="28"/>
        </w:rPr>
        <w:tab/>
        <w:t xml:space="preserve">Советники района </w:t>
      </w:r>
      <w:r w:rsidR="00C8347F" w:rsidRPr="002324B9">
        <w:rPr>
          <w:sz w:val="28"/>
          <w:szCs w:val="28"/>
        </w:rPr>
        <w:t xml:space="preserve"> активно освещают свою об</w:t>
      </w:r>
      <w:r w:rsidR="002324B9">
        <w:rPr>
          <w:sz w:val="28"/>
          <w:szCs w:val="28"/>
        </w:rPr>
        <w:t>щ</w:t>
      </w:r>
      <w:r w:rsidR="00C8347F" w:rsidRPr="002324B9">
        <w:rPr>
          <w:sz w:val="28"/>
          <w:szCs w:val="28"/>
        </w:rPr>
        <w:t xml:space="preserve">ественную деятельность в социальных сетях. </w:t>
      </w:r>
    </w:p>
    <w:p w:rsidR="00283941" w:rsidRPr="002324B9" w:rsidRDefault="00283941" w:rsidP="00C13079">
      <w:pPr>
        <w:shd w:val="clear" w:color="auto" w:fill="FFFFFF"/>
        <w:spacing w:line="276" w:lineRule="auto"/>
        <w:ind w:firstLine="708"/>
        <w:jc w:val="both"/>
        <w:rPr>
          <w:sz w:val="28"/>
          <w:szCs w:val="28"/>
          <w:shd w:val="clear" w:color="auto" w:fill="FFFFFF"/>
        </w:rPr>
      </w:pPr>
      <w:r w:rsidRPr="002324B9">
        <w:rPr>
          <w:sz w:val="28"/>
          <w:szCs w:val="28"/>
        </w:rPr>
        <w:lastRenderedPageBreak/>
        <w:t>Благодаря неравнодушию общественных советников были решены многие вопросы доступной среды для инвалидов-колясочников, проживающих в районе Марьино. Ведется активн</w:t>
      </w:r>
      <w:r w:rsidR="00C13079" w:rsidRPr="002324B9">
        <w:rPr>
          <w:sz w:val="28"/>
          <w:szCs w:val="28"/>
        </w:rPr>
        <w:t xml:space="preserve">ая работа с жителями района по </w:t>
      </w:r>
      <w:r w:rsidRPr="002324B9">
        <w:rPr>
          <w:sz w:val="28"/>
          <w:szCs w:val="28"/>
        </w:rPr>
        <w:t>выявлению и необходимости установки подъемных платформ для инвалидов.</w:t>
      </w:r>
    </w:p>
    <w:p w:rsidR="00057344" w:rsidRPr="002324B9" w:rsidRDefault="00116E3E" w:rsidP="00116E3E">
      <w:pPr>
        <w:spacing w:line="276" w:lineRule="auto"/>
        <w:ind w:firstLine="708"/>
        <w:jc w:val="both"/>
        <w:rPr>
          <w:sz w:val="28"/>
          <w:szCs w:val="28"/>
        </w:rPr>
      </w:pPr>
      <w:r w:rsidRPr="002324B9">
        <w:rPr>
          <w:sz w:val="28"/>
          <w:szCs w:val="28"/>
        </w:rPr>
        <w:t>В течение 201</w:t>
      </w:r>
      <w:r w:rsidR="00064E10" w:rsidRPr="002324B9">
        <w:rPr>
          <w:sz w:val="28"/>
          <w:szCs w:val="28"/>
        </w:rPr>
        <w:t>7</w:t>
      </w:r>
      <w:r w:rsidRPr="002324B9">
        <w:rPr>
          <w:sz w:val="28"/>
          <w:szCs w:val="28"/>
        </w:rPr>
        <w:t xml:space="preserve"> году управой района Марьино тесно велась работа по </w:t>
      </w:r>
      <w:r w:rsidRPr="002324B9">
        <w:rPr>
          <w:b/>
          <w:sz w:val="28"/>
          <w:szCs w:val="28"/>
        </w:rPr>
        <w:t>взаимодействию с депутатами Совета депутатов</w:t>
      </w:r>
      <w:r w:rsidRPr="002324B9">
        <w:rPr>
          <w:sz w:val="28"/>
          <w:szCs w:val="28"/>
        </w:rPr>
        <w:t xml:space="preserve"> муниципального округа Марьино. В рамках реализации Программы комплексного развития территории района Марьино, проводилась совместная подготовка и проведение районных праздников. </w:t>
      </w:r>
      <w:r w:rsidR="00283941" w:rsidRPr="002324B9">
        <w:rPr>
          <w:sz w:val="28"/>
          <w:szCs w:val="28"/>
        </w:rPr>
        <w:t xml:space="preserve">Совместно с депутатским корпусом осуществлялся контроль за сроками и качеством работ по благоустройству </w:t>
      </w:r>
      <w:r w:rsidR="0044026E" w:rsidRPr="002324B9">
        <w:rPr>
          <w:sz w:val="28"/>
          <w:szCs w:val="28"/>
        </w:rPr>
        <w:t>дворовых</w:t>
      </w:r>
      <w:r w:rsidR="00283941" w:rsidRPr="002324B9">
        <w:rPr>
          <w:sz w:val="28"/>
          <w:szCs w:val="28"/>
        </w:rPr>
        <w:t xml:space="preserve"> территорий. Депутаты активно участвовали во встречах администрации района с населением, встречах главы управы, патриотических акциях и городских мероприятиях. Совместно с депутатами в 201</w:t>
      </w:r>
      <w:r w:rsidR="00064E10" w:rsidRPr="002324B9">
        <w:rPr>
          <w:sz w:val="28"/>
          <w:szCs w:val="28"/>
        </w:rPr>
        <w:t>7</w:t>
      </w:r>
      <w:r w:rsidR="00283941" w:rsidRPr="002324B9">
        <w:rPr>
          <w:sz w:val="28"/>
          <w:szCs w:val="28"/>
        </w:rPr>
        <w:t xml:space="preserve"> году проведены заседания круглых столов по различным тематикам с участием актива района</w:t>
      </w:r>
      <w:r w:rsidR="0061349E" w:rsidRPr="002324B9">
        <w:rPr>
          <w:sz w:val="28"/>
          <w:szCs w:val="28"/>
        </w:rPr>
        <w:t>. Данная практика была поддержана жителями района</w:t>
      </w:r>
      <w:r w:rsidR="00057344" w:rsidRPr="002324B9">
        <w:rPr>
          <w:sz w:val="28"/>
          <w:szCs w:val="28"/>
        </w:rPr>
        <w:t xml:space="preserve">. </w:t>
      </w:r>
    </w:p>
    <w:p w:rsidR="00134EB5" w:rsidRPr="002324B9" w:rsidRDefault="00116E3E" w:rsidP="00116E3E">
      <w:pPr>
        <w:spacing w:line="276" w:lineRule="auto"/>
        <w:ind w:firstLine="708"/>
        <w:jc w:val="both"/>
        <w:rPr>
          <w:sz w:val="28"/>
          <w:szCs w:val="28"/>
        </w:rPr>
      </w:pPr>
      <w:r w:rsidRPr="002324B9">
        <w:rPr>
          <w:b/>
          <w:sz w:val="28"/>
          <w:szCs w:val="28"/>
        </w:rPr>
        <w:t>В рамках проекта «Активный гражданин»</w:t>
      </w:r>
      <w:r w:rsidRPr="002324B9">
        <w:rPr>
          <w:sz w:val="28"/>
          <w:szCs w:val="28"/>
        </w:rPr>
        <w:t xml:space="preserve"> </w:t>
      </w:r>
    </w:p>
    <w:p w:rsidR="00134EB5" w:rsidRPr="002324B9" w:rsidRDefault="00134EB5" w:rsidP="00134EB5">
      <w:pPr>
        <w:ind w:firstLine="708"/>
        <w:jc w:val="both"/>
        <w:rPr>
          <w:b/>
          <w:sz w:val="28"/>
          <w:szCs w:val="28"/>
        </w:rPr>
      </w:pPr>
      <w:r w:rsidRPr="002324B9">
        <w:rPr>
          <w:sz w:val="28"/>
          <w:szCs w:val="28"/>
        </w:rPr>
        <w:t>По результатам опроса жителей в рамках проекта «Активный гражданин» в 2017 году в районе Марьино обустроены детские площадки по адресам: ул. Донецкая, д. 1, 7, ул. Донецкая, д. 27, ул. Донецкая, д. 29, Луговой пр., д. 2, д. 4, корп. 1,2, Мячковский б-р, д. 8, ул. Перерва, д. 45, корп. 1.</w:t>
      </w:r>
    </w:p>
    <w:p w:rsidR="00134EB5" w:rsidRPr="002324B9" w:rsidRDefault="00134EB5" w:rsidP="00057344">
      <w:pPr>
        <w:ind w:firstLine="708"/>
        <w:jc w:val="both"/>
        <w:rPr>
          <w:b/>
          <w:sz w:val="28"/>
          <w:szCs w:val="28"/>
        </w:rPr>
      </w:pPr>
    </w:p>
    <w:p w:rsidR="00134EB5" w:rsidRPr="002324B9" w:rsidRDefault="00134EB5" w:rsidP="00057344">
      <w:pPr>
        <w:ind w:firstLine="708"/>
        <w:jc w:val="both"/>
        <w:rPr>
          <w:b/>
          <w:sz w:val="28"/>
          <w:szCs w:val="28"/>
        </w:rPr>
      </w:pPr>
    </w:p>
    <w:p w:rsidR="00057344" w:rsidRPr="002324B9" w:rsidRDefault="00057344" w:rsidP="00057344">
      <w:pPr>
        <w:ind w:firstLine="708"/>
        <w:jc w:val="both"/>
        <w:rPr>
          <w:sz w:val="28"/>
          <w:szCs w:val="28"/>
        </w:rPr>
      </w:pPr>
      <w:r w:rsidRPr="002324B9">
        <w:rPr>
          <w:b/>
          <w:sz w:val="28"/>
          <w:szCs w:val="28"/>
        </w:rPr>
        <w:t>В 201</w:t>
      </w:r>
      <w:r w:rsidR="001C120E" w:rsidRPr="002324B9">
        <w:rPr>
          <w:b/>
          <w:sz w:val="28"/>
          <w:szCs w:val="28"/>
        </w:rPr>
        <w:t>7</w:t>
      </w:r>
      <w:r w:rsidRPr="002324B9">
        <w:rPr>
          <w:b/>
          <w:sz w:val="28"/>
          <w:szCs w:val="28"/>
        </w:rPr>
        <w:t xml:space="preserve"> году проведена работа по составлению </w:t>
      </w:r>
      <w:r w:rsidR="001C120E" w:rsidRPr="002324B9">
        <w:rPr>
          <w:b/>
          <w:sz w:val="28"/>
          <w:szCs w:val="28"/>
        </w:rPr>
        <w:t xml:space="preserve">дополнительных  списков  </w:t>
      </w:r>
      <w:r w:rsidRPr="002324B9">
        <w:rPr>
          <w:b/>
          <w:sz w:val="28"/>
          <w:szCs w:val="28"/>
        </w:rPr>
        <w:t>кандидатов в присяжные заседатели на 2017-2020 годы</w:t>
      </w:r>
      <w:r w:rsidRPr="002324B9">
        <w:rPr>
          <w:sz w:val="28"/>
          <w:szCs w:val="28"/>
        </w:rPr>
        <w:t xml:space="preserve"> для Московского городского суда, Московского окружного военного суда и Третьего окружного военного суда. Кандидатами в присяжные заседатели на 2017-2020 стали более </w:t>
      </w:r>
      <w:r w:rsidR="00C8347F" w:rsidRPr="002324B9">
        <w:rPr>
          <w:sz w:val="28"/>
          <w:szCs w:val="28"/>
        </w:rPr>
        <w:t>247</w:t>
      </w:r>
      <w:r w:rsidRPr="002324B9">
        <w:rPr>
          <w:sz w:val="28"/>
          <w:szCs w:val="28"/>
        </w:rPr>
        <w:t xml:space="preserve"> жителей района.</w:t>
      </w:r>
    </w:p>
    <w:p w:rsidR="001C120E" w:rsidRPr="002324B9" w:rsidRDefault="001C120E" w:rsidP="00057344">
      <w:pPr>
        <w:ind w:firstLine="708"/>
        <w:jc w:val="both"/>
        <w:rPr>
          <w:sz w:val="28"/>
          <w:szCs w:val="28"/>
        </w:rPr>
      </w:pPr>
    </w:p>
    <w:p w:rsidR="00057344" w:rsidRPr="002324B9" w:rsidRDefault="00057344" w:rsidP="00057344">
      <w:pPr>
        <w:ind w:firstLine="708"/>
        <w:jc w:val="both"/>
        <w:rPr>
          <w:sz w:val="28"/>
          <w:szCs w:val="28"/>
        </w:rPr>
      </w:pPr>
      <w:r w:rsidRPr="002324B9">
        <w:rPr>
          <w:sz w:val="28"/>
          <w:szCs w:val="28"/>
        </w:rPr>
        <w:t>По итогам активной работы  в районе в 201</w:t>
      </w:r>
      <w:r w:rsidR="00C8347F" w:rsidRPr="002324B9">
        <w:rPr>
          <w:sz w:val="28"/>
          <w:szCs w:val="28"/>
        </w:rPr>
        <w:t>7</w:t>
      </w:r>
      <w:r w:rsidRPr="002324B9">
        <w:rPr>
          <w:sz w:val="28"/>
          <w:szCs w:val="28"/>
        </w:rPr>
        <w:t xml:space="preserve"> году  были награждены благодарственными письмами работник</w:t>
      </w:r>
      <w:r w:rsidR="00C8347F" w:rsidRPr="002324B9">
        <w:rPr>
          <w:sz w:val="28"/>
          <w:szCs w:val="28"/>
        </w:rPr>
        <w:t>и</w:t>
      </w:r>
      <w:r w:rsidRPr="002324B9">
        <w:rPr>
          <w:sz w:val="28"/>
          <w:szCs w:val="28"/>
        </w:rPr>
        <w:t xml:space="preserve"> жилищно-коммунального хозяйства, объектов социальной сферы, активист</w:t>
      </w:r>
      <w:r w:rsidR="00C8347F" w:rsidRPr="002324B9">
        <w:rPr>
          <w:sz w:val="28"/>
          <w:szCs w:val="28"/>
        </w:rPr>
        <w:t>ы</w:t>
      </w:r>
      <w:r w:rsidRPr="002324B9">
        <w:rPr>
          <w:sz w:val="28"/>
          <w:szCs w:val="28"/>
        </w:rPr>
        <w:t xml:space="preserve"> района.</w:t>
      </w:r>
    </w:p>
    <w:p w:rsidR="00057344" w:rsidRPr="002324B9" w:rsidRDefault="00057344" w:rsidP="00057344">
      <w:pPr>
        <w:spacing w:line="276" w:lineRule="auto"/>
        <w:ind w:firstLine="708"/>
        <w:jc w:val="center"/>
        <w:rPr>
          <w:b/>
          <w:sz w:val="28"/>
          <w:szCs w:val="28"/>
        </w:rPr>
      </w:pPr>
    </w:p>
    <w:p w:rsidR="00057344" w:rsidRPr="002324B9" w:rsidRDefault="00057344" w:rsidP="00057344">
      <w:pPr>
        <w:spacing w:line="276" w:lineRule="auto"/>
        <w:ind w:firstLine="708"/>
        <w:jc w:val="center"/>
        <w:rPr>
          <w:b/>
          <w:sz w:val="28"/>
          <w:szCs w:val="28"/>
        </w:rPr>
      </w:pPr>
      <w:r w:rsidRPr="002324B9">
        <w:rPr>
          <w:b/>
          <w:sz w:val="28"/>
          <w:szCs w:val="28"/>
        </w:rPr>
        <w:t>Программа Комплексного развития территории района Марьино по основным показателям работы в 201</w:t>
      </w:r>
      <w:r w:rsidR="00656ED5" w:rsidRPr="002324B9">
        <w:rPr>
          <w:b/>
          <w:sz w:val="28"/>
          <w:szCs w:val="28"/>
        </w:rPr>
        <w:t>7</w:t>
      </w:r>
      <w:r w:rsidRPr="002324B9">
        <w:rPr>
          <w:b/>
          <w:sz w:val="28"/>
          <w:szCs w:val="28"/>
        </w:rPr>
        <w:t xml:space="preserve"> году выполнена.</w:t>
      </w:r>
    </w:p>
    <w:p w:rsidR="00115455" w:rsidRPr="002324B9" w:rsidRDefault="00115455" w:rsidP="00647056">
      <w:pPr>
        <w:spacing w:line="276" w:lineRule="auto"/>
        <w:ind w:firstLine="708"/>
        <w:jc w:val="center"/>
        <w:rPr>
          <w:b/>
          <w:sz w:val="28"/>
          <w:szCs w:val="28"/>
        </w:rPr>
      </w:pPr>
    </w:p>
    <w:sectPr w:rsidR="00115455" w:rsidRPr="002324B9" w:rsidSect="0081057C">
      <w:footerReference w:type="default" r:id="rId10"/>
      <w:pgSz w:w="11906" w:h="16838"/>
      <w:pgMar w:top="567" w:right="850" w:bottom="85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7C" w:rsidRDefault="009C5A7C" w:rsidP="0081057C">
      <w:r>
        <w:separator/>
      </w:r>
    </w:p>
  </w:endnote>
  <w:endnote w:type="continuationSeparator" w:id="0">
    <w:p w:rsidR="009C5A7C" w:rsidRDefault="009C5A7C" w:rsidP="0081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353894"/>
      <w:docPartObj>
        <w:docPartGallery w:val="Page Numbers (Bottom of Page)"/>
        <w:docPartUnique/>
      </w:docPartObj>
    </w:sdtPr>
    <w:sdtContent>
      <w:p w:rsidR="009C5A7C" w:rsidRDefault="009C5A7C">
        <w:pPr>
          <w:pStyle w:val="af"/>
          <w:jc w:val="right"/>
        </w:pPr>
        <w:r>
          <w:fldChar w:fldCharType="begin"/>
        </w:r>
        <w:r>
          <w:instrText>PAGE   \* MERGEFORMAT</w:instrText>
        </w:r>
        <w:r>
          <w:fldChar w:fldCharType="separate"/>
        </w:r>
        <w:r w:rsidR="006A0BE1">
          <w:rPr>
            <w:noProof/>
          </w:rPr>
          <w:t>14</w:t>
        </w:r>
        <w:r>
          <w:rPr>
            <w:noProof/>
          </w:rPr>
          <w:fldChar w:fldCharType="end"/>
        </w:r>
      </w:p>
    </w:sdtContent>
  </w:sdt>
  <w:p w:rsidR="009C5A7C" w:rsidRDefault="009C5A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7C" w:rsidRDefault="009C5A7C" w:rsidP="0081057C">
      <w:r>
        <w:separator/>
      </w:r>
    </w:p>
  </w:footnote>
  <w:footnote w:type="continuationSeparator" w:id="0">
    <w:p w:rsidR="009C5A7C" w:rsidRDefault="009C5A7C" w:rsidP="00810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3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114965"/>
    <w:multiLevelType w:val="hybridMultilevel"/>
    <w:tmpl w:val="A2EA6BD4"/>
    <w:lvl w:ilvl="0" w:tplc="46A81D62">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11051C90"/>
    <w:multiLevelType w:val="multilevel"/>
    <w:tmpl w:val="3EC45408"/>
    <w:lvl w:ilvl="0">
      <w:start w:val="1"/>
      <w:numFmt w:val="decimal"/>
      <w:lvlText w:val="%1."/>
      <w:lvlJc w:val="left"/>
      <w:pPr>
        <w:ind w:left="107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4">
    <w:nsid w:val="12213743"/>
    <w:multiLevelType w:val="hybridMultilevel"/>
    <w:tmpl w:val="8DE061C4"/>
    <w:lvl w:ilvl="0" w:tplc="E5CA2AEC">
      <w:start w:val="1"/>
      <w:numFmt w:val="bullet"/>
      <w:lvlText w:val=""/>
      <w:lvlJc w:val="left"/>
      <w:pPr>
        <w:tabs>
          <w:tab w:val="num" w:pos="1500"/>
        </w:tabs>
        <w:ind w:left="1500" w:hanging="360"/>
      </w:pPr>
      <w:rPr>
        <w:rFonts w:ascii="Symbol" w:hAnsi="Symbol" w:hint="default"/>
        <w:color w:val="auto"/>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18F06B14"/>
    <w:multiLevelType w:val="multilevel"/>
    <w:tmpl w:val="5A1EC46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C9E0E21"/>
    <w:multiLevelType w:val="hybridMultilevel"/>
    <w:tmpl w:val="8070B6EC"/>
    <w:lvl w:ilvl="0" w:tplc="E5CA2AE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344DF6"/>
    <w:multiLevelType w:val="multilevel"/>
    <w:tmpl w:val="23C2310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8">
    <w:nsid w:val="20E40E32"/>
    <w:multiLevelType w:val="hybridMultilevel"/>
    <w:tmpl w:val="7EFE7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C376B8"/>
    <w:multiLevelType w:val="hybridMultilevel"/>
    <w:tmpl w:val="8FDC8CC2"/>
    <w:lvl w:ilvl="0" w:tplc="38E87712">
      <w:start w:val="7"/>
      <w:numFmt w:val="decimal"/>
      <w:lvlText w:val="%1."/>
      <w:lvlJc w:val="left"/>
      <w:pPr>
        <w:ind w:left="2346" w:hanging="360"/>
      </w:pPr>
      <w:rPr>
        <w:rFonts w:hint="default"/>
      </w:rPr>
    </w:lvl>
    <w:lvl w:ilvl="1" w:tplc="04190019">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0">
    <w:nsid w:val="29C51DDA"/>
    <w:multiLevelType w:val="multilevel"/>
    <w:tmpl w:val="D6505386"/>
    <w:styleLink w:val="WWNum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0B83228"/>
    <w:multiLevelType w:val="multilevel"/>
    <w:tmpl w:val="C2A26CE2"/>
    <w:lvl w:ilvl="0">
      <w:start w:val="1"/>
      <w:numFmt w:val="decimal"/>
      <w:lvlText w:val="%1."/>
      <w:lvlJc w:val="left"/>
      <w:pPr>
        <w:ind w:left="450" w:hanging="450"/>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356071A1"/>
    <w:multiLevelType w:val="hybridMultilevel"/>
    <w:tmpl w:val="EA3467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3044163"/>
    <w:multiLevelType w:val="hybridMultilevel"/>
    <w:tmpl w:val="8C5878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76542EE"/>
    <w:multiLevelType w:val="multilevel"/>
    <w:tmpl w:val="DFFE9E44"/>
    <w:lvl w:ilvl="0">
      <w:start w:val="1"/>
      <w:numFmt w:val="decimal"/>
      <w:lvlText w:val="%1."/>
      <w:lvlJc w:val="left"/>
      <w:pPr>
        <w:ind w:left="786" w:hanging="360"/>
      </w:pPr>
      <w:rPr>
        <w:rFonts w:hint="default"/>
        <w:b/>
      </w:rPr>
    </w:lvl>
    <w:lvl w:ilvl="1">
      <w:start w:val="1"/>
      <w:numFmt w:val="decimal"/>
      <w:isLgl/>
      <w:lvlText w:val="%1.%2."/>
      <w:lvlJc w:val="left"/>
      <w:pPr>
        <w:ind w:left="157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484A761F"/>
    <w:multiLevelType w:val="multilevel"/>
    <w:tmpl w:val="90082894"/>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50965377"/>
    <w:multiLevelType w:val="hybridMultilevel"/>
    <w:tmpl w:val="A7A4D1BE"/>
    <w:lvl w:ilvl="0" w:tplc="E5CA2AEC">
      <w:start w:val="1"/>
      <w:numFmt w:val="bullet"/>
      <w:lvlText w:val=""/>
      <w:lvlJc w:val="left"/>
      <w:pPr>
        <w:tabs>
          <w:tab w:val="num" w:pos="1500"/>
        </w:tabs>
        <w:ind w:left="1500" w:hanging="360"/>
      </w:pPr>
      <w:rPr>
        <w:rFonts w:ascii="Symbol" w:hAnsi="Symbol" w:hint="default"/>
        <w:color w:val="auto"/>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7">
    <w:nsid w:val="535775CC"/>
    <w:multiLevelType w:val="hybridMultilevel"/>
    <w:tmpl w:val="5600CF74"/>
    <w:lvl w:ilvl="0" w:tplc="572A7BE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5B1B6C12"/>
    <w:multiLevelType w:val="hybridMultilevel"/>
    <w:tmpl w:val="3B082E82"/>
    <w:lvl w:ilvl="0" w:tplc="E5CA2AE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62F80D14"/>
    <w:multiLevelType w:val="hybridMultilevel"/>
    <w:tmpl w:val="C614A870"/>
    <w:lvl w:ilvl="0" w:tplc="7B78205C">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417427"/>
    <w:multiLevelType w:val="multilevel"/>
    <w:tmpl w:val="B0F2B902"/>
    <w:lvl w:ilvl="0">
      <w:start w:val="1"/>
      <w:numFmt w:val="decimal"/>
      <w:lvlText w:val="%1."/>
      <w:lvlJc w:val="left"/>
      <w:pPr>
        <w:ind w:left="480" w:hanging="480"/>
      </w:pPr>
      <w:rPr>
        <w:rFonts w:hint="default"/>
        <w:b/>
      </w:rPr>
    </w:lvl>
    <w:lvl w:ilvl="1">
      <w:start w:val="1"/>
      <w:numFmt w:val="decimal"/>
      <w:lvlText w:val="%1.%2."/>
      <w:lvlJc w:val="left"/>
      <w:pPr>
        <w:ind w:left="1506" w:hanging="720"/>
      </w:pPr>
      <w:rPr>
        <w:rFonts w:hint="default"/>
        <w:b/>
      </w:rPr>
    </w:lvl>
    <w:lvl w:ilvl="2">
      <w:start w:val="1"/>
      <w:numFmt w:val="decimal"/>
      <w:lvlText w:val="%1.%2.%3."/>
      <w:lvlJc w:val="left"/>
      <w:pPr>
        <w:ind w:left="2292" w:hanging="720"/>
      </w:pPr>
      <w:rPr>
        <w:rFonts w:hint="default"/>
        <w:b/>
      </w:rPr>
    </w:lvl>
    <w:lvl w:ilvl="3">
      <w:start w:val="1"/>
      <w:numFmt w:val="decimal"/>
      <w:lvlText w:val="%1.%2.%3.%4."/>
      <w:lvlJc w:val="left"/>
      <w:pPr>
        <w:ind w:left="3438" w:hanging="1080"/>
      </w:pPr>
      <w:rPr>
        <w:rFonts w:hint="default"/>
        <w:b/>
      </w:rPr>
    </w:lvl>
    <w:lvl w:ilvl="4">
      <w:start w:val="1"/>
      <w:numFmt w:val="decimal"/>
      <w:lvlText w:val="%1.%2.%3.%4.%5."/>
      <w:lvlJc w:val="left"/>
      <w:pPr>
        <w:ind w:left="4584" w:hanging="1440"/>
      </w:pPr>
      <w:rPr>
        <w:rFonts w:hint="default"/>
        <w:b/>
      </w:rPr>
    </w:lvl>
    <w:lvl w:ilvl="5">
      <w:start w:val="1"/>
      <w:numFmt w:val="decimal"/>
      <w:lvlText w:val="%1.%2.%3.%4.%5.%6."/>
      <w:lvlJc w:val="left"/>
      <w:pPr>
        <w:ind w:left="5370" w:hanging="1440"/>
      </w:pPr>
      <w:rPr>
        <w:rFonts w:hint="default"/>
        <w:b/>
      </w:rPr>
    </w:lvl>
    <w:lvl w:ilvl="6">
      <w:start w:val="1"/>
      <w:numFmt w:val="decimal"/>
      <w:lvlText w:val="%1.%2.%3.%4.%5.%6.%7."/>
      <w:lvlJc w:val="left"/>
      <w:pPr>
        <w:ind w:left="6516" w:hanging="1800"/>
      </w:pPr>
      <w:rPr>
        <w:rFonts w:hint="default"/>
        <w:b/>
      </w:rPr>
    </w:lvl>
    <w:lvl w:ilvl="7">
      <w:start w:val="1"/>
      <w:numFmt w:val="decimal"/>
      <w:lvlText w:val="%1.%2.%3.%4.%5.%6.%7.%8."/>
      <w:lvlJc w:val="left"/>
      <w:pPr>
        <w:ind w:left="7662" w:hanging="2160"/>
      </w:pPr>
      <w:rPr>
        <w:rFonts w:hint="default"/>
        <w:b/>
      </w:rPr>
    </w:lvl>
    <w:lvl w:ilvl="8">
      <w:start w:val="1"/>
      <w:numFmt w:val="decimal"/>
      <w:lvlText w:val="%1.%2.%3.%4.%5.%6.%7.%8.%9."/>
      <w:lvlJc w:val="left"/>
      <w:pPr>
        <w:ind w:left="8448" w:hanging="2160"/>
      </w:pPr>
      <w:rPr>
        <w:rFonts w:hint="default"/>
        <w:b/>
      </w:rPr>
    </w:lvl>
  </w:abstractNum>
  <w:abstractNum w:abstractNumId="21">
    <w:nsid w:val="63AC1457"/>
    <w:multiLevelType w:val="multilevel"/>
    <w:tmpl w:val="9F5E7D5C"/>
    <w:lvl w:ilvl="0">
      <w:start w:val="2"/>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nsid w:val="6CC8078B"/>
    <w:multiLevelType w:val="hybridMultilevel"/>
    <w:tmpl w:val="F74E138A"/>
    <w:lvl w:ilvl="0" w:tplc="982E8880">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1715C28"/>
    <w:multiLevelType w:val="multilevel"/>
    <w:tmpl w:val="6A98D6BC"/>
    <w:lvl w:ilvl="0">
      <w:start w:val="1"/>
      <w:numFmt w:val="decimal"/>
      <w:lvlText w:val="%1."/>
      <w:lvlJc w:val="left"/>
      <w:pPr>
        <w:ind w:left="786"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8"/>
  </w:num>
  <w:num w:numId="2">
    <w:abstractNumId w:val="4"/>
  </w:num>
  <w:num w:numId="3">
    <w:abstractNumId w:val="6"/>
  </w:num>
  <w:num w:numId="4">
    <w:abstractNumId w:val="16"/>
  </w:num>
  <w:num w:numId="5">
    <w:abstractNumId w:val="14"/>
  </w:num>
  <w:num w:numId="6">
    <w:abstractNumId w:val="23"/>
  </w:num>
  <w:num w:numId="7">
    <w:abstractNumId w:val="19"/>
  </w:num>
  <w:num w:numId="8">
    <w:abstractNumId w:val="20"/>
  </w:num>
  <w:num w:numId="9">
    <w:abstractNumId w:val="1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5"/>
  </w:num>
  <w:num w:numId="14">
    <w:abstractNumId w:val="3"/>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6"/>
  </w:num>
  <w:num w:numId="1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21"/>
  </w:num>
  <w:num w:numId="23">
    <w:abstractNumId w:val="12"/>
  </w:num>
  <w:num w:numId="24">
    <w:abstractNumId w:val="8"/>
  </w:num>
  <w:num w:numId="25">
    <w:abstractNumId w:val="5"/>
  </w:num>
  <w:num w:numId="26">
    <w:abstractNumId w:val="7"/>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EC"/>
    <w:rsid w:val="00024EDC"/>
    <w:rsid w:val="00027785"/>
    <w:rsid w:val="00031925"/>
    <w:rsid w:val="00034E64"/>
    <w:rsid w:val="00057344"/>
    <w:rsid w:val="00057D51"/>
    <w:rsid w:val="00064B83"/>
    <w:rsid w:val="00064E10"/>
    <w:rsid w:val="000845E8"/>
    <w:rsid w:val="000A6EE7"/>
    <w:rsid w:val="000B66BF"/>
    <w:rsid w:val="000C1346"/>
    <w:rsid w:val="000C52E3"/>
    <w:rsid w:val="000C65E0"/>
    <w:rsid w:val="000C6B33"/>
    <w:rsid w:val="000D54EC"/>
    <w:rsid w:val="000E49A0"/>
    <w:rsid w:val="000F6DD3"/>
    <w:rsid w:val="00110AB8"/>
    <w:rsid w:val="00113D21"/>
    <w:rsid w:val="00115455"/>
    <w:rsid w:val="001160B8"/>
    <w:rsid w:val="00116E3E"/>
    <w:rsid w:val="00117357"/>
    <w:rsid w:val="00126B85"/>
    <w:rsid w:val="00134EB5"/>
    <w:rsid w:val="00144DE2"/>
    <w:rsid w:val="00156398"/>
    <w:rsid w:val="00171290"/>
    <w:rsid w:val="001C120E"/>
    <w:rsid w:val="001D5C1C"/>
    <w:rsid w:val="001E47DB"/>
    <w:rsid w:val="001E4BB6"/>
    <w:rsid w:val="001F2353"/>
    <w:rsid w:val="001F4CE8"/>
    <w:rsid w:val="00200360"/>
    <w:rsid w:val="00231DC4"/>
    <w:rsid w:val="002324B9"/>
    <w:rsid w:val="0023792B"/>
    <w:rsid w:val="00244963"/>
    <w:rsid w:val="00251667"/>
    <w:rsid w:val="00252B51"/>
    <w:rsid w:val="0025309B"/>
    <w:rsid w:val="00261F42"/>
    <w:rsid w:val="0026275D"/>
    <w:rsid w:val="00274CDC"/>
    <w:rsid w:val="002803BA"/>
    <w:rsid w:val="00281621"/>
    <w:rsid w:val="00283941"/>
    <w:rsid w:val="002965D2"/>
    <w:rsid w:val="0029780D"/>
    <w:rsid w:val="002C2AD7"/>
    <w:rsid w:val="002C6059"/>
    <w:rsid w:val="002D3311"/>
    <w:rsid w:val="002E2060"/>
    <w:rsid w:val="002F7D7F"/>
    <w:rsid w:val="00307D56"/>
    <w:rsid w:val="00315E5A"/>
    <w:rsid w:val="00332C3B"/>
    <w:rsid w:val="00335ECF"/>
    <w:rsid w:val="00336081"/>
    <w:rsid w:val="00340CE9"/>
    <w:rsid w:val="00341293"/>
    <w:rsid w:val="003532CA"/>
    <w:rsid w:val="00365500"/>
    <w:rsid w:val="00365FF1"/>
    <w:rsid w:val="003731CE"/>
    <w:rsid w:val="00373A5C"/>
    <w:rsid w:val="00374844"/>
    <w:rsid w:val="00385010"/>
    <w:rsid w:val="003A7437"/>
    <w:rsid w:val="003B36C8"/>
    <w:rsid w:val="003C107F"/>
    <w:rsid w:val="003C231F"/>
    <w:rsid w:val="003C3BD9"/>
    <w:rsid w:val="003E70C2"/>
    <w:rsid w:val="003F4370"/>
    <w:rsid w:val="003F562E"/>
    <w:rsid w:val="00410402"/>
    <w:rsid w:val="00411AA8"/>
    <w:rsid w:val="0041202D"/>
    <w:rsid w:val="004219B1"/>
    <w:rsid w:val="00430137"/>
    <w:rsid w:val="00430534"/>
    <w:rsid w:val="0044026E"/>
    <w:rsid w:val="00444794"/>
    <w:rsid w:val="00446115"/>
    <w:rsid w:val="00454EFE"/>
    <w:rsid w:val="0048006D"/>
    <w:rsid w:val="00487ECC"/>
    <w:rsid w:val="00492116"/>
    <w:rsid w:val="004A1BFD"/>
    <w:rsid w:val="004A3EB1"/>
    <w:rsid w:val="004B37AE"/>
    <w:rsid w:val="004B5121"/>
    <w:rsid w:val="004D1C33"/>
    <w:rsid w:val="004D5690"/>
    <w:rsid w:val="004E39E6"/>
    <w:rsid w:val="004F2FC2"/>
    <w:rsid w:val="004F37EB"/>
    <w:rsid w:val="004F6E75"/>
    <w:rsid w:val="00506B58"/>
    <w:rsid w:val="00506C86"/>
    <w:rsid w:val="005163CA"/>
    <w:rsid w:val="005310FF"/>
    <w:rsid w:val="00533072"/>
    <w:rsid w:val="00533AF4"/>
    <w:rsid w:val="0053523A"/>
    <w:rsid w:val="005411A1"/>
    <w:rsid w:val="00544BEE"/>
    <w:rsid w:val="00547A2B"/>
    <w:rsid w:val="005623BB"/>
    <w:rsid w:val="005627AA"/>
    <w:rsid w:val="00565E6E"/>
    <w:rsid w:val="00566779"/>
    <w:rsid w:val="0058018A"/>
    <w:rsid w:val="005844D1"/>
    <w:rsid w:val="005917F2"/>
    <w:rsid w:val="005A3C7A"/>
    <w:rsid w:val="005E688B"/>
    <w:rsid w:val="005F7643"/>
    <w:rsid w:val="0061349E"/>
    <w:rsid w:val="00616781"/>
    <w:rsid w:val="0062138B"/>
    <w:rsid w:val="00641043"/>
    <w:rsid w:val="0064533D"/>
    <w:rsid w:val="00647056"/>
    <w:rsid w:val="0065003B"/>
    <w:rsid w:val="006545B5"/>
    <w:rsid w:val="00656ED5"/>
    <w:rsid w:val="00663634"/>
    <w:rsid w:val="00676B11"/>
    <w:rsid w:val="006A0BE1"/>
    <w:rsid w:val="006A0D16"/>
    <w:rsid w:val="006B3557"/>
    <w:rsid w:val="006B478A"/>
    <w:rsid w:val="006C1DFB"/>
    <w:rsid w:val="006D3101"/>
    <w:rsid w:val="006E0487"/>
    <w:rsid w:val="006F02EC"/>
    <w:rsid w:val="006F1C8A"/>
    <w:rsid w:val="006F27E1"/>
    <w:rsid w:val="007139C5"/>
    <w:rsid w:val="00717AE0"/>
    <w:rsid w:val="00720B5F"/>
    <w:rsid w:val="007222D6"/>
    <w:rsid w:val="00731C84"/>
    <w:rsid w:val="00757CE9"/>
    <w:rsid w:val="00760B1F"/>
    <w:rsid w:val="007612DE"/>
    <w:rsid w:val="00762F8C"/>
    <w:rsid w:val="007736CD"/>
    <w:rsid w:val="0078448E"/>
    <w:rsid w:val="00791C54"/>
    <w:rsid w:val="00797518"/>
    <w:rsid w:val="007D2DFD"/>
    <w:rsid w:val="007F1246"/>
    <w:rsid w:val="007F7D9C"/>
    <w:rsid w:val="008033A6"/>
    <w:rsid w:val="0081057C"/>
    <w:rsid w:val="008236ED"/>
    <w:rsid w:val="008340B7"/>
    <w:rsid w:val="008474B4"/>
    <w:rsid w:val="00862DE0"/>
    <w:rsid w:val="00863068"/>
    <w:rsid w:val="008673AB"/>
    <w:rsid w:val="00871B6D"/>
    <w:rsid w:val="00872A42"/>
    <w:rsid w:val="0088098F"/>
    <w:rsid w:val="00885A3F"/>
    <w:rsid w:val="008A1D94"/>
    <w:rsid w:val="008C5481"/>
    <w:rsid w:val="008C7E47"/>
    <w:rsid w:val="008D1139"/>
    <w:rsid w:val="008D1CC7"/>
    <w:rsid w:val="008E6DDB"/>
    <w:rsid w:val="008F1AD6"/>
    <w:rsid w:val="008F263B"/>
    <w:rsid w:val="00905AB2"/>
    <w:rsid w:val="00911997"/>
    <w:rsid w:val="00921D86"/>
    <w:rsid w:val="00931F80"/>
    <w:rsid w:val="00935A52"/>
    <w:rsid w:val="00942CCE"/>
    <w:rsid w:val="009710AC"/>
    <w:rsid w:val="009738B6"/>
    <w:rsid w:val="009838DF"/>
    <w:rsid w:val="00987B6A"/>
    <w:rsid w:val="009A0703"/>
    <w:rsid w:val="009C5A7C"/>
    <w:rsid w:val="009D1594"/>
    <w:rsid w:val="009F67AF"/>
    <w:rsid w:val="00A33E5D"/>
    <w:rsid w:val="00A52EA6"/>
    <w:rsid w:val="00A53F06"/>
    <w:rsid w:val="00A57910"/>
    <w:rsid w:val="00A6011C"/>
    <w:rsid w:val="00A63A12"/>
    <w:rsid w:val="00A67A44"/>
    <w:rsid w:val="00A71DB9"/>
    <w:rsid w:val="00A738AB"/>
    <w:rsid w:val="00A738DA"/>
    <w:rsid w:val="00A83E9A"/>
    <w:rsid w:val="00A86C2C"/>
    <w:rsid w:val="00A9344D"/>
    <w:rsid w:val="00A95C72"/>
    <w:rsid w:val="00AB2E29"/>
    <w:rsid w:val="00AC28FA"/>
    <w:rsid w:val="00AC2D9E"/>
    <w:rsid w:val="00AD0CCB"/>
    <w:rsid w:val="00AD3ABF"/>
    <w:rsid w:val="00AD72C1"/>
    <w:rsid w:val="00AF7332"/>
    <w:rsid w:val="00B0669A"/>
    <w:rsid w:val="00B06DB3"/>
    <w:rsid w:val="00B0748D"/>
    <w:rsid w:val="00B13846"/>
    <w:rsid w:val="00B14F76"/>
    <w:rsid w:val="00B1538B"/>
    <w:rsid w:val="00B171E1"/>
    <w:rsid w:val="00B20613"/>
    <w:rsid w:val="00B324F6"/>
    <w:rsid w:val="00B32C7F"/>
    <w:rsid w:val="00B33E2C"/>
    <w:rsid w:val="00B47C60"/>
    <w:rsid w:val="00B723F9"/>
    <w:rsid w:val="00B82E84"/>
    <w:rsid w:val="00B919EC"/>
    <w:rsid w:val="00B95D34"/>
    <w:rsid w:val="00BA488B"/>
    <w:rsid w:val="00BA522C"/>
    <w:rsid w:val="00BA6515"/>
    <w:rsid w:val="00BC71D7"/>
    <w:rsid w:val="00BF331A"/>
    <w:rsid w:val="00BF7B68"/>
    <w:rsid w:val="00C037D8"/>
    <w:rsid w:val="00C07335"/>
    <w:rsid w:val="00C10FE1"/>
    <w:rsid w:val="00C13079"/>
    <w:rsid w:val="00C27A3B"/>
    <w:rsid w:val="00C3155A"/>
    <w:rsid w:val="00C3176D"/>
    <w:rsid w:val="00C46FEF"/>
    <w:rsid w:val="00C47FF7"/>
    <w:rsid w:val="00C615D9"/>
    <w:rsid w:val="00C61E50"/>
    <w:rsid w:val="00C667DE"/>
    <w:rsid w:val="00C765CF"/>
    <w:rsid w:val="00C8347F"/>
    <w:rsid w:val="00C86295"/>
    <w:rsid w:val="00CA38F6"/>
    <w:rsid w:val="00CB7129"/>
    <w:rsid w:val="00CC2679"/>
    <w:rsid w:val="00CC4AB0"/>
    <w:rsid w:val="00CD7AA4"/>
    <w:rsid w:val="00CE05B6"/>
    <w:rsid w:val="00CE3205"/>
    <w:rsid w:val="00CE6532"/>
    <w:rsid w:val="00CE6B38"/>
    <w:rsid w:val="00CF2FC0"/>
    <w:rsid w:val="00D0290C"/>
    <w:rsid w:val="00D05452"/>
    <w:rsid w:val="00D465F2"/>
    <w:rsid w:val="00D55095"/>
    <w:rsid w:val="00D713FC"/>
    <w:rsid w:val="00D7258F"/>
    <w:rsid w:val="00D76FCC"/>
    <w:rsid w:val="00D84A31"/>
    <w:rsid w:val="00D90AB9"/>
    <w:rsid w:val="00D90FD9"/>
    <w:rsid w:val="00D93306"/>
    <w:rsid w:val="00D960AA"/>
    <w:rsid w:val="00DB0389"/>
    <w:rsid w:val="00DB1C3D"/>
    <w:rsid w:val="00DB2F92"/>
    <w:rsid w:val="00DB7073"/>
    <w:rsid w:val="00DD3A40"/>
    <w:rsid w:val="00DE1781"/>
    <w:rsid w:val="00DF1EE2"/>
    <w:rsid w:val="00DF5D73"/>
    <w:rsid w:val="00E02B39"/>
    <w:rsid w:val="00E02CD2"/>
    <w:rsid w:val="00E3579A"/>
    <w:rsid w:val="00E604F6"/>
    <w:rsid w:val="00E63E2E"/>
    <w:rsid w:val="00E75F8F"/>
    <w:rsid w:val="00E76A11"/>
    <w:rsid w:val="00EA71B9"/>
    <w:rsid w:val="00EC788C"/>
    <w:rsid w:val="00EF0F98"/>
    <w:rsid w:val="00F151C4"/>
    <w:rsid w:val="00F204D5"/>
    <w:rsid w:val="00F2324C"/>
    <w:rsid w:val="00F235C0"/>
    <w:rsid w:val="00F32F7E"/>
    <w:rsid w:val="00F4292E"/>
    <w:rsid w:val="00F50A11"/>
    <w:rsid w:val="00F52B29"/>
    <w:rsid w:val="00F62738"/>
    <w:rsid w:val="00F63BF0"/>
    <w:rsid w:val="00F67E73"/>
    <w:rsid w:val="00F851AA"/>
    <w:rsid w:val="00F8728A"/>
    <w:rsid w:val="00F961EC"/>
    <w:rsid w:val="00FB4A4A"/>
    <w:rsid w:val="00FC51B4"/>
    <w:rsid w:val="00FF5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3F"/>
    <w:rPr>
      <w:rFonts w:ascii="Times New Roman" w:eastAsia="Times New Roman" w:hAnsi="Times New Roman"/>
      <w:sz w:val="24"/>
      <w:szCs w:val="24"/>
    </w:rPr>
  </w:style>
  <w:style w:type="paragraph" w:styleId="1">
    <w:name w:val="heading 1"/>
    <w:basedOn w:val="a"/>
    <w:next w:val="a"/>
    <w:link w:val="10"/>
    <w:uiPriority w:val="9"/>
    <w:qFormat/>
    <w:rsid w:val="000D54EC"/>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D54EC"/>
    <w:rPr>
      <w:rFonts w:ascii="Cambria" w:eastAsia="Times New Roman" w:hAnsi="Cambria" w:cs="Times New Roman"/>
      <w:b/>
      <w:bCs/>
      <w:color w:val="365F91"/>
      <w:sz w:val="28"/>
      <w:szCs w:val="28"/>
    </w:rPr>
  </w:style>
  <w:style w:type="paragraph" w:styleId="a3">
    <w:name w:val="No Spacing"/>
    <w:link w:val="a4"/>
    <w:uiPriority w:val="1"/>
    <w:qFormat/>
    <w:rsid w:val="000D54EC"/>
    <w:pPr>
      <w:widowControl w:val="0"/>
      <w:autoSpaceDE w:val="0"/>
      <w:autoSpaceDN w:val="0"/>
      <w:adjustRightInd w:val="0"/>
    </w:pPr>
    <w:rPr>
      <w:rFonts w:ascii="Arial" w:eastAsia="Times New Roman" w:hAnsi="Arial" w:cs="Arial"/>
    </w:rPr>
  </w:style>
  <w:style w:type="paragraph" w:styleId="a5">
    <w:name w:val="Normal (Web)"/>
    <w:basedOn w:val="a"/>
    <w:uiPriority w:val="99"/>
    <w:unhideWhenUsed/>
    <w:rsid w:val="000D54EC"/>
    <w:pPr>
      <w:spacing w:before="100" w:beforeAutospacing="1" w:after="100" w:afterAutospacing="1"/>
    </w:pPr>
  </w:style>
  <w:style w:type="character" w:styleId="a6">
    <w:name w:val="Strong"/>
    <w:uiPriority w:val="99"/>
    <w:qFormat/>
    <w:rsid w:val="000D54EC"/>
    <w:rPr>
      <w:b/>
      <w:bCs/>
    </w:rPr>
  </w:style>
  <w:style w:type="character" w:customStyle="1" w:styleId="a7">
    <w:name w:val="Основной текст_"/>
    <w:link w:val="4"/>
    <w:uiPriority w:val="99"/>
    <w:rsid w:val="000D54EC"/>
    <w:rPr>
      <w:sz w:val="25"/>
      <w:szCs w:val="25"/>
      <w:shd w:val="clear" w:color="auto" w:fill="FFFFFF"/>
    </w:rPr>
  </w:style>
  <w:style w:type="character" w:customStyle="1" w:styleId="11">
    <w:name w:val="Основной текст1"/>
    <w:uiPriority w:val="99"/>
    <w:rsid w:val="000D54EC"/>
  </w:style>
  <w:style w:type="character" w:customStyle="1" w:styleId="2">
    <w:name w:val="Основной текст2"/>
    <w:uiPriority w:val="99"/>
    <w:rsid w:val="000D54EC"/>
  </w:style>
  <w:style w:type="paragraph" w:customStyle="1" w:styleId="4">
    <w:name w:val="Основной текст4"/>
    <w:basedOn w:val="a"/>
    <w:link w:val="a7"/>
    <w:uiPriority w:val="99"/>
    <w:rsid w:val="000D54EC"/>
    <w:pPr>
      <w:shd w:val="clear" w:color="auto" w:fill="FFFFFF"/>
      <w:spacing w:before="300" w:line="326" w:lineRule="exact"/>
      <w:ind w:hanging="320"/>
      <w:jc w:val="both"/>
    </w:pPr>
    <w:rPr>
      <w:rFonts w:ascii="Calibri" w:eastAsia="Calibri" w:hAnsi="Calibri"/>
      <w:sz w:val="25"/>
      <w:szCs w:val="25"/>
    </w:rPr>
  </w:style>
  <w:style w:type="character" w:styleId="a8">
    <w:name w:val="Hyperlink"/>
    <w:uiPriority w:val="99"/>
    <w:unhideWhenUsed/>
    <w:rsid w:val="000D54EC"/>
    <w:rPr>
      <w:color w:val="0000FF"/>
      <w:u w:val="single"/>
    </w:rPr>
  </w:style>
  <w:style w:type="paragraph" w:styleId="20">
    <w:name w:val="Body Text 2"/>
    <w:basedOn w:val="a"/>
    <w:link w:val="21"/>
    <w:uiPriority w:val="99"/>
    <w:unhideWhenUsed/>
    <w:rsid w:val="000D54EC"/>
    <w:pPr>
      <w:spacing w:after="120" w:line="480" w:lineRule="auto"/>
    </w:pPr>
  </w:style>
  <w:style w:type="character" w:customStyle="1" w:styleId="21">
    <w:name w:val="Основной текст 2 Знак"/>
    <w:link w:val="20"/>
    <w:uiPriority w:val="99"/>
    <w:rsid w:val="000D54EC"/>
    <w:rPr>
      <w:rFonts w:ascii="Times New Roman" w:eastAsia="Times New Roman" w:hAnsi="Times New Roman" w:cs="Times New Roman"/>
      <w:sz w:val="24"/>
      <w:szCs w:val="24"/>
      <w:lang w:eastAsia="ru-RU"/>
    </w:rPr>
  </w:style>
  <w:style w:type="paragraph" w:styleId="a9">
    <w:name w:val="List Paragraph"/>
    <w:basedOn w:val="a"/>
    <w:uiPriority w:val="34"/>
    <w:qFormat/>
    <w:rsid w:val="000D54EC"/>
    <w:pPr>
      <w:spacing w:after="200" w:line="276" w:lineRule="auto"/>
      <w:ind w:left="720"/>
      <w:contextualSpacing/>
    </w:pPr>
    <w:rPr>
      <w:rFonts w:eastAsia="Calibri"/>
      <w:sz w:val="28"/>
      <w:szCs w:val="28"/>
      <w:lang w:eastAsia="en-US"/>
    </w:rPr>
  </w:style>
  <w:style w:type="paragraph" w:styleId="aa">
    <w:name w:val="Balloon Text"/>
    <w:basedOn w:val="a"/>
    <w:link w:val="ab"/>
    <w:uiPriority w:val="99"/>
    <w:semiHidden/>
    <w:unhideWhenUsed/>
    <w:rsid w:val="000D54EC"/>
    <w:rPr>
      <w:rFonts w:ascii="Tahoma" w:hAnsi="Tahoma"/>
      <w:sz w:val="16"/>
      <w:szCs w:val="16"/>
    </w:rPr>
  </w:style>
  <w:style w:type="character" w:customStyle="1" w:styleId="ab">
    <w:name w:val="Текст выноски Знак"/>
    <w:link w:val="aa"/>
    <w:uiPriority w:val="99"/>
    <w:semiHidden/>
    <w:rsid w:val="000D54EC"/>
    <w:rPr>
      <w:rFonts w:ascii="Tahoma" w:eastAsia="Times New Roman" w:hAnsi="Tahoma" w:cs="Tahoma"/>
      <w:sz w:val="16"/>
      <w:szCs w:val="16"/>
      <w:lang w:eastAsia="ru-RU"/>
    </w:rPr>
  </w:style>
  <w:style w:type="table" w:styleId="ac">
    <w:name w:val="Table Grid"/>
    <w:basedOn w:val="a1"/>
    <w:uiPriority w:val="59"/>
    <w:rsid w:val="000D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D54EC"/>
    <w:pPr>
      <w:tabs>
        <w:tab w:val="center" w:pos="4677"/>
        <w:tab w:val="right" w:pos="9355"/>
      </w:tabs>
    </w:pPr>
    <w:rPr>
      <w:rFonts w:ascii="Calibri" w:eastAsia="Calibri" w:hAnsi="Calibri"/>
      <w:sz w:val="20"/>
      <w:szCs w:val="20"/>
    </w:rPr>
  </w:style>
  <w:style w:type="character" w:customStyle="1" w:styleId="ae">
    <w:name w:val="Верхний колонтитул Знак"/>
    <w:link w:val="ad"/>
    <w:uiPriority w:val="99"/>
    <w:rsid w:val="000D54EC"/>
    <w:rPr>
      <w:rFonts w:ascii="Calibri" w:eastAsia="Calibri" w:hAnsi="Calibri" w:cs="Times New Roman"/>
    </w:rPr>
  </w:style>
  <w:style w:type="paragraph" w:styleId="af">
    <w:name w:val="footer"/>
    <w:basedOn w:val="a"/>
    <w:link w:val="af0"/>
    <w:uiPriority w:val="99"/>
    <w:unhideWhenUsed/>
    <w:rsid w:val="000D54EC"/>
    <w:pPr>
      <w:tabs>
        <w:tab w:val="center" w:pos="4677"/>
        <w:tab w:val="right" w:pos="9355"/>
      </w:tabs>
    </w:pPr>
    <w:rPr>
      <w:rFonts w:ascii="Calibri" w:eastAsia="Calibri" w:hAnsi="Calibri"/>
      <w:sz w:val="20"/>
      <w:szCs w:val="20"/>
    </w:rPr>
  </w:style>
  <w:style w:type="character" w:customStyle="1" w:styleId="af0">
    <w:name w:val="Нижний колонтитул Знак"/>
    <w:link w:val="af"/>
    <w:uiPriority w:val="99"/>
    <w:rsid w:val="000D54EC"/>
    <w:rPr>
      <w:rFonts w:ascii="Calibri" w:eastAsia="Calibri" w:hAnsi="Calibri" w:cs="Times New Roman"/>
    </w:rPr>
  </w:style>
  <w:style w:type="character" w:customStyle="1" w:styleId="body0020text0020indentchar1">
    <w:name w:val="body_0020text_0020indent__char1"/>
    <w:uiPriority w:val="99"/>
    <w:rsid w:val="00872A42"/>
    <w:rPr>
      <w:rFonts w:ascii="Times New Roman" w:hAnsi="Times New Roman" w:cs="Times New Roman"/>
      <w:sz w:val="24"/>
      <w:szCs w:val="24"/>
    </w:rPr>
  </w:style>
  <w:style w:type="character" w:customStyle="1" w:styleId="apple-converted-space">
    <w:name w:val="apple-converted-space"/>
    <w:rsid w:val="00A86C2C"/>
  </w:style>
  <w:style w:type="character" w:customStyle="1" w:styleId="22">
    <w:name w:val="Основной текст (2) + Полужирный"/>
    <w:basedOn w:val="a0"/>
    <w:rsid w:val="00365FF1"/>
    <w:rPr>
      <w:rFonts w:ascii="Arial Unicode MS" w:eastAsia="Arial Unicode MS" w:hAnsi="Arial Unicode MS" w:cs="Arial Unicode MS" w:hint="eastAsia"/>
      <w:b/>
      <w:bCs/>
      <w:i/>
      <w:iCs/>
      <w:smallCaps w:val="0"/>
      <w:strike w:val="0"/>
      <w:dstrike w:val="0"/>
      <w:color w:val="000000"/>
      <w:spacing w:val="0"/>
      <w:w w:val="100"/>
      <w:position w:val="0"/>
      <w:sz w:val="30"/>
      <w:szCs w:val="30"/>
      <w:u w:val="none"/>
      <w:effect w:val="none"/>
      <w:lang w:val="ru-RU" w:eastAsia="ru-RU" w:bidi="ru-RU"/>
    </w:rPr>
  </w:style>
  <w:style w:type="character" w:customStyle="1" w:styleId="3">
    <w:name w:val="Основной текст (3) + Не полужирный"/>
    <w:basedOn w:val="a0"/>
    <w:rsid w:val="00365FF1"/>
    <w:rPr>
      <w:rFonts w:ascii="Arial Unicode MS" w:eastAsia="Arial Unicode MS" w:hAnsi="Arial Unicode MS" w:cs="Arial Unicode MS" w:hint="eastAsia"/>
      <w:b/>
      <w:bCs/>
      <w:color w:val="000000"/>
      <w:spacing w:val="0"/>
      <w:w w:val="100"/>
      <w:position w:val="0"/>
      <w:sz w:val="30"/>
      <w:szCs w:val="30"/>
      <w:shd w:val="clear" w:color="auto" w:fill="FFFFFF"/>
      <w:lang w:val="ru-RU" w:eastAsia="ru-RU" w:bidi="ru-RU"/>
    </w:rPr>
  </w:style>
  <w:style w:type="numbering" w:customStyle="1" w:styleId="WWNum17">
    <w:name w:val="WWNum17"/>
    <w:basedOn w:val="a2"/>
    <w:rsid w:val="003A7437"/>
    <w:pPr>
      <w:numPr>
        <w:numId w:val="12"/>
      </w:numPr>
    </w:pPr>
  </w:style>
  <w:style w:type="numbering" w:customStyle="1" w:styleId="WWNum23">
    <w:name w:val="WWNum23"/>
    <w:basedOn w:val="a2"/>
    <w:rsid w:val="003A7437"/>
    <w:pPr>
      <w:numPr>
        <w:numId w:val="13"/>
      </w:numPr>
    </w:pPr>
  </w:style>
  <w:style w:type="paragraph" w:styleId="af1">
    <w:name w:val="Body Text"/>
    <w:basedOn w:val="a"/>
    <w:link w:val="af2"/>
    <w:uiPriority w:val="99"/>
    <w:semiHidden/>
    <w:unhideWhenUsed/>
    <w:rsid w:val="00565E6E"/>
    <w:pPr>
      <w:spacing w:after="120"/>
    </w:pPr>
  </w:style>
  <w:style w:type="character" w:customStyle="1" w:styleId="af2">
    <w:name w:val="Основной текст Знак"/>
    <w:basedOn w:val="a0"/>
    <w:link w:val="af1"/>
    <w:uiPriority w:val="99"/>
    <w:semiHidden/>
    <w:rsid w:val="00565E6E"/>
    <w:rPr>
      <w:rFonts w:ascii="Times New Roman" w:eastAsia="Times New Roman" w:hAnsi="Times New Roman"/>
      <w:sz w:val="24"/>
      <w:szCs w:val="24"/>
    </w:rPr>
  </w:style>
  <w:style w:type="paragraph" w:customStyle="1" w:styleId="af3">
    <w:name w:val="Базовый"/>
    <w:rsid w:val="00565E6E"/>
    <w:pPr>
      <w:suppressAutoHyphens/>
      <w:spacing w:after="200" w:line="276" w:lineRule="auto"/>
    </w:pPr>
    <w:rPr>
      <w:rFonts w:ascii="Times New Roman" w:eastAsia="Times New Roman" w:hAnsi="Times New Roman"/>
      <w:color w:val="00000A"/>
      <w:sz w:val="24"/>
      <w:szCs w:val="24"/>
    </w:rPr>
  </w:style>
  <w:style w:type="character" w:customStyle="1" w:styleId="a4">
    <w:name w:val="Без интервала Знак"/>
    <w:link w:val="a3"/>
    <w:uiPriority w:val="1"/>
    <w:rsid w:val="00CF2FC0"/>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3F"/>
    <w:rPr>
      <w:rFonts w:ascii="Times New Roman" w:eastAsia="Times New Roman" w:hAnsi="Times New Roman"/>
      <w:sz w:val="24"/>
      <w:szCs w:val="24"/>
    </w:rPr>
  </w:style>
  <w:style w:type="paragraph" w:styleId="1">
    <w:name w:val="heading 1"/>
    <w:basedOn w:val="a"/>
    <w:next w:val="a"/>
    <w:link w:val="10"/>
    <w:uiPriority w:val="9"/>
    <w:qFormat/>
    <w:rsid w:val="000D54EC"/>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D54EC"/>
    <w:rPr>
      <w:rFonts w:ascii="Cambria" w:eastAsia="Times New Roman" w:hAnsi="Cambria" w:cs="Times New Roman"/>
      <w:b/>
      <w:bCs/>
      <w:color w:val="365F91"/>
      <w:sz w:val="28"/>
      <w:szCs w:val="28"/>
    </w:rPr>
  </w:style>
  <w:style w:type="paragraph" w:styleId="a3">
    <w:name w:val="No Spacing"/>
    <w:link w:val="a4"/>
    <w:uiPriority w:val="1"/>
    <w:qFormat/>
    <w:rsid w:val="000D54EC"/>
    <w:pPr>
      <w:widowControl w:val="0"/>
      <w:autoSpaceDE w:val="0"/>
      <w:autoSpaceDN w:val="0"/>
      <w:adjustRightInd w:val="0"/>
    </w:pPr>
    <w:rPr>
      <w:rFonts w:ascii="Arial" w:eastAsia="Times New Roman" w:hAnsi="Arial" w:cs="Arial"/>
    </w:rPr>
  </w:style>
  <w:style w:type="paragraph" w:styleId="a5">
    <w:name w:val="Normal (Web)"/>
    <w:basedOn w:val="a"/>
    <w:uiPriority w:val="99"/>
    <w:unhideWhenUsed/>
    <w:rsid w:val="000D54EC"/>
    <w:pPr>
      <w:spacing w:before="100" w:beforeAutospacing="1" w:after="100" w:afterAutospacing="1"/>
    </w:pPr>
  </w:style>
  <w:style w:type="character" w:styleId="a6">
    <w:name w:val="Strong"/>
    <w:uiPriority w:val="99"/>
    <w:qFormat/>
    <w:rsid w:val="000D54EC"/>
    <w:rPr>
      <w:b/>
      <w:bCs/>
    </w:rPr>
  </w:style>
  <w:style w:type="character" w:customStyle="1" w:styleId="a7">
    <w:name w:val="Основной текст_"/>
    <w:link w:val="4"/>
    <w:uiPriority w:val="99"/>
    <w:rsid w:val="000D54EC"/>
    <w:rPr>
      <w:sz w:val="25"/>
      <w:szCs w:val="25"/>
      <w:shd w:val="clear" w:color="auto" w:fill="FFFFFF"/>
    </w:rPr>
  </w:style>
  <w:style w:type="character" w:customStyle="1" w:styleId="11">
    <w:name w:val="Основной текст1"/>
    <w:uiPriority w:val="99"/>
    <w:rsid w:val="000D54EC"/>
  </w:style>
  <w:style w:type="character" w:customStyle="1" w:styleId="2">
    <w:name w:val="Основной текст2"/>
    <w:uiPriority w:val="99"/>
    <w:rsid w:val="000D54EC"/>
  </w:style>
  <w:style w:type="paragraph" w:customStyle="1" w:styleId="4">
    <w:name w:val="Основной текст4"/>
    <w:basedOn w:val="a"/>
    <w:link w:val="a7"/>
    <w:uiPriority w:val="99"/>
    <w:rsid w:val="000D54EC"/>
    <w:pPr>
      <w:shd w:val="clear" w:color="auto" w:fill="FFFFFF"/>
      <w:spacing w:before="300" w:line="326" w:lineRule="exact"/>
      <w:ind w:hanging="320"/>
      <w:jc w:val="both"/>
    </w:pPr>
    <w:rPr>
      <w:rFonts w:ascii="Calibri" w:eastAsia="Calibri" w:hAnsi="Calibri"/>
      <w:sz w:val="25"/>
      <w:szCs w:val="25"/>
    </w:rPr>
  </w:style>
  <w:style w:type="character" w:styleId="a8">
    <w:name w:val="Hyperlink"/>
    <w:uiPriority w:val="99"/>
    <w:unhideWhenUsed/>
    <w:rsid w:val="000D54EC"/>
    <w:rPr>
      <w:color w:val="0000FF"/>
      <w:u w:val="single"/>
    </w:rPr>
  </w:style>
  <w:style w:type="paragraph" w:styleId="20">
    <w:name w:val="Body Text 2"/>
    <w:basedOn w:val="a"/>
    <w:link w:val="21"/>
    <w:uiPriority w:val="99"/>
    <w:unhideWhenUsed/>
    <w:rsid w:val="000D54EC"/>
    <w:pPr>
      <w:spacing w:after="120" w:line="480" w:lineRule="auto"/>
    </w:pPr>
  </w:style>
  <w:style w:type="character" w:customStyle="1" w:styleId="21">
    <w:name w:val="Основной текст 2 Знак"/>
    <w:link w:val="20"/>
    <w:uiPriority w:val="99"/>
    <w:rsid w:val="000D54EC"/>
    <w:rPr>
      <w:rFonts w:ascii="Times New Roman" w:eastAsia="Times New Roman" w:hAnsi="Times New Roman" w:cs="Times New Roman"/>
      <w:sz w:val="24"/>
      <w:szCs w:val="24"/>
      <w:lang w:eastAsia="ru-RU"/>
    </w:rPr>
  </w:style>
  <w:style w:type="paragraph" w:styleId="a9">
    <w:name w:val="List Paragraph"/>
    <w:basedOn w:val="a"/>
    <w:uiPriority w:val="34"/>
    <w:qFormat/>
    <w:rsid w:val="000D54EC"/>
    <w:pPr>
      <w:spacing w:after="200" w:line="276" w:lineRule="auto"/>
      <w:ind w:left="720"/>
      <w:contextualSpacing/>
    </w:pPr>
    <w:rPr>
      <w:rFonts w:eastAsia="Calibri"/>
      <w:sz w:val="28"/>
      <w:szCs w:val="28"/>
      <w:lang w:eastAsia="en-US"/>
    </w:rPr>
  </w:style>
  <w:style w:type="paragraph" w:styleId="aa">
    <w:name w:val="Balloon Text"/>
    <w:basedOn w:val="a"/>
    <w:link w:val="ab"/>
    <w:uiPriority w:val="99"/>
    <w:semiHidden/>
    <w:unhideWhenUsed/>
    <w:rsid w:val="000D54EC"/>
    <w:rPr>
      <w:rFonts w:ascii="Tahoma" w:hAnsi="Tahoma"/>
      <w:sz w:val="16"/>
      <w:szCs w:val="16"/>
    </w:rPr>
  </w:style>
  <w:style w:type="character" w:customStyle="1" w:styleId="ab">
    <w:name w:val="Текст выноски Знак"/>
    <w:link w:val="aa"/>
    <w:uiPriority w:val="99"/>
    <w:semiHidden/>
    <w:rsid w:val="000D54EC"/>
    <w:rPr>
      <w:rFonts w:ascii="Tahoma" w:eastAsia="Times New Roman" w:hAnsi="Tahoma" w:cs="Tahoma"/>
      <w:sz w:val="16"/>
      <w:szCs w:val="16"/>
      <w:lang w:eastAsia="ru-RU"/>
    </w:rPr>
  </w:style>
  <w:style w:type="table" w:styleId="ac">
    <w:name w:val="Table Grid"/>
    <w:basedOn w:val="a1"/>
    <w:uiPriority w:val="59"/>
    <w:rsid w:val="000D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0D54EC"/>
    <w:pPr>
      <w:tabs>
        <w:tab w:val="center" w:pos="4677"/>
        <w:tab w:val="right" w:pos="9355"/>
      </w:tabs>
    </w:pPr>
    <w:rPr>
      <w:rFonts w:ascii="Calibri" w:eastAsia="Calibri" w:hAnsi="Calibri"/>
      <w:sz w:val="20"/>
      <w:szCs w:val="20"/>
    </w:rPr>
  </w:style>
  <w:style w:type="character" w:customStyle="1" w:styleId="ae">
    <w:name w:val="Верхний колонтитул Знак"/>
    <w:link w:val="ad"/>
    <w:uiPriority w:val="99"/>
    <w:rsid w:val="000D54EC"/>
    <w:rPr>
      <w:rFonts w:ascii="Calibri" w:eastAsia="Calibri" w:hAnsi="Calibri" w:cs="Times New Roman"/>
    </w:rPr>
  </w:style>
  <w:style w:type="paragraph" w:styleId="af">
    <w:name w:val="footer"/>
    <w:basedOn w:val="a"/>
    <w:link w:val="af0"/>
    <w:uiPriority w:val="99"/>
    <w:unhideWhenUsed/>
    <w:rsid w:val="000D54EC"/>
    <w:pPr>
      <w:tabs>
        <w:tab w:val="center" w:pos="4677"/>
        <w:tab w:val="right" w:pos="9355"/>
      </w:tabs>
    </w:pPr>
    <w:rPr>
      <w:rFonts w:ascii="Calibri" w:eastAsia="Calibri" w:hAnsi="Calibri"/>
      <w:sz w:val="20"/>
      <w:szCs w:val="20"/>
    </w:rPr>
  </w:style>
  <w:style w:type="character" w:customStyle="1" w:styleId="af0">
    <w:name w:val="Нижний колонтитул Знак"/>
    <w:link w:val="af"/>
    <w:uiPriority w:val="99"/>
    <w:rsid w:val="000D54EC"/>
    <w:rPr>
      <w:rFonts w:ascii="Calibri" w:eastAsia="Calibri" w:hAnsi="Calibri" w:cs="Times New Roman"/>
    </w:rPr>
  </w:style>
  <w:style w:type="character" w:customStyle="1" w:styleId="body0020text0020indentchar1">
    <w:name w:val="body_0020text_0020indent__char1"/>
    <w:uiPriority w:val="99"/>
    <w:rsid w:val="00872A42"/>
    <w:rPr>
      <w:rFonts w:ascii="Times New Roman" w:hAnsi="Times New Roman" w:cs="Times New Roman"/>
      <w:sz w:val="24"/>
      <w:szCs w:val="24"/>
    </w:rPr>
  </w:style>
  <w:style w:type="character" w:customStyle="1" w:styleId="apple-converted-space">
    <w:name w:val="apple-converted-space"/>
    <w:rsid w:val="00A86C2C"/>
  </w:style>
  <w:style w:type="character" w:customStyle="1" w:styleId="22">
    <w:name w:val="Основной текст (2) + Полужирный"/>
    <w:basedOn w:val="a0"/>
    <w:rsid w:val="00365FF1"/>
    <w:rPr>
      <w:rFonts w:ascii="Arial Unicode MS" w:eastAsia="Arial Unicode MS" w:hAnsi="Arial Unicode MS" w:cs="Arial Unicode MS" w:hint="eastAsia"/>
      <w:b/>
      <w:bCs/>
      <w:i/>
      <w:iCs/>
      <w:smallCaps w:val="0"/>
      <w:strike w:val="0"/>
      <w:dstrike w:val="0"/>
      <w:color w:val="000000"/>
      <w:spacing w:val="0"/>
      <w:w w:val="100"/>
      <w:position w:val="0"/>
      <w:sz w:val="30"/>
      <w:szCs w:val="30"/>
      <w:u w:val="none"/>
      <w:effect w:val="none"/>
      <w:lang w:val="ru-RU" w:eastAsia="ru-RU" w:bidi="ru-RU"/>
    </w:rPr>
  </w:style>
  <w:style w:type="character" w:customStyle="1" w:styleId="3">
    <w:name w:val="Основной текст (3) + Не полужирный"/>
    <w:basedOn w:val="a0"/>
    <w:rsid w:val="00365FF1"/>
    <w:rPr>
      <w:rFonts w:ascii="Arial Unicode MS" w:eastAsia="Arial Unicode MS" w:hAnsi="Arial Unicode MS" w:cs="Arial Unicode MS" w:hint="eastAsia"/>
      <w:b/>
      <w:bCs/>
      <w:color w:val="000000"/>
      <w:spacing w:val="0"/>
      <w:w w:val="100"/>
      <w:position w:val="0"/>
      <w:sz w:val="30"/>
      <w:szCs w:val="30"/>
      <w:shd w:val="clear" w:color="auto" w:fill="FFFFFF"/>
      <w:lang w:val="ru-RU" w:eastAsia="ru-RU" w:bidi="ru-RU"/>
    </w:rPr>
  </w:style>
  <w:style w:type="numbering" w:customStyle="1" w:styleId="WWNum17">
    <w:name w:val="WWNum17"/>
    <w:basedOn w:val="a2"/>
    <w:rsid w:val="003A7437"/>
    <w:pPr>
      <w:numPr>
        <w:numId w:val="12"/>
      </w:numPr>
    </w:pPr>
  </w:style>
  <w:style w:type="numbering" w:customStyle="1" w:styleId="WWNum23">
    <w:name w:val="WWNum23"/>
    <w:basedOn w:val="a2"/>
    <w:rsid w:val="003A7437"/>
    <w:pPr>
      <w:numPr>
        <w:numId w:val="13"/>
      </w:numPr>
    </w:pPr>
  </w:style>
  <w:style w:type="paragraph" w:styleId="af1">
    <w:name w:val="Body Text"/>
    <w:basedOn w:val="a"/>
    <w:link w:val="af2"/>
    <w:uiPriority w:val="99"/>
    <w:semiHidden/>
    <w:unhideWhenUsed/>
    <w:rsid w:val="00565E6E"/>
    <w:pPr>
      <w:spacing w:after="120"/>
    </w:pPr>
  </w:style>
  <w:style w:type="character" w:customStyle="1" w:styleId="af2">
    <w:name w:val="Основной текст Знак"/>
    <w:basedOn w:val="a0"/>
    <w:link w:val="af1"/>
    <w:uiPriority w:val="99"/>
    <w:semiHidden/>
    <w:rsid w:val="00565E6E"/>
    <w:rPr>
      <w:rFonts w:ascii="Times New Roman" w:eastAsia="Times New Roman" w:hAnsi="Times New Roman"/>
      <w:sz w:val="24"/>
      <w:szCs w:val="24"/>
    </w:rPr>
  </w:style>
  <w:style w:type="paragraph" w:customStyle="1" w:styleId="af3">
    <w:name w:val="Базовый"/>
    <w:rsid w:val="00565E6E"/>
    <w:pPr>
      <w:suppressAutoHyphens/>
      <w:spacing w:after="200" w:line="276" w:lineRule="auto"/>
    </w:pPr>
    <w:rPr>
      <w:rFonts w:ascii="Times New Roman" w:eastAsia="Times New Roman" w:hAnsi="Times New Roman"/>
      <w:color w:val="00000A"/>
      <w:sz w:val="24"/>
      <w:szCs w:val="24"/>
    </w:rPr>
  </w:style>
  <w:style w:type="character" w:customStyle="1" w:styleId="a4">
    <w:name w:val="Без интервала Знак"/>
    <w:link w:val="a3"/>
    <w:uiPriority w:val="1"/>
    <w:rsid w:val="00CF2FC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5223">
      <w:bodyDiv w:val="1"/>
      <w:marLeft w:val="0"/>
      <w:marRight w:val="0"/>
      <w:marTop w:val="0"/>
      <w:marBottom w:val="0"/>
      <w:divBdr>
        <w:top w:val="none" w:sz="0" w:space="0" w:color="auto"/>
        <w:left w:val="none" w:sz="0" w:space="0" w:color="auto"/>
        <w:bottom w:val="none" w:sz="0" w:space="0" w:color="auto"/>
        <w:right w:val="none" w:sz="0" w:space="0" w:color="auto"/>
      </w:divBdr>
    </w:div>
    <w:div w:id="290212624">
      <w:bodyDiv w:val="1"/>
      <w:marLeft w:val="0"/>
      <w:marRight w:val="0"/>
      <w:marTop w:val="0"/>
      <w:marBottom w:val="0"/>
      <w:divBdr>
        <w:top w:val="none" w:sz="0" w:space="0" w:color="auto"/>
        <w:left w:val="none" w:sz="0" w:space="0" w:color="auto"/>
        <w:bottom w:val="none" w:sz="0" w:space="0" w:color="auto"/>
        <w:right w:val="none" w:sz="0" w:space="0" w:color="auto"/>
      </w:divBdr>
    </w:div>
    <w:div w:id="507476791">
      <w:bodyDiv w:val="1"/>
      <w:marLeft w:val="0"/>
      <w:marRight w:val="0"/>
      <w:marTop w:val="0"/>
      <w:marBottom w:val="0"/>
      <w:divBdr>
        <w:top w:val="none" w:sz="0" w:space="0" w:color="auto"/>
        <w:left w:val="none" w:sz="0" w:space="0" w:color="auto"/>
        <w:bottom w:val="none" w:sz="0" w:space="0" w:color="auto"/>
        <w:right w:val="none" w:sz="0" w:space="0" w:color="auto"/>
      </w:divBdr>
    </w:div>
    <w:div w:id="657460867">
      <w:bodyDiv w:val="1"/>
      <w:marLeft w:val="0"/>
      <w:marRight w:val="0"/>
      <w:marTop w:val="0"/>
      <w:marBottom w:val="0"/>
      <w:divBdr>
        <w:top w:val="none" w:sz="0" w:space="0" w:color="auto"/>
        <w:left w:val="none" w:sz="0" w:space="0" w:color="auto"/>
        <w:bottom w:val="none" w:sz="0" w:space="0" w:color="auto"/>
        <w:right w:val="none" w:sz="0" w:space="0" w:color="auto"/>
      </w:divBdr>
    </w:div>
    <w:div w:id="738019653">
      <w:bodyDiv w:val="1"/>
      <w:marLeft w:val="0"/>
      <w:marRight w:val="0"/>
      <w:marTop w:val="0"/>
      <w:marBottom w:val="0"/>
      <w:divBdr>
        <w:top w:val="none" w:sz="0" w:space="0" w:color="auto"/>
        <w:left w:val="none" w:sz="0" w:space="0" w:color="auto"/>
        <w:bottom w:val="none" w:sz="0" w:space="0" w:color="auto"/>
        <w:right w:val="none" w:sz="0" w:space="0" w:color="auto"/>
      </w:divBdr>
    </w:div>
    <w:div w:id="778988633">
      <w:bodyDiv w:val="1"/>
      <w:marLeft w:val="0"/>
      <w:marRight w:val="0"/>
      <w:marTop w:val="0"/>
      <w:marBottom w:val="0"/>
      <w:divBdr>
        <w:top w:val="none" w:sz="0" w:space="0" w:color="auto"/>
        <w:left w:val="none" w:sz="0" w:space="0" w:color="auto"/>
        <w:bottom w:val="none" w:sz="0" w:space="0" w:color="auto"/>
        <w:right w:val="none" w:sz="0" w:space="0" w:color="auto"/>
      </w:divBdr>
    </w:div>
    <w:div w:id="787434532">
      <w:bodyDiv w:val="1"/>
      <w:marLeft w:val="0"/>
      <w:marRight w:val="0"/>
      <w:marTop w:val="0"/>
      <w:marBottom w:val="0"/>
      <w:divBdr>
        <w:top w:val="none" w:sz="0" w:space="0" w:color="auto"/>
        <w:left w:val="none" w:sz="0" w:space="0" w:color="auto"/>
        <w:bottom w:val="none" w:sz="0" w:space="0" w:color="auto"/>
        <w:right w:val="none" w:sz="0" w:space="0" w:color="auto"/>
      </w:divBdr>
    </w:div>
    <w:div w:id="887373885">
      <w:bodyDiv w:val="1"/>
      <w:marLeft w:val="0"/>
      <w:marRight w:val="0"/>
      <w:marTop w:val="0"/>
      <w:marBottom w:val="0"/>
      <w:divBdr>
        <w:top w:val="none" w:sz="0" w:space="0" w:color="auto"/>
        <w:left w:val="none" w:sz="0" w:space="0" w:color="auto"/>
        <w:bottom w:val="none" w:sz="0" w:space="0" w:color="auto"/>
        <w:right w:val="none" w:sz="0" w:space="0" w:color="auto"/>
      </w:divBdr>
    </w:div>
    <w:div w:id="919601712">
      <w:bodyDiv w:val="1"/>
      <w:marLeft w:val="0"/>
      <w:marRight w:val="0"/>
      <w:marTop w:val="0"/>
      <w:marBottom w:val="0"/>
      <w:divBdr>
        <w:top w:val="none" w:sz="0" w:space="0" w:color="auto"/>
        <w:left w:val="none" w:sz="0" w:space="0" w:color="auto"/>
        <w:bottom w:val="none" w:sz="0" w:space="0" w:color="auto"/>
        <w:right w:val="none" w:sz="0" w:space="0" w:color="auto"/>
      </w:divBdr>
    </w:div>
    <w:div w:id="961807448">
      <w:bodyDiv w:val="1"/>
      <w:marLeft w:val="0"/>
      <w:marRight w:val="0"/>
      <w:marTop w:val="0"/>
      <w:marBottom w:val="0"/>
      <w:divBdr>
        <w:top w:val="none" w:sz="0" w:space="0" w:color="auto"/>
        <w:left w:val="none" w:sz="0" w:space="0" w:color="auto"/>
        <w:bottom w:val="none" w:sz="0" w:space="0" w:color="auto"/>
        <w:right w:val="none" w:sz="0" w:space="0" w:color="auto"/>
      </w:divBdr>
    </w:div>
    <w:div w:id="971328809">
      <w:bodyDiv w:val="1"/>
      <w:marLeft w:val="0"/>
      <w:marRight w:val="0"/>
      <w:marTop w:val="0"/>
      <w:marBottom w:val="0"/>
      <w:divBdr>
        <w:top w:val="none" w:sz="0" w:space="0" w:color="auto"/>
        <w:left w:val="none" w:sz="0" w:space="0" w:color="auto"/>
        <w:bottom w:val="none" w:sz="0" w:space="0" w:color="auto"/>
        <w:right w:val="none" w:sz="0" w:space="0" w:color="auto"/>
      </w:divBdr>
    </w:div>
    <w:div w:id="1133017329">
      <w:bodyDiv w:val="1"/>
      <w:marLeft w:val="0"/>
      <w:marRight w:val="0"/>
      <w:marTop w:val="0"/>
      <w:marBottom w:val="0"/>
      <w:divBdr>
        <w:top w:val="none" w:sz="0" w:space="0" w:color="auto"/>
        <w:left w:val="none" w:sz="0" w:space="0" w:color="auto"/>
        <w:bottom w:val="none" w:sz="0" w:space="0" w:color="auto"/>
        <w:right w:val="none" w:sz="0" w:space="0" w:color="auto"/>
      </w:divBdr>
    </w:div>
    <w:div w:id="1166089205">
      <w:bodyDiv w:val="1"/>
      <w:marLeft w:val="0"/>
      <w:marRight w:val="0"/>
      <w:marTop w:val="0"/>
      <w:marBottom w:val="0"/>
      <w:divBdr>
        <w:top w:val="none" w:sz="0" w:space="0" w:color="auto"/>
        <w:left w:val="none" w:sz="0" w:space="0" w:color="auto"/>
        <w:bottom w:val="none" w:sz="0" w:space="0" w:color="auto"/>
        <w:right w:val="none" w:sz="0" w:space="0" w:color="auto"/>
      </w:divBdr>
    </w:div>
    <w:div w:id="1169293428">
      <w:bodyDiv w:val="1"/>
      <w:marLeft w:val="0"/>
      <w:marRight w:val="0"/>
      <w:marTop w:val="0"/>
      <w:marBottom w:val="0"/>
      <w:divBdr>
        <w:top w:val="none" w:sz="0" w:space="0" w:color="auto"/>
        <w:left w:val="none" w:sz="0" w:space="0" w:color="auto"/>
        <w:bottom w:val="none" w:sz="0" w:space="0" w:color="auto"/>
        <w:right w:val="none" w:sz="0" w:space="0" w:color="auto"/>
      </w:divBdr>
    </w:div>
    <w:div w:id="1220240698">
      <w:bodyDiv w:val="1"/>
      <w:marLeft w:val="0"/>
      <w:marRight w:val="0"/>
      <w:marTop w:val="0"/>
      <w:marBottom w:val="0"/>
      <w:divBdr>
        <w:top w:val="none" w:sz="0" w:space="0" w:color="auto"/>
        <w:left w:val="none" w:sz="0" w:space="0" w:color="auto"/>
        <w:bottom w:val="none" w:sz="0" w:space="0" w:color="auto"/>
        <w:right w:val="none" w:sz="0" w:space="0" w:color="auto"/>
      </w:divBdr>
    </w:div>
    <w:div w:id="1253051804">
      <w:bodyDiv w:val="1"/>
      <w:marLeft w:val="0"/>
      <w:marRight w:val="0"/>
      <w:marTop w:val="0"/>
      <w:marBottom w:val="0"/>
      <w:divBdr>
        <w:top w:val="none" w:sz="0" w:space="0" w:color="auto"/>
        <w:left w:val="none" w:sz="0" w:space="0" w:color="auto"/>
        <w:bottom w:val="none" w:sz="0" w:space="0" w:color="auto"/>
        <w:right w:val="none" w:sz="0" w:space="0" w:color="auto"/>
      </w:divBdr>
    </w:div>
    <w:div w:id="1288124141">
      <w:bodyDiv w:val="1"/>
      <w:marLeft w:val="0"/>
      <w:marRight w:val="0"/>
      <w:marTop w:val="0"/>
      <w:marBottom w:val="0"/>
      <w:divBdr>
        <w:top w:val="none" w:sz="0" w:space="0" w:color="auto"/>
        <w:left w:val="none" w:sz="0" w:space="0" w:color="auto"/>
        <w:bottom w:val="none" w:sz="0" w:space="0" w:color="auto"/>
        <w:right w:val="none" w:sz="0" w:space="0" w:color="auto"/>
      </w:divBdr>
    </w:div>
    <w:div w:id="1477071615">
      <w:bodyDiv w:val="1"/>
      <w:marLeft w:val="0"/>
      <w:marRight w:val="0"/>
      <w:marTop w:val="0"/>
      <w:marBottom w:val="0"/>
      <w:divBdr>
        <w:top w:val="none" w:sz="0" w:space="0" w:color="auto"/>
        <w:left w:val="none" w:sz="0" w:space="0" w:color="auto"/>
        <w:bottom w:val="none" w:sz="0" w:space="0" w:color="auto"/>
        <w:right w:val="none" w:sz="0" w:space="0" w:color="auto"/>
      </w:divBdr>
    </w:div>
    <w:div w:id="1494754944">
      <w:bodyDiv w:val="1"/>
      <w:marLeft w:val="0"/>
      <w:marRight w:val="0"/>
      <w:marTop w:val="0"/>
      <w:marBottom w:val="0"/>
      <w:divBdr>
        <w:top w:val="none" w:sz="0" w:space="0" w:color="auto"/>
        <w:left w:val="none" w:sz="0" w:space="0" w:color="auto"/>
        <w:bottom w:val="none" w:sz="0" w:space="0" w:color="auto"/>
        <w:right w:val="none" w:sz="0" w:space="0" w:color="auto"/>
      </w:divBdr>
    </w:div>
    <w:div w:id="1554776586">
      <w:bodyDiv w:val="1"/>
      <w:marLeft w:val="0"/>
      <w:marRight w:val="0"/>
      <w:marTop w:val="0"/>
      <w:marBottom w:val="0"/>
      <w:divBdr>
        <w:top w:val="none" w:sz="0" w:space="0" w:color="auto"/>
        <w:left w:val="none" w:sz="0" w:space="0" w:color="auto"/>
        <w:bottom w:val="none" w:sz="0" w:space="0" w:color="auto"/>
        <w:right w:val="none" w:sz="0" w:space="0" w:color="auto"/>
      </w:divBdr>
    </w:div>
    <w:div w:id="1622878982">
      <w:bodyDiv w:val="1"/>
      <w:marLeft w:val="0"/>
      <w:marRight w:val="0"/>
      <w:marTop w:val="0"/>
      <w:marBottom w:val="0"/>
      <w:divBdr>
        <w:top w:val="none" w:sz="0" w:space="0" w:color="auto"/>
        <w:left w:val="none" w:sz="0" w:space="0" w:color="auto"/>
        <w:bottom w:val="none" w:sz="0" w:space="0" w:color="auto"/>
        <w:right w:val="none" w:sz="0" w:space="0" w:color="auto"/>
      </w:divBdr>
    </w:div>
    <w:div w:id="1825269850">
      <w:bodyDiv w:val="1"/>
      <w:marLeft w:val="0"/>
      <w:marRight w:val="0"/>
      <w:marTop w:val="0"/>
      <w:marBottom w:val="0"/>
      <w:divBdr>
        <w:top w:val="none" w:sz="0" w:space="0" w:color="auto"/>
        <w:left w:val="none" w:sz="0" w:space="0" w:color="auto"/>
        <w:bottom w:val="none" w:sz="0" w:space="0" w:color="auto"/>
        <w:right w:val="none" w:sz="0" w:space="0" w:color="auto"/>
      </w:divBdr>
    </w:div>
    <w:div w:id="1997418818">
      <w:bodyDiv w:val="1"/>
      <w:marLeft w:val="0"/>
      <w:marRight w:val="0"/>
      <w:marTop w:val="0"/>
      <w:marBottom w:val="0"/>
      <w:divBdr>
        <w:top w:val="none" w:sz="0" w:space="0" w:color="auto"/>
        <w:left w:val="none" w:sz="0" w:space="0" w:color="auto"/>
        <w:bottom w:val="none" w:sz="0" w:space="0" w:color="auto"/>
        <w:right w:val="none" w:sz="0" w:space="0" w:color="auto"/>
      </w:divBdr>
    </w:div>
    <w:div w:id="21461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3F5DB-8B20-4183-B82A-C382EDC6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ECC46E51</Template>
  <TotalTime>565</TotalTime>
  <Pages>32</Pages>
  <Words>9422</Words>
  <Characters>53709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UVAO</Company>
  <LinksUpToDate>false</LinksUpToDate>
  <CharactersWithSpaces>63005</CharactersWithSpaces>
  <SharedDoc>false</SharedDoc>
  <HLinks>
    <vt:vector size="6" baseType="variant">
      <vt:variant>
        <vt:i4>6553659</vt:i4>
      </vt:variant>
      <vt:variant>
        <vt:i4>0</vt:i4>
      </vt:variant>
      <vt:variant>
        <vt:i4>0</vt:i4>
      </vt:variant>
      <vt:variant>
        <vt:i4>5</vt:i4>
      </vt:variant>
      <vt:variant>
        <vt:lpwstr>http://www.uvao.ru/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Витяева Ирина</dc:creator>
  <cp:lastModifiedBy>Малинина Евгения Васильевна</cp:lastModifiedBy>
  <cp:revision>33</cp:revision>
  <cp:lastPrinted>2018-03-23T12:19:00Z</cp:lastPrinted>
  <dcterms:created xsi:type="dcterms:W3CDTF">2018-03-21T06:36:00Z</dcterms:created>
  <dcterms:modified xsi:type="dcterms:W3CDTF">2018-03-23T13:40:00Z</dcterms:modified>
</cp:coreProperties>
</file>