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9356" w:val="left"/>
        </w:tabs>
        <w:spacing w:after="0" w:before="0" w:line="100" w:lineRule="atLeast"/>
        <w:ind w:hanging="0" w:left="0" w:right="-1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4"/>
          <w:szCs w:val="24"/>
        </w:rPr>
        <w:t>МУНИЦИПАЛЬНОЕ СОБРАНИЕ</w:t>
      </w:r>
    </w:p>
    <w:p>
      <w:pPr>
        <w:pStyle w:val="style0"/>
        <w:tabs>
          <w:tab w:leader="none" w:pos="9356" w:val="left"/>
        </w:tabs>
        <w:spacing w:after="0" w:before="0" w:line="100" w:lineRule="atLeast"/>
        <w:ind w:hanging="0" w:left="0" w:right="-1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ВНУТРИГОРОДСКОГО МУНИЦИПАЛЬНОГО ОБРАЗОВАНИЯ </w:t>
      </w:r>
    </w:p>
    <w:p>
      <w:pPr>
        <w:pStyle w:val="style0"/>
        <w:tabs>
          <w:tab w:leader="none" w:pos="9356" w:val="left"/>
        </w:tabs>
        <w:spacing w:after="0" w:before="0" w:line="100" w:lineRule="atLeast"/>
        <w:ind w:hanging="0" w:left="0" w:right="-1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МАРЬИНО В ГОРОДЕ МОСКВЕ</w:t>
      </w:r>
    </w:p>
    <w:p>
      <w:pPr>
        <w:pStyle w:val="style0"/>
        <w:tabs>
          <w:tab w:leader="none" w:pos="9356" w:val="left"/>
        </w:tabs>
        <w:spacing w:after="0" w:before="0" w:line="100" w:lineRule="atLeast"/>
        <w:ind w:hanging="0" w:left="0" w:right="-1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</w:p>
    <w:p>
      <w:pPr>
        <w:pStyle w:val="style0"/>
        <w:tabs>
          <w:tab w:leader="none" w:pos="9356" w:val="left"/>
        </w:tabs>
        <w:spacing w:after="0" w:before="0" w:line="100" w:lineRule="atLeast"/>
        <w:ind w:hanging="0" w:left="0" w:right="-1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РЕШЕНИЕ </w:t>
      </w:r>
    </w:p>
    <w:p>
      <w:pPr>
        <w:pStyle w:val="style0"/>
        <w:tabs>
          <w:tab w:leader="none" w:pos="9356" w:val="left"/>
        </w:tabs>
        <w:ind w:hanging="0" w:left="0" w:right="-1"/>
        <w:jc w:val="both"/>
      </w:pPr>
      <w:r>
        <w:rPr/>
      </w:r>
    </w:p>
    <w:p>
      <w:pPr>
        <w:pStyle w:val="style0"/>
        <w:tabs>
          <w:tab w:leader="none" w:pos="9356" w:val="left"/>
        </w:tabs>
        <w:ind w:hanging="0" w:left="0" w:right="-1"/>
        <w:jc w:val="both"/>
      </w:pPr>
      <w:r>
        <w:rPr/>
      </w:r>
    </w:p>
    <w:p>
      <w:pPr>
        <w:pStyle w:val="style0"/>
        <w:tabs>
          <w:tab w:leader="none" w:pos="9356" w:val="left"/>
        </w:tabs>
        <w:ind w:hanging="0" w:left="0" w:right="-1"/>
        <w:jc w:val="both"/>
      </w:pPr>
      <w:r>
        <w:rPr>
          <w:rFonts w:ascii="Times New Roman" w:cs="Times New Roman" w:hAnsi="Times New Roman"/>
          <w:b/>
          <w:sz w:val="28"/>
          <w:szCs w:val="28"/>
        </w:rPr>
        <w:t>23 января 2013 год                                                                                     №1/4М</w:t>
      </w:r>
    </w:p>
    <w:p>
      <w:pPr>
        <w:pStyle w:val="style28"/>
        <w:tabs>
          <w:tab w:leader="none" w:pos="567" w:val="left"/>
        </w:tabs>
        <w:spacing w:after="0" w:before="0" w:line="100" w:lineRule="atLeast"/>
        <w:ind w:hanging="0" w:left="0" w:right="4393"/>
        <w:contextualSpacing/>
        <w:jc w:val="both"/>
      </w:pPr>
      <w:r>
        <w:rPr>
          <w:rFonts w:ascii="Times New Roman" w:hAnsi="Times New Roman"/>
          <w:b/>
          <w:sz w:val="28"/>
          <w:szCs w:val="28"/>
        </w:rPr>
        <w:t>Об обращении руководителя ЗАО «Компания «ДИО» по вопросу изменения целевого назначения торгового модуля, расположенного по адресу: Новочеркасский бульвар, д.33</w:t>
      </w:r>
    </w:p>
    <w:p>
      <w:pPr>
        <w:pStyle w:val="style26"/>
      </w:pPr>
      <w:r>
        <w:rPr/>
        <w:tab/>
      </w:r>
    </w:p>
    <w:p>
      <w:pPr>
        <w:pStyle w:val="style26"/>
        <w:ind w:firstLine="660" w:left="-20" w:right="0"/>
      </w:pPr>
      <w:r>
        <w:rPr/>
        <w:tab/>
        <w:t>В соответствии с частью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руководствуясь постановлением Правительства Москвы от 03.02.2011г. №26-ПП «О размещении нестационарных торговых объектов, расположенных в г. Москве на земельных участках, в зданиях, строениях и сооружениях, находящихся в государственной собственности»,</w:t>
      </w:r>
    </w:p>
    <w:p>
      <w:pPr>
        <w:pStyle w:val="style26"/>
      </w:pPr>
      <w:r>
        <w:rPr/>
      </w:r>
    </w:p>
    <w:p>
      <w:pPr>
        <w:pStyle w:val="style26"/>
        <w:jc w:val="center"/>
      </w:pPr>
      <w:r>
        <w:rPr>
          <w:b/>
          <w:bCs/>
          <w:i/>
        </w:rPr>
        <w:t>МУНИЦИПАЛЬНОЕ СОБРАНИЕ РЕШИЛО:</w:t>
      </w:r>
    </w:p>
    <w:p>
      <w:pPr>
        <w:pStyle w:val="style0"/>
        <w:tabs>
          <w:tab w:leader="none" w:pos="4680" w:val="left"/>
        </w:tabs>
        <w:spacing w:after="0" w:before="0"/>
        <w:ind w:hanging="0" w:left="0" w:right="4675"/>
        <w:contextualSpacing w:val="false"/>
        <w:jc w:val="both"/>
      </w:pPr>
      <w:r>
        <w:rPr/>
      </w:r>
    </w:p>
    <w:p>
      <w:pPr>
        <w:pStyle w:val="style26"/>
        <w:tabs>
          <w:tab w:leader="none" w:pos="993" w:val="left"/>
        </w:tabs>
        <w:ind w:hanging="1350" w:left="0" w:right="0"/>
      </w:pPr>
      <w:r>
        <w:rPr>
          <w:color w:val="000000"/>
        </w:rPr>
        <w:t xml:space="preserve">                             </w:t>
      </w:r>
      <w:r>
        <w:rPr>
          <w:color w:val="000000"/>
        </w:rPr>
        <w:t xml:space="preserve">1. Согласиться с предложением управы района Марьино города Москвы об изменении целевого назначения торгового модуля, расположенного по адресу: Новочеркасский бульвар, д.33, общей площадью 6 кв.м. на быстрое питание.  </w:t>
      </w:r>
    </w:p>
    <w:p>
      <w:pPr>
        <w:pStyle w:val="style26"/>
        <w:tabs>
          <w:tab w:leader="none" w:pos="993" w:val="left"/>
        </w:tabs>
        <w:ind w:hanging="1350" w:left="0" w:right="0"/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     2. Направить настоящее решение в управу района Марьино города Москвы.</w:t>
      </w:r>
    </w:p>
    <w:p>
      <w:pPr>
        <w:pStyle w:val="style26"/>
        <w:ind w:hanging="0" w:left="283" w:right="0"/>
      </w:pPr>
      <w:r>
        <w:rPr>
          <w:color w:val="000000"/>
        </w:rPr>
        <w:t xml:space="preserve">       </w:t>
      </w:r>
      <w:r>
        <w:rPr>
          <w:color w:val="000000"/>
        </w:rPr>
        <w:t>3. Настоящее решение вступает в силу со дня его подписания.</w:t>
      </w:r>
    </w:p>
    <w:p>
      <w:pPr>
        <w:pStyle w:val="style26"/>
        <w:ind w:firstLine="740" w:left="0" w:right="0"/>
      </w:pPr>
      <w:r>
        <w:rPr>
          <w:color w:val="000000"/>
        </w:rPr>
        <w:t>4. Контроль за выполнением настоящего решения возложить на Руководителя внутригородского муниципального образования Марьино в городе Москве Чернышева А.И.</w:t>
      </w:r>
    </w:p>
    <w:p>
      <w:pPr>
        <w:pStyle w:val="style26"/>
        <w:ind w:firstLine="700" w:left="283" w:right="0"/>
      </w:pPr>
      <w:r>
        <w:rPr/>
      </w:r>
    </w:p>
    <w:p>
      <w:pPr>
        <w:pStyle w:val="style26"/>
        <w:ind w:firstLine="700" w:left="283" w:right="0"/>
      </w:pPr>
      <w:r>
        <w:rPr/>
      </w:r>
    </w:p>
    <w:p>
      <w:pPr>
        <w:pStyle w:val="style26"/>
        <w:ind w:firstLine="700" w:left="283" w:right="0"/>
      </w:pPr>
      <w:r>
        <w:rPr/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  <w:b/>
          <w:sz w:val="28"/>
          <w:szCs w:val="28"/>
        </w:rPr>
        <w:t>Руководитель внутригородского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  <w:b/>
          <w:sz w:val="28"/>
          <w:szCs w:val="28"/>
        </w:rPr>
        <w:t>муниципального образования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  <w:b/>
          <w:sz w:val="28"/>
          <w:szCs w:val="28"/>
        </w:rPr>
        <w:t>Марьино в городе Москве</w:t>
        <w:tab/>
        <w:tab/>
        <w:t xml:space="preserve">                    </w:t>
        <w:tab/>
        <w:t xml:space="preserve">                     А.И. Чернышев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5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00000A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Основной текст с отступом Знак"/>
    <w:basedOn w:val="style15"/>
    <w:next w:val="style16"/>
    <w:rPr>
      <w:rFonts w:ascii="Times New Roman" w:cs="Times New Roman" w:eastAsia="Times New Roman" w:hAnsi="Times New Roman"/>
      <w:sz w:val="28"/>
      <w:szCs w:val="28"/>
    </w:rPr>
  </w:style>
  <w:style w:styleId="style17" w:type="character">
    <w:name w:val="Интернет-ссылка"/>
    <w:next w:val="style17"/>
    <w:rPr>
      <w:color w:val="000080"/>
      <w:u w:val="single"/>
      <w:lang w:bidi="ru-RU" w:eastAsia="ru-RU" w:val="ru-RU"/>
    </w:rPr>
  </w:style>
  <w:style w:styleId="style18" w:type="character">
    <w:name w:val="Основной текст Знак"/>
    <w:basedOn w:val="style15"/>
    <w:next w:val="style18"/>
    <w:rPr/>
  </w:style>
  <w:style w:styleId="style19" w:type="character">
    <w:name w:val="ListLabel 1"/>
    <w:next w:val="style19"/>
    <w:rPr>
      <w:rFonts w:cs="Times New Roman"/>
      <w:b/>
      <w:i w:val="false"/>
    </w:rPr>
  </w:style>
  <w:style w:styleId="style20" w:type="character">
    <w:name w:val="ListLabel 2"/>
    <w:next w:val="style20"/>
    <w:rPr>
      <w:rFonts w:cs="Times New Roman"/>
    </w:rPr>
  </w:style>
  <w:style w:styleId="style21" w:type="paragraph">
    <w:name w:val="Заголовок"/>
    <w:basedOn w:val="style0"/>
    <w:next w:val="style22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2" w:type="paragraph">
    <w:name w:val="Основной текст"/>
    <w:basedOn w:val="style0"/>
    <w:next w:val="style22"/>
    <w:pPr>
      <w:spacing w:after="120" w:before="0"/>
      <w:contextualSpacing w:val="false"/>
    </w:pPr>
    <w:rPr/>
  </w:style>
  <w:style w:styleId="style23" w:type="paragraph">
    <w:name w:val="Список"/>
    <w:basedOn w:val="style22"/>
    <w:next w:val="style23"/>
    <w:pPr/>
    <w:rPr>
      <w:rFonts w:cs="Mangal"/>
    </w:rPr>
  </w:style>
  <w:style w:styleId="style24" w:type="paragraph">
    <w:name w:val="Название"/>
    <w:basedOn w:val="style0"/>
    <w:next w:val="style2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5" w:type="paragraph">
    <w:name w:val="Указатель"/>
    <w:basedOn w:val="style0"/>
    <w:next w:val="style25"/>
    <w:pPr>
      <w:suppressLineNumbers/>
    </w:pPr>
    <w:rPr>
      <w:rFonts w:cs="Mangal"/>
    </w:rPr>
  </w:style>
  <w:style w:styleId="style26" w:type="paragraph">
    <w:name w:val="Основной текст с отступом"/>
    <w:basedOn w:val="style0"/>
    <w:next w:val="style26"/>
    <w:pPr>
      <w:spacing w:after="0" w:before="0" w:line="100" w:lineRule="atLeast"/>
      <w:ind w:hanging="0" w:left="283" w:right="0"/>
      <w:contextualSpacing w:val="false"/>
      <w:jc w:val="both"/>
    </w:pPr>
    <w:rPr>
      <w:rFonts w:ascii="Times New Roman" w:cs="Times New Roman" w:eastAsia="Times New Roman" w:hAnsi="Times New Roman"/>
      <w:sz w:val="28"/>
      <w:szCs w:val="28"/>
    </w:rPr>
  </w:style>
  <w:style w:styleId="style27" w:type="paragraph">
    <w:name w:val="ConsPlusTitle"/>
    <w:next w:val="style27"/>
    <w:pPr>
      <w:widowControl/>
      <w:tabs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b/>
      <w:bCs/>
      <w:color w:val="00000A"/>
      <w:sz w:val="28"/>
      <w:szCs w:val="28"/>
      <w:lang w:bidi="ar-SA" w:eastAsia="ru-RU" w:val="ru-RU"/>
    </w:rPr>
  </w:style>
  <w:style w:styleId="style28" w:type="paragraph">
    <w:name w:val="List Paragraph"/>
    <w:basedOn w:val="style0"/>
    <w:next w:val="style28"/>
    <w:pPr>
      <w:spacing w:after="200" w:before="0"/>
      <w:ind w:hanging="0" w:left="720" w:right="0"/>
      <w:contextualSpacing/>
    </w:pPr>
    <w:rPr>
      <w:rFonts w:ascii="Calibri" w:cs="Times New Roman" w:eastAsia="Times New Roman" w:hAnsi="Calib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2013-01-24T05:55:00.00Z</dcterms:created>
  <dc:creator>Sobranie</dc:creator>
  <cp:lastModifiedBy>Sobranie</cp:lastModifiedBy>
  <cp:lastPrinted>2013-01-25T06:55:00.00Z</cp:lastPrinted>
  <dcterms:modified xsi:type="dcterms:W3CDTF">2013-01-25T06:56:00.00Z</dcterms:modified>
  <cp:revision>13</cp:revision>
</cp:coreProperties>
</file>