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FECB" w14:textId="77777777" w:rsidR="00DE256E" w:rsidRDefault="00DE256E" w:rsidP="00DE256E">
      <w:pPr>
        <w:spacing w:after="0" w:line="240" w:lineRule="auto"/>
        <w:ind w:firstLine="709"/>
        <w:jc w:val="both"/>
        <w:rPr>
          <w:rFonts w:ascii="Times New Roman" w:eastAsia="Times New Roman" w:hAnsi="Times New Roman"/>
          <w:sz w:val="28"/>
          <w:szCs w:val="28"/>
          <w:lang w:eastAsia="ru-RU"/>
        </w:rPr>
      </w:pPr>
    </w:p>
    <w:p w14:paraId="2E22D277" w14:textId="77777777" w:rsidR="00DE256E" w:rsidRDefault="00DE256E" w:rsidP="00DE256E">
      <w:pPr>
        <w:spacing w:after="0" w:line="240" w:lineRule="auto"/>
        <w:ind w:firstLine="709"/>
        <w:jc w:val="both"/>
        <w:rPr>
          <w:rFonts w:ascii="Times New Roman" w:eastAsia="Times New Roman" w:hAnsi="Times New Roman"/>
          <w:sz w:val="28"/>
          <w:szCs w:val="28"/>
          <w:lang w:eastAsia="ru-RU"/>
        </w:rPr>
      </w:pPr>
    </w:p>
    <w:p w14:paraId="1C84FC43" w14:textId="77777777" w:rsidR="00DE256E" w:rsidRDefault="00DE256E" w:rsidP="00DE256E">
      <w:pPr>
        <w:spacing w:after="0" w:line="240" w:lineRule="auto"/>
        <w:ind w:firstLine="709"/>
        <w:jc w:val="both"/>
        <w:rPr>
          <w:rFonts w:ascii="Times New Roman" w:eastAsia="Times New Roman" w:hAnsi="Times New Roman"/>
          <w:sz w:val="28"/>
          <w:szCs w:val="28"/>
          <w:lang w:eastAsia="ru-RU"/>
        </w:rPr>
      </w:pPr>
    </w:p>
    <w:p w14:paraId="69854200" w14:textId="308A8B39" w:rsidR="00DE256E" w:rsidRDefault="00A9730F" w:rsidP="00DE2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4E0BE5CB" wp14:editId="1B0E1703">
            <wp:extent cx="5025732" cy="3768090"/>
            <wp:effectExtent l="0" t="0" r="3810" b="3810"/>
            <wp:docPr id="1" name="Рисунок 1" descr="Изображение выглядит как флаг, символ, эмблем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флаг, символ, эмблема, текст&#10;&#10;Автоматически созданное описание"/>
                    <pic:cNvPicPr/>
                  </pic:nvPicPr>
                  <pic:blipFill>
                    <a:blip r:embed="rId4">
                      <a:extLst>
                        <a:ext uri="{28A0092B-C50C-407E-A947-70E740481C1C}">
                          <a14:useLocalDpi xmlns:a14="http://schemas.microsoft.com/office/drawing/2010/main" val="0"/>
                        </a:ext>
                      </a:extLst>
                    </a:blip>
                    <a:stretch>
                      <a:fillRect/>
                    </a:stretch>
                  </pic:blipFill>
                  <pic:spPr>
                    <a:xfrm>
                      <a:off x="0" y="0"/>
                      <a:ext cx="5027456" cy="3769383"/>
                    </a:xfrm>
                    <a:prstGeom prst="rect">
                      <a:avLst/>
                    </a:prstGeom>
                  </pic:spPr>
                </pic:pic>
              </a:graphicData>
            </a:graphic>
          </wp:inline>
        </w:drawing>
      </w:r>
    </w:p>
    <w:p w14:paraId="5356EF06" w14:textId="77777777" w:rsidR="00DE256E" w:rsidRDefault="00DE256E" w:rsidP="00DE256E">
      <w:pPr>
        <w:spacing w:after="0" w:line="240" w:lineRule="auto"/>
        <w:ind w:firstLine="709"/>
        <w:jc w:val="both"/>
        <w:rPr>
          <w:rFonts w:ascii="Times New Roman" w:eastAsia="Times New Roman" w:hAnsi="Times New Roman"/>
          <w:sz w:val="28"/>
          <w:szCs w:val="28"/>
          <w:lang w:eastAsia="ru-RU"/>
        </w:rPr>
      </w:pPr>
    </w:p>
    <w:p w14:paraId="2D432DA1" w14:textId="4A1830A5" w:rsidR="00DE256E" w:rsidRDefault="00DE256E" w:rsidP="00DE256E">
      <w:pPr>
        <w:spacing w:after="0" w:line="240" w:lineRule="auto"/>
        <w:jc w:val="both"/>
        <w:rPr>
          <w:rFonts w:ascii="Times New Roman" w:eastAsia="Times New Roman" w:hAnsi="Times New Roman"/>
          <w:sz w:val="28"/>
          <w:szCs w:val="28"/>
          <w:lang w:eastAsia="ru-RU"/>
        </w:rPr>
      </w:pPr>
    </w:p>
    <w:p w14:paraId="293133F9" w14:textId="77777777" w:rsidR="00DE256E" w:rsidRDefault="00DE256E" w:rsidP="00DE256E">
      <w:pPr>
        <w:spacing w:after="0" w:line="240" w:lineRule="auto"/>
        <w:ind w:firstLine="709"/>
        <w:jc w:val="both"/>
        <w:rPr>
          <w:rFonts w:ascii="Times New Roman" w:eastAsia="Times New Roman" w:hAnsi="Times New Roman"/>
          <w:sz w:val="28"/>
          <w:szCs w:val="28"/>
          <w:lang w:eastAsia="ru-RU"/>
        </w:rPr>
      </w:pPr>
    </w:p>
    <w:p w14:paraId="493F522D" w14:textId="053A508F"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xml:space="preserve">Прокуратурой Юго-Восточного административного округа г. Москвы проведена проверка исполнения санитарно-эпидемиологического законодательства в </w:t>
      </w:r>
      <w:r>
        <w:rPr>
          <w:rFonts w:ascii="Times New Roman" w:eastAsia="Times New Roman" w:hAnsi="Times New Roman"/>
          <w:sz w:val="28"/>
          <w:szCs w:val="28"/>
          <w:lang w:eastAsia="ru-RU"/>
        </w:rPr>
        <w:t xml:space="preserve">одном </w:t>
      </w:r>
      <w:proofErr w:type="gramStart"/>
      <w:r>
        <w:rPr>
          <w:rFonts w:ascii="Times New Roman" w:eastAsia="Times New Roman" w:hAnsi="Times New Roman"/>
          <w:sz w:val="28"/>
          <w:szCs w:val="28"/>
          <w:lang w:eastAsia="ru-RU"/>
        </w:rPr>
        <w:t xml:space="preserve">из продуктовых </w:t>
      </w:r>
      <w:r w:rsidRPr="00CC7BED">
        <w:rPr>
          <w:rFonts w:ascii="Times New Roman" w:eastAsia="Times New Roman" w:hAnsi="Times New Roman"/>
          <w:sz w:val="28"/>
          <w:szCs w:val="28"/>
          <w:lang w:eastAsia="ru-RU"/>
        </w:rPr>
        <w:t>магазин</w:t>
      </w:r>
      <w:r>
        <w:rPr>
          <w:rFonts w:ascii="Times New Roman" w:eastAsia="Times New Roman" w:hAnsi="Times New Roman"/>
          <w:sz w:val="28"/>
          <w:szCs w:val="28"/>
          <w:lang w:eastAsia="ru-RU"/>
        </w:rPr>
        <w:t>ов</w:t>
      </w:r>
      <w:proofErr w:type="gramEnd"/>
      <w:r>
        <w:rPr>
          <w:rFonts w:ascii="Times New Roman" w:eastAsia="Times New Roman" w:hAnsi="Times New Roman"/>
          <w:sz w:val="28"/>
          <w:szCs w:val="28"/>
          <w:lang w:eastAsia="ru-RU"/>
        </w:rPr>
        <w:t xml:space="preserve"> расположенных на территории округа</w:t>
      </w:r>
      <w:r w:rsidRPr="00CC7BED">
        <w:rPr>
          <w:rFonts w:ascii="Times New Roman" w:eastAsia="Times New Roman" w:hAnsi="Times New Roman"/>
          <w:sz w:val="28"/>
          <w:szCs w:val="28"/>
          <w:lang w:eastAsia="ru-RU"/>
        </w:rPr>
        <w:t>.</w:t>
      </w:r>
    </w:p>
    <w:p w14:paraId="1D40778B"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проверки установлено, что</w:t>
      </w:r>
      <w:r w:rsidRPr="00CC7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магазином</w:t>
      </w:r>
      <w:r w:rsidRPr="00CC7BED">
        <w:rPr>
          <w:rFonts w:ascii="Times New Roman" w:eastAsia="Times New Roman" w:hAnsi="Times New Roman"/>
          <w:sz w:val="28"/>
          <w:szCs w:val="28"/>
          <w:lang w:eastAsia="ru-RU"/>
        </w:rPr>
        <w:t xml:space="preserve"> допущены следующие нарушения:</w:t>
      </w:r>
    </w:p>
    <w:p w14:paraId="4D36D840"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xml:space="preserve">- </w:t>
      </w:r>
      <w:proofErr w:type="spellStart"/>
      <w:proofErr w:type="gramStart"/>
      <w:r w:rsidRPr="00CC7BED">
        <w:rPr>
          <w:rFonts w:ascii="Times New Roman" w:eastAsia="Times New Roman" w:hAnsi="Times New Roman"/>
          <w:sz w:val="28"/>
          <w:szCs w:val="28"/>
          <w:lang w:eastAsia="ru-RU"/>
        </w:rPr>
        <w:t>санитарно</w:t>
      </w:r>
      <w:proofErr w:type="spellEnd"/>
      <w:r w:rsidRPr="00CC7BED">
        <w:rPr>
          <w:rFonts w:ascii="Times New Roman" w:eastAsia="Times New Roman" w:hAnsi="Times New Roman"/>
          <w:sz w:val="28"/>
          <w:szCs w:val="28"/>
          <w:lang w:eastAsia="ru-RU"/>
        </w:rPr>
        <w:t xml:space="preserve"> - гигиеническое</w:t>
      </w:r>
      <w:proofErr w:type="gramEnd"/>
      <w:r w:rsidRPr="00CC7BED">
        <w:rPr>
          <w:rFonts w:ascii="Times New Roman" w:eastAsia="Times New Roman" w:hAnsi="Times New Roman"/>
          <w:sz w:val="28"/>
          <w:szCs w:val="28"/>
          <w:lang w:eastAsia="ru-RU"/>
        </w:rPr>
        <w:t xml:space="preserve"> состояние помещений организации неудовлетворительное, а именно: скопление грязи и пыли в труднодоступных местах, уборка и мойка проводятся некачественно (грязный пол, стены);</w:t>
      </w:r>
    </w:p>
    <w:p w14:paraId="4C12F766"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санитарно-техническое состояние помещений организации неудовлетворительное: сколы, трещины на стенах, на напольном покрытии, что не позволяет качественно проводить их уборку и дезинфекцию;</w:t>
      </w:r>
    </w:p>
    <w:p w14:paraId="0EA9F054"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имеется ржавчины на технологическом оборудовании организации (холодильное оборудование), что не позволяет качественно проводить его дезинфекцию и уборку;</w:t>
      </w:r>
    </w:p>
    <w:p w14:paraId="28758C0D"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отсутствуют локальные вытяжные системы (зонты) в зонах максимального выделения влаги, а именно: над моечными ваннами, предназначенными для мытья уборочного инвентаря и кухонной посуды;</w:t>
      </w:r>
    </w:p>
    <w:p w14:paraId="408A97C7"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xml:space="preserve">- часть хлебобулочной продукции реализуется без потребительской упаковки. </w:t>
      </w:r>
    </w:p>
    <w:p w14:paraId="1FED8AF5"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Кроме того</w:t>
      </w:r>
      <w:r w:rsidRPr="00CC7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магазином </w:t>
      </w:r>
      <w:r w:rsidRPr="00CC7BED">
        <w:rPr>
          <w:rFonts w:ascii="Times New Roman" w:eastAsia="Times New Roman" w:hAnsi="Times New Roman"/>
          <w:sz w:val="28"/>
          <w:szCs w:val="28"/>
          <w:lang w:eastAsia="ru-RU"/>
        </w:rPr>
        <w:t xml:space="preserve">не обеспечено выполнение </w:t>
      </w:r>
      <w:r>
        <w:rPr>
          <w:rFonts w:ascii="Times New Roman" w:eastAsia="Times New Roman" w:hAnsi="Times New Roman"/>
          <w:sz w:val="28"/>
          <w:szCs w:val="28"/>
          <w:lang w:eastAsia="ru-RU"/>
        </w:rPr>
        <w:t>следующих</w:t>
      </w:r>
      <w:r w:rsidRPr="00CC7BED">
        <w:rPr>
          <w:rFonts w:ascii="Times New Roman" w:eastAsia="Times New Roman" w:hAnsi="Times New Roman"/>
          <w:sz w:val="28"/>
          <w:szCs w:val="28"/>
          <w:lang w:eastAsia="ru-RU"/>
        </w:rPr>
        <w:t xml:space="preserve"> требований:</w:t>
      </w:r>
    </w:p>
    <w:p w14:paraId="76F88E6D"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на пищевой продукции: соусах (медово - горчичном, чесночном, шашлычном, ореховом) на маркировке отсутствуют сведения об изготовителе, условиях хранения, составе, пищевой ценности, сроках годности, в связи с чем составлен акт утилизации пищевой продукции;</w:t>
      </w:r>
    </w:p>
    <w:p w14:paraId="387CD8FE"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на пищевой продукции: орехи грецкие очищенные, чернослив без косточек, курага</w:t>
      </w:r>
      <w:r>
        <w:rPr>
          <w:rFonts w:ascii="Times New Roman" w:eastAsia="Times New Roman" w:hAnsi="Times New Roman"/>
          <w:sz w:val="28"/>
          <w:szCs w:val="28"/>
          <w:lang w:eastAsia="ru-RU"/>
        </w:rPr>
        <w:t xml:space="preserve">, а также </w:t>
      </w:r>
      <w:r w:rsidRPr="00CC7BED">
        <w:rPr>
          <w:rFonts w:ascii="Times New Roman" w:eastAsia="Times New Roman" w:hAnsi="Times New Roman"/>
          <w:sz w:val="28"/>
          <w:szCs w:val="28"/>
          <w:lang w:eastAsia="ru-RU"/>
        </w:rPr>
        <w:t>на хлебобулочной пищевой продукции, находящейся в реализации отсутствует маркировка с указанием названия продукта, сведения об изготовителе, условиях хранения, составе, пищевой ценности, сроках годности, в связи с чем составлен акт утилизации пищевой продукции;</w:t>
      </w:r>
    </w:p>
    <w:p w14:paraId="289D699B"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Помимо прочего, </w:t>
      </w:r>
      <w:r w:rsidRPr="00CC7BED">
        <w:rPr>
          <w:rFonts w:ascii="Times New Roman" w:eastAsia="Times New Roman" w:hAnsi="Times New Roman"/>
          <w:sz w:val="28"/>
          <w:szCs w:val="28"/>
          <w:lang w:eastAsia="ru-RU"/>
        </w:rPr>
        <w:t xml:space="preserve">кондитерская продукция (торты и чизкейки фасованные) реализуется с нарушениями условий хранения, а именно: температурный условия </w:t>
      </w:r>
      <w:proofErr w:type="gramStart"/>
      <w:r w:rsidRPr="00CC7BED">
        <w:rPr>
          <w:rFonts w:ascii="Times New Roman" w:eastAsia="Times New Roman" w:hAnsi="Times New Roman"/>
          <w:sz w:val="28"/>
          <w:szCs w:val="28"/>
          <w:lang w:eastAsia="ru-RU"/>
        </w:rPr>
        <w:t>хранения</w:t>
      </w:r>
      <w:proofErr w:type="gramEnd"/>
      <w:r w:rsidRPr="00CC7BED">
        <w:rPr>
          <w:rFonts w:ascii="Times New Roman" w:eastAsia="Times New Roman" w:hAnsi="Times New Roman"/>
          <w:sz w:val="28"/>
          <w:szCs w:val="28"/>
          <w:lang w:eastAsia="ru-RU"/>
        </w:rPr>
        <w:t xml:space="preserve"> заявленные изготовителем от +2 до +6 С, однако, согласно показаниям термометра, температура в холодильной установке составляет +17 С. По указанному факту составлен акт и утилизации пищевой продукции. </w:t>
      </w:r>
    </w:p>
    <w:p w14:paraId="39E93746" w14:textId="77777777" w:rsidR="00DE256E" w:rsidRPr="00226A53" w:rsidRDefault="00DE256E" w:rsidP="00DE256E">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sz w:val="28"/>
          <w:szCs w:val="28"/>
          <w:lang w:eastAsia="ru-RU"/>
        </w:rPr>
        <w:t>В связи с выявленными нарушениями требований федерального законодательства, руководителю продуктового магазина внесено представление об их устранении, которое рассмотрено и удовлетворено, а также возбуждены дела об административных правонарушениях в отношении должностного лица, предусмотренные ч. 1 ст. 6.3, ч. 1, 2 ст. 14.43, ч. 1 ст. 6.35, ст. 6.4 КоАП РФ, которые рассмотрены и удовлетворены, должностное лицо привлечено к административной ответственности</w:t>
      </w:r>
      <w:r w:rsidRPr="00CC7BED">
        <w:rPr>
          <w:rFonts w:ascii="Times New Roman" w:eastAsia="Times New Roman" w:hAnsi="Times New Roman"/>
          <w:sz w:val="28"/>
          <w:szCs w:val="28"/>
          <w:lang w:eastAsia="ru-RU"/>
        </w:rPr>
        <w:t>.</w:t>
      </w:r>
    </w:p>
    <w:p w14:paraId="42FA5BB6" w14:textId="77777777" w:rsidR="00DE256E" w:rsidRDefault="00DE256E" w:rsidP="00DE25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допущенные нарушения устранены в полном объеме. </w:t>
      </w:r>
      <w:r w:rsidRPr="003B33B7">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 xml:space="preserve"> </w:t>
      </w:r>
    </w:p>
    <w:p w14:paraId="199D2272" w14:textId="77777777" w:rsidR="00DE256E" w:rsidRDefault="00DE256E" w:rsidP="00DE256E">
      <w:pPr>
        <w:pBdr>
          <w:bottom w:val="single" w:sz="12" w:space="1" w:color="auto"/>
        </w:pBdr>
        <w:spacing w:after="0" w:line="240" w:lineRule="exact"/>
        <w:ind w:firstLine="709"/>
        <w:jc w:val="both"/>
        <w:rPr>
          <w:rFonts w:ascii="Times New Roman" w:hAnsi="Times New Roman" w:cs="Times New Roman"/>
          <w:sz w:val="28"/>
          <w:szCs w:val="28"/>
        </w:rPr>
      </w:pPr>
    </w:p>
    <w:p w14:paraId="5267150B" w14:textId="579F2016" w:rsidR="00DE256E" w:rsidRDefault="00DE256E"/>
    <w:p w14:paraId="7BED2FFD"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xml:space="preserve">Прокуратурой Юго-Восточного административного округа г. Москвы проведена проверка исполнения санитарно-эпидемиологического законодательства в </w:t>
      </w:r>
      <w:r>
        <w:rPr>
          <w:rFonts w:ascii="Times New Roman" w:eastAsia="Times New Roman" w:hAnsi="Times New Roman"/>
          <w:sz w:val="28"/>
          <w:szCs w:val="28"/>
          <w:lang w:eastAsia="ru-RU"/>
        </w:rPr>
        <w:t xml:space="preserve">одном </w:t>
      </w:r>
      <w:proofErr w:type="gramStart"/>
      <w:r>
        <w:rPr>
          <w:rFonts w:ascii="Times New Roman" w:eastAsia="Times New Roman" w:hAnsi="Times New Roman"/>
          <w:sz w:val="28"/>
          <w:szCs w:val="28"/>
          <w:lang w:eastAsia="ru-RU"/>
        </w:rPr>
        <w:t xml:space="preserve">из продуктовых </w:t>
      </w:r>
      <w:r w:rsidRPr="00CC7BED">
        <w:rPr>
          <w:rFonts w:ascii="Times New Roman" w:eastAsia="Times New Roman" w:hAnsi="Times New Roman"/>
          <w:sz w:val="28"/>
          <w:szCs w:val="28"/>
          <w:lang w:eastAsia="ru-RU"/>
        </w:rPr>
        <w:t>магазин</w:t>
      </w:r>
      <w:r>
        <w:rPr>
          <w:rFonts w:ascii="Times New Roman" w:eastAsia="Times New Roman" w:hAnsi="Times New Roman"/>
          <w:sz w:val="28"/>
          <w:szCs w:val="28"/>
          <w:lang w:eastAsia="ru-RU"/>
        </w:rPr>
        <w:t>ов</w:t>
      </w:r>
      <w:proofErr w:type="gramEnd"/>
      <w:r>
        <w:rPr>
          <w:rFonts w:ascii="Times New Roman" w:eastAsia="Times New Roman" w:hAnsi="Times New Roman"/>
          <w:sz w:val="28"/>
          <w:szCs w:val="28"/>
          <w:lang w:eastAsia="ru-RU"/>
        </w:rPr>
        <w:t xml:space="preserve"> расположенных на территории округа</w:t>
      </w:r>
      <w:r w:rsidRPr="00CC7BED">
        <w:rPr>
          <w:rFonts w:ascii="Times New Roman" w:eastAsia="Times New Roman" w:hAnsi="Times New Roman"/>
          <w:sz w:val="28"/>
          <w:szCs w:val="28"/>
          <w:lang w:eastAsia="ru-RU"/>
        </w:rPr>
        <w:t>.</w:t>
      </w:r>
    </w:p>
    <w:p w14:paraId="5556EDC0"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проверки установлено, что</w:t>
      </w:r>
      <w:r w:rsidRPr="00CC7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магазином</w:t>
      </w:r>
      <w:r w:rsidRPr="00CC7BED">
        <w:rPr>
          <w:rFonts w:ascii="Times New Roman" w:eastAsia="Times New Roman" w:hAnsi="Times New Roman"/>
          <w:sz w:val="28"/>
          <w:szCs w:val="28"/>
          <w:lang w:eastAsia="ru-RU"/>
        </w:rPr>
        <w:t xml:space="preserve"> допущены следующие нарушения:</w:t>
      </w:r>
    </w:p>
    <w:p w14:paraId="02EBCDDF"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xml:space="preserve">- </w:t>
      </w:r>
      <w:proofErr w:type="spellStart"/>
      <w:proofErr w:type="gramStart"/>
      <w:r w:rsidRPr="00CC7BED">
        <w:rPr>
          <w:rFonts w:ascii="Times New Roman" w:eastAsia="Times New Roman" w:hAnsi="Times New Roman"/>
          <w:sz w:val="28"/>
          <w:szCs w:val="28"/>
          <w:lang w:eastAsia="ru-RU"/>
        </w:rPr>
        <w:t>санитарно</w:t>
      </w:r>
      <w:proofErr w:type="spellEnd"/>
      <w:r w:rsidRPr="00CC7BED">
        <w:rPr>
          <w:rFonts w:ascii="Times New Roman" w:eastAsia="Times New Roman" w:hAnsi="Times New Roman"/>
          <w:sz w:val="28"/>
          <w:szCs w:val="28"/>
          <w:lang w:eastAsia="ru-RU"/>
        </w:rPr>
        <w:t xml:space="preserve"> - гигиеническое</w:t>
      </w:r>
      <w:proofErr w:type="gramEnd"/>
      <w:r w:rsidRPr="00CC7BED">
        <w:rPr>
          <w:rFonts w:ascii="Times New Roman" w:eastAsia="Times New Roman" w:hAnsi="Times New Roman"/>
          <w:sz w:val="28"/>
          <w:szCs w:val="28"/>
          <w:lang w:eastAsia="ru-RU"/>
        </w:rPr>
        <w:t xml:space="preserve"> состояние помещений организации неудовлетворительное, а именно: скопление грязи и пыли в труднодоступных местах, уборка и мойка проводятся некачественно (грязный пол, стены);</w:t>
      </w:r>
    </w:p>
    <w:p w14:paraId="2B45A5CD"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санитарно-техническое состояние помещений организации неудовлетворительное: сколы, трещины на стенах, на напольном покрытии, что не позволяет качественно проводить их уборку и дезинфекцию;</w:t>
      </w:r>
    </w:p>
    <w:p w14:paraId="29F66F63"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имеется ржавчины на технологическом оборудовании организации (холодильное оборудование), что не позволяет качественно проводить его дезинфекцию и уборку;</w:t>
      </w:r>
    </w:p>
    <w:p w14:paraId="6E1BDF23"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lastRenderedPageBreak/>
        <w:t>- отсутствуют локальные вытяжные системы (зонты) в зонах максимального выделения влаги, а именно: над моечными ваннами, предназначенными для мытья уборочного инвентаря и кухонной посуды;</w:t>
      </w:r>
    </w:p>
    <w:p w14:paraId="3E4C2811"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xml:space="preserve">- часть хлебобулочной продукции реализуется без потребительской упаковки. </w:t>
      </w:r>
    </w:p>
    <w:p w14:paraId="0AA9F2D0"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w:t>
      </w:r>
      <w:r w:rsidRPr="00CC7B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магазином </w:t>
      </w:r>
      <w:r w:rsidRPr="00CC7BED">
        <w:rPr>
          <w:rFonts w:ascii="Times New Roman" w:eastAsia="Times New Roman" w:hAnsi="Times New Roman"/>
          <w:sz w:val="28"/>
          <w:szCs w:val="28"/>
          <w:lang w:eastAsia="ru-RU"/>
        </w:rPr>
        <w:t xml:space="preserve">не обеспечено выполнение </w:t>
      </w:r>
      <w:r>
        <w:rPr>
          <w:rFonts w:ascii="Times New Roman" w:eastAsia="Times New Roman" w:hAnsi="Times New Roman"/>
          <w:sz w:val="28"/>
          <w:szCs w:val="28"/>
          <w:lang w:eastAsia="ru-RU"/>
        </w:rPr>
        <w:t>следующих</w:t>
      </w:r>
      <w:r w:rsidRPr="00CC7BED">
        <w:rPr>
          <w:rFonts w:ascii="Times New Roman" w:eastAsia="Times New Roman" w:hAnsi="Times New Roman"/>
          <w:sz w:val="28"/>
          <w:szCs w:val="28"/>
          <w:lang w:eastAsia="ru-RU"/>
        </w:rPr>
        <w:t xml:space="preserve"> требований:</w:t>
      </w:r>
    </w:p>
    <w:p w14:paraId="34D4D8D9"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на пищевой продукции: соусах (медово - горчичном, чесночном, шашлычном, ореховом) на маркировке отсутствуют сведения об изготовителе, условиях хранения, составе, пищевой ценности, сроках годности, в связи с чем составлен акт утилизации пищевой продукции;</w:t>
      </w:r>
    </w:p>
    <w:p w14:paraId="648FDB04"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sidRPr="00CC7BED">
        <w:rPr>
          <w:rFonts w:ascii="Times New Roman" w:eastAsia="Times New Roman" w:hAnsi="Times New Roman"/>
          <w:sz w:val="28"/>
          <w:szCs w:val="28"/>
          <w:lang w:eastAsia="ru-RU"/>
        </w:rPr>
        <w:t>- на пищевой продукции: орехи грецкие очищенные, чернослив без косточек, курага</w:t>
      </w:r>
      <w:r>
        <w:rPr>
          <w:rFonts w:ascii="Times New Roman" w:eastAsia="Times New Roman" w:hAnsi="Times New Roman"/>
          <w:sz w:val="28"/>
          <w:szCs w:val="28"/>
          <w:lang w:eastAsia="ru-RU"/>
        </w:rPr>
        <w:t xml:space="preserve">, а также </w:t>
      </w:r>
      <w:r w:rsidRPr="00CC7BED">
        <w:rPr>
          <w:rFonts w:ascii="Times New Roman" w:eastAsia="Times New Roman" w:hAnsi="Times New Roman"/>
          <w:sz w:val="28"/>
          <w:szCs w:val="28"/>
          <w:lang w:eastAsia="ru-RU"/>
        </w:rPr>
        <w:t>на хлебобулочной пищевой продукции, находящейся в реализации отсутствует маркировка с указанием названия продукта, сведения об изготовителе, условиях хранения, составе, пищевой ценности, сроках годности, в связи с чем составлен акт утилизации пищевой продукции;</w:t>
      </w:r>
    </w:p>
    <w:p w14:paraId="7DD20EA7" w14:textId="77777777" w:rsidR="00DE256E" w:rsidRPr="00CC7BED" w:rsidRDefault="00DE256E" w:rsidP="00DE256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Помимо прочего, </w:t>
      </w:r>
      <w:r w:rsidRPr="00CC7BED">
        <w:rPr>
          <w:rFonts w:ascii="Times New Roman" w:eastAsia="Times New Roman" w:hAnsi="Times New Roman"/>
          <w:sz w:val="28"/>
          <w:szCs w:val="28"/>
          <w:lang w:eastAsia="ru-RU"/>
        </w:rPr>
        <w:t xml:space="preserve">кондитерская продукция (торты и чизкейки фасованные) реализуется с нарушениями условий хранения, а именно: температурный условия </w:t>
      </w:r>
      <w:proofErr w:type="gramStart"/>
      <w:r w:rsidRPr="00CC7BED">
        <w:rPr>
          <w:rFonts w:ascii="Times New Roman" w:eastAsia="Times New Roman" w:hAnsi="Times New Roman"/>
          <w:sz w:val="28"/>
          <w:szCs w:val="28"/>
          <w:lang w:eastAsia="ru-RU"/>
        </w:rPr>
        <w:t>хранения</w:t>
      </w:r>
      <w:proofErr w:type="gramEnd"/>
      <w:r w:rsidRPr="00CC7BED">
        <w:rPr>
          <w:rFonts w:ascii="Times New Roman" w:eastAsia="Times New Roman" w:hAnsi="Times New Roman"/>
          <w:sz w:val="28"/>
          <w:szCs w:val="28"/>
          <w:lang w:eastAsia="ru-RU"/>
        </w:rPr>
        <w:t xml:space="preserve"> заявленные изготовителем от +2 до +6 С, однако, согласно показаниям термометра, температура в холодильной установке составляет +17 С. По указанному факту составлен акт и утилизации пищевой продукции. </w:t>
      </w:r>
    </w:p>
    <w:p w14:paraId="7E891393" w14:textId="77777777" w:rsidR="00DE256E" w:rsidRPr="00226A53" w:rsidRDefault="00DE256E" w:rsidP="00DE256E">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sz w:val="28"/>
          <w:szCs w:val="28"/>
          <w:lang w:eastAsia="ru-RU"/>
        </w:rPr>
        <w:t>В связи с выявленными нарушениями требований федерального законодательства, руководителю продуктового магазина внесено представление об их устранении, которое рассмотрено и удовлетворено, а также возбуждены дела об административных правонарушениях в отношении должностного лица, предусмотренные ч. 1 ст. 6.3, ч. 1, 2 ст. 14.43, ч. 1 ст. 6.35, ст. 6.4 КоАП РФ, которые рассмотрены и удовлетворены, должностное лицо привлечено к административной ответственности</w:t>
      </w:r>
      <w:r w:rsidRPr="00CC7BED">
        <w:rPr>
          <w:rFonts w:ascii="Times New Roman" w:eastAsia="Times New Roman" w:hAnsi="Times New Roman"/>
          <w:sz w:val="28"/>
          <w:szCs w:val="28"/>
          <w:lang w:eastAsia="ru-RU"/>
        </w:rPr>
        <w:t>.</w:t>
      </w:r>
    </w:p>
    <w:p w14:paraId="3D257228" w14:textId="0948764E" w:rsidR="00DE256E" w:rsidRDefault="00DE256E" w:rsidP="00DE25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допущенные нарушения устранены в полном объеме. </w:t>
      </w:r>
    </w:p>
    <w:p w14:paraId="3BEF55AB" w14:textId="77777777" w:rsidR="00DE256E" w:rsidRDefault="00DE256E" w:rsidP="00DE256E">
      <w:pPr>
        <w:pBdr>
          <w:bottom w:val="single" w:sz="12" w:space="1" w:color="auto"/>
        </w:pBdr>
        <w:spacing w:after="0" w:line="240" w:lineRule="auto"/>
        <w:ind w:firstLine="709"/>
        <w:contextualSpacing/>
        <w:jc w:val="both"/>
        <w:rPr>
          <w:rFonts w:ascii="Times New Roman" w:hAnsi="Times New Roman" w:cs="Times New Roman"/>
          <w:sz w:val="28"/>
          <w:szCs w:val="28"/>
        </w:rPr>
      </w:pPr>
    </w:p>
    <w:p w14:paraId="6BC0F8CB" w14:textId="67B657F6" w:rsidR="00DE256E" w:rsidRDefault="00DE256E" w:rsidP="00DE256E">
      <w:pPr>
        <w:spacing w:after="0" w:line="240" w:lineRule="auto"/>
        <w:ind w:firstLine="709"/>
        <w:contextualSpacing/>
        <w:jc w:val="both"/>
        <w:rPr>
          <w:rFonts w:ascii="Times New Roman" w:hAnsi="Times New Roman" w:cs="Times New Roman"/>
          <w:sz w:val="28"/>
          <w:szCs w:val="28"/>
        </w:rPr>
      </w:pPr>
      <w:r w:rsidRPr="003B33B7">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 xml:space="preserve"> </w:t>
      </w:r>
    </w:p>
    <w:p w14:paraId="65157077" w14:textId="77777777" w:rsidR="00DE256E" w:rsidRDefault="00DE256E" w:rsidP="00DE256E">
      <w:pPr>
        <w:spacing w:after="0" w:line="240" w:lineRule="exact"/>
        <w:ind w:firstLine="709"/>
        <w:jc w:val="both"/>
        <w:rPr>
          <w:rFonts w:ascii="Times New Roman" w:hAnsi="Times New Roman" w:cs="Times New Roman"/>
          <w:sz w:val="28"/>
          <w:szCs w:val="28"/>
        </w:rPr>
      </w:pPr>
    </w:p>
    <w:p w14:paraId="3AEC1244"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Times New Roman" w:hAnsi="Times New Roman" w:cs="Times New Roman"/>
          <w:sz w:val="28"/>
          <w:szCs w:val="28"/>
          <w:lang w:eastAsia="ru-RU"/>
        </w:rPr>
        <w:t xml:space="preserve">Прокуратурой Юго-Восточного административного округа г. Москвы </w:t>
      </w:r>
      <w:r w:rsidRPr="00DE256E">
        <w:rPr>
          <w:rFonts w:ascii="Times New Roman" w:eastAsia="Calibri" w:hAnsi="Times New Roman" w:cs="Times New Roman"/>
          <w:sz w:val="28"/>
          <w:szCs w:val="28"/>
        </w:rPr>
        <w:t>по поступившим обращениям сотрудников одного из хозяйствующего субъекта расположенного на территории округа, проведена документарная проверка исполнения требований трудового законодательства в деятельности указанной организации.</w:t>
      </w:r>
    </w:p>
    <w:p w14:paraId="0D8584E3" w14:textId="77777777" w:rsidR="00DE256E" w:rsidRPr="00DE256E" w:rsidRDefault="00DE256E" w:rsidP="00DE256E">
      <w:pPr>
        <w:spacing w:after="0" w:line="240" w:lineRule="auto"/>
        <w:ind w:firstLine="720"/>
        <w:jc w:val="both"/>
        <w:rPr>
          <w:rFonts w:ascii="Times New Roman" w:eastAsia="Times New Roman" w:hAnsi="Times New Roman" w:cs="Courier New"/>
          <w:sz w:val="28"/>
          <w:szCs w:val="28"/>
          <w:lang w:eastAsia="ru-RU"/>
        </w:rPr>
      </w:pPr>
      <w:r w:rsidRPr="00DE256E">
        <w:rPr>
          <w:rFonts w:ascii="Times New Roman" w:eastAsia="Times New Roman" w:hAnsi="Times New Roman" w:cs="Courier New"/>
          <w:sz w:val="28"/>
          <w:szCs w:val="28"/>
          <w:lang w:eastAsia="ru-RU"/>
        </w:rPr>
        <w:t xml:space="preserve">Установлено, что между организацией и двумя сотрудниками заключены трудовые договоры. </w:t>
      </w:r>
    </w:p>
    <w:p w14:paraId="5647A532"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t xml:space="preserve">В силу ст. 22 ТК РФ работодатель обязан: выплачивать в полном размере причитающуюся работникам заработную плату в сроки, установленные </w:t>
      </w:r>
      <w:r w:rsidRPr="00DE256E">
        <w:rPr>
          <w:rFonts w:ascii="Times New Roman" w:eastAsia="Calibri" w:hAnsi="Times New Roman" w:cs="Times New Roman"/>
          <w:sz w:val="28"/>
          <w:szCs w:val="28"/>
        </w:rPr>
        <w:br/>
        <w:t xml:space="preserve">в соответствии с законодательством, коллективным договором, правилами внутреннего трудового распорядка, трудовыми договорами. </w:t>
      </w:r>
    </w:p>
    <w:p w14:paraId="159959DD"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lastRenderedPageBreak/>
        <w:t>Согласно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37193FF0"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t>Однако в нарушение установленных сроков работодателем допущены просрочки выплаты заработной платы двум сотрудникам указанной организации.</w:t>
      </w:r>
    </w:p>
    <w:p w14:paraId="5EB6AD0F"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t>Кроме того, по инициативе работников, трудовые договоры с организацией расторгнуты.</w:t>
      </w:r>
    </w:p>
    <w:p w14:paraId="2119EE3F"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t xml:space="preserve">Согласно ч. 1 ст. 140 ТК РФ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w:t>
      </w:r>
      <w:r w:rsidRPr="00DE256E">
        <w:rPr>
          <w:rFonts w:ascii="Times New Roman" w:eastAsia="Calibri" w:hAnsi="Times New Roman" w:cs="Times New Roman"/>
          <w:sz w:val="28"/>
          <w:szCs w:val="28"/>
        </w:rPr>
        <w:br/>
        <w:t>то соответствующие суммы должны быть выплачены не позднее следующего дня после предъявления уволенным работником требования о расчете.</w:t>
      </w:r>
    </w:p>
    <w:p w14:paraId="7AD59989"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t xml:space="preserve">Вместе с тем в нарушение ст. 140 ТК РФ окончательный расчет с сотрудниками произведен в нарушение установленного действующим законодательством срока. </w:t>
      </w:r>
    </w:p>
    <w:p w14:paraId="6F7014E1"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t xml:space="preserve">На основании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Pr="00DE256E">
        <w:rPr>
          <w:rFonts w:ascii="Times New Roman" w:eastAsia="Calibri" w:hAnsi="Times New Roman" w:cs="Times New Roman"/>
          <w:sz w:val="28"/>
          <w:szCs w:val="28"/>
        </w:rPr>
        <w:br/>
        <w:t xml:space="preserve">не ниже одной сто пятидесятой действующей в это время ключевой ставки Центрального банка Российской Федерации от не выплаченных в срок сумм </w:t>
      </w:r>
      <w:r w:rsidRPr="00DE256E">
        <w:rPr>
          <w:rFonts w:ascii="Times New Roman" w:eastAsia="Calibri" w:hAnsi="Times New Roman" w:cs="Times New Roman"/>
          <w:sz w:val="28"/>
          <w:szCs w:val="28"/>
        </w:rPr>
        <w:br/>
        <w:t xml:space="preserve">за каждый день задержки начиная со следующего дня после установленного срока выплаты по день фактического расчета включительно. При неполной выплате </w:t>
      </w:r>
      <w:r w:rsidRPr="00DE256E">
        <w:rPr>
          <w:rFonts w:ascii="Times New Roman" w:eastAsia="Calibri" w:hAnsi="Times New Roman" w:cs="Times New Roman"/>
          <w:sz w:val="28"/>
          <w:szCs w:val="28"/>
        </w:rPr>
        <w:br/>
        <w:t>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39DDDC2C"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t xml:space="preserve">Вопреки приведенному требованию закона работникам своевременно не начислены и не выплачены проценты за задержку выплаты заработной платы и окончательного расчета. </w:t>
      </w:r>
    </w:p>
    <w:p w14:paraId="0F545523" w14:textId="77777777" w:rsidR="00DE256E" w:rsidRP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t xml:space="preserve">В связи с выявленными нарушениями требований трудового законодательства, генеральному директору внесено представление об устранении выявленных нарушений требований законодательства, которое рассмотрено и удовлетворено, а также возбуждено дело </w:t>
      </w:r>
      <w:proofErr w:type="gramStart"/>
      <w:r w:rsidRPr="00DE256E">
        <w:rPr>
          <w:rFonts w:ascii="Times New Roman" w:eastAsia="Calibri" w:hAnsi="Times New Roman" w:cs="Times New Roman"/>
          <w:sz w:val="28"/>
          <w:szCs w:val="28"/>
        </w:rPr>
        <w:t>об административном правонарушении</w:t>
      </w:r>
      <w:proofErr w:type="gramEnd"/>
      <w:r w:rsidRPr="00DE256E">
        <w:rPr>
          <w:rFonts w:ascii="Times New Roman" w:eastAsia="Calibri" w:hAnsi="Times New Roman" w:cs="Times New Roman"/>
          <w:sz w:val="28"/>
          <w:szCs w:val="28"/>
        </w:rPr>
        <w:t xml:space="preserve"> предусмотренное ч. 6 ст. 5.27 КоАП РФ.</w:t>
      </w:r>
    </w:p>
    <w:p w14:paraId="0E9EC4B6" w14:textId="2F4E5709" w:rsidR="00DE256E" w:rsidRDefault="00DE256E" w:rsidP="00DE256E">
      <w:pPr>
        <w:spacing w:after="0" w:line="240" w:lineRule="auto"/>
        <w:ind w:firstLine="709"/>
        <w:jc w:val="both"/>
        <w:rPr>
          <w:rFonts w:ascii="Times New Roman" w:eastAsia="Calibri" w:hAnsi="Times New Roman" w:cs="Times New Roman"/>
          <w:sz w:val="28"/>
          <w:szCs w:val="28"/>
        </w:rPr>
      </w:pPr>
      <w:r w:rsidRPr="00DE256E">
        <w:rPr>
          <w:rFonts w:ascii="Times New Roman" w:eastAsia="Calibri" w:hAnsi="Times New Roman" w:cs="Times New Roman"/>
          <w:sz w:val="28"/>
          <w:szCs w:val="28"/>
        </w:rPr>
        <w:t xml:space="preserve">В настоящее время задолженность перед сотрудниками погашена в полном объеме.   </w:t>
      </w:r>
    </w:p>
    <w:p w14:paraId="331CC859" w14:textId="723EBB8C" w:rsidR="00DE256E" w:rsidRDefault="00DE256E" w:rsidP="00DE256E">
      <w:pPr>
        <w:pBdr>
          <w:bottom w:val="single" w:sz="12" w:space="1" w:color="auto"/>
        </w:pBdr>
        <w:spacing w:after="0" w:line="240" w:lineRule="auto"/>
        <w:jc w:val="both"/>
        <w:rPr>
          <w:rFonts w:ascii="Times New Roman" w:eastAsia="Calibri" w:hAnsi="Times New Roman" w:cs="Times New Roman"/>
          <w:sz w:val="28"/>
          <w:szCs w:val="28"/>
        </w:rPr>
      </w:pPr>
    </w:p>
    <w:p w14:paraId="2C92C608" w14:textId="0695A1A4" w:rsidR="00A9730F" w:rsidRDefault="00A9730F" w:rsidP="00A9730F">
      <w:pPr>
        <w:spacing w:after="0" w:line="240" w:lineRule="auto"/>
        <w:ind w:firstLine="709"/>
        <w:jc w:val="both"/>
        <w:rPr>
          <w:rFonts w:ascii="Times New Roman" w:eastAsia="Times New Roman" w:hAnsi="Times New Roman"/>
          <w:sz w:val="28"/>
          <w:szCs w:val="28"/>
          <w:lang w:eastAsia="ru-RU"/>
        </w:rPr>
      </w:pPr>
    </w:p>
    <w:p w14:paraId="3566B1FF" w14:textId="3FC75DED" w:rsidR="00A9730F" w:rsidRDefault="00A9730F" w:rsidP="00A9730F">
      <w:pPr>
        <w:spacing w:after="0" w:line="240" w:lineRule="auto"/>
        <w:ind w:firstLine="709"/>
        <w:jc w:val="both"/>
        <w:rPr>
          <w:rFonts w:ascii="Times New Roman" w:eastAsia="Times New Roman" w:hAnsi="Times New Roman"/>
          <w:sz w:val="28"/>
          <w:szCs w:val="28"/>
          <w:lang w:eastAsia="ru-RU"/>
        </w:rPr>
      </w:pPr>
    </w:p>
    <w:p w14:paraId="5E6B2237" w14:textId="4F0C7F02" w:rsidR="00A9730F" w:rsidRDefault="00A9730F" w:rsidP="00A9730F">
      <w:pPr>
        <w:spacing w:after="0" w:line="240" w:lineRule="auto"/>
        <w:ind w:firstLine="709"/>
        <w:jc w:val="both"/>
        <w:rPr>
          <w:rFonts w:ascii="Times New Roman" w:eastAsia="Times New Roman" w:hAnsi="Times New Roman"/>
          <w:sz w:val="28"/>
          <w:szCs w:val="28"/>
          <w:lang w:eastAsia="ru-RU"/>
        </w:rPr>
      </w:pPr>
    </w:p>
    <w:p w14:paraId="14B421CC" w14:textId="77777777" w:rsidR="00A9730F" w:rsidRDefault="00A9730F" w:rsidP="00A9730F">
      <w:pPr>
        <w:autoSpaceDE w:val="0"/>
        <w:autoSpaceDN w:val="0"/>
        <w:adjustRightInd w:val="0"/>
        <w:spacing w:after="0" w:line="240" w:lineRule="auto"/>
        <w:rPr>
          <w:rFonts w:ascii="TimesNewRomanPSMT" w:hAnsi="TimesNewRomanPSMT" w:cs="TimesNewRomanPSMT"/>
          <w:color w:val="000000"/>
          <w:sz w:val="28"/>
          <w:szCs w:val="28"/>
        </w:rPr>
      </w:pPr>
    </w:p>
    <w:p w14:paraId="784C2E94" w14:textId="489B9BC8"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Прокуратурой Юго-Восточного административного округа г. Москвы</w:t>
      </w:r>
    </w:p>
    <w:p w14:paraId="1DA3D25D" w14:textId="77777777"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 xml:space="preserve">проведена проверка в связи с выявленной публикацией в </w:t>
      </w:r>
      <w:proofErr w:type="spellStart"/>
      <w:r w:rsidRPr="00A9730F">
        <w:rPr>
          <w:rFonts w:ascii="Times New Roman" w:hAnsi="Times New Roman" w:cs="Times New Roman"/>
          <w:color w:val="000000"/>
          <w:sz w:val="28"/>
          <w:szCs w:val="28"/>
        </w:rPr>
        <w:t>Telegram</w:t>
      </w:r>
      <w:proofErr w:type="spellEnd"/>
      <w:r w:rsidRPr="00A9730F">
        <w:rPr>
          <w:rFonts w:ascii="Times New Roman" w:hAnsi="Times New Roman" w:cs="Times New Roman"/>
          <w:color w:val="000000"/>
          <w:sz w:val="28"/>
          <w:szCs w:val="28"/>
        </w:rPr>
        <w:t>-канале о</w:t>
      </w:r>
    </w:p>
    <w:p w14:paraId="4E356E49" w14:textId="55DA6F60"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нарушении федерального законодательства в связи с ненадлежащим содержанием</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балансодержателем детской площадки.</w:t>
      </w:r>
    </w:p>
    <w:p w14:paraId="4DD9672B" w14:textId="4D6D016F"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В ходе проведения проверки на детской площадке по вышеуказанному</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адресу выявлено наличие локальных повреждений резинового покрытия,</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отсутствие заглушки болтового соединения, ненадлежащая уборка территории</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детской игровой площадки, а также повреждение МАФ – «</w:t>
      </w:r>
      <w:proofErr w:type="spellStart"/>
      <w:r w:rsidRPr="00A9730F">
        <w:rPr>
          <w:rFonts w:ascii="Times New Roman" w:hAnsi="Times New Roman" w:cs="Times New Roman"/>
          <w:color w:val="000000"/>
          <w:sz w:val="28"/>
          <w:szCs w:val="28"/>
        </w:rPr>
        <w:t>Лестиница</w:t>
      </w:r>
      <w:proofErr w:type="spellEnd"/>
      <w:r w:rsidRPr="00A9730F">
        <w:rPr>
          <w:rFonts w:ascii="Times New Roman" w:hAnsi="Times New Roman" w:cs="Times New Roman"/>
          <w:color w:val="000000"/>
          <w:sz w:val="28"/>
          <w:szCs w:val="28"/>
        </w:rPr>
        <w:t>».</w:t>
      </w:r>
    </w:p>
    <w:p w14:paraId="0963310D" w14:textId="4045BE24"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Выявленные факты являются нарушением Федерального закона от</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30.03.1999 № 52-ФЗ № «О санитарно-эпидемиологическом благополучии</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населения» и приказа Федерального агентства по техническому регулированию</w:t>
      </w:r>
    </w:p>
    <w:p w14:paraId="04A97D4B" w14:textId="71EF1443"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и метрологии от 24.06.2013 № 182-ст, которым утвержден национальный стандарт</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 xml:space="preserve">Российской Федерации ГОСТ Р </w:t>
      </w:r>
      <w:proofErr w:type="gramStart"/>
      <w:r w:rsidRPr="00A9730F">
        <w:rPr>
          <w:rFonts w:ascii="Times New Roman" w:hAnsi="Times New Roman" w:cs="Times New Roman"/>
          <w:color w:val="000000"/>
          <w:sz w:val="28"/>
          <w:szCs w:val="28"/>
        </w:rPr>
        <w:t>52301-2013</w:t>
      </w:r>
      <w:proofErr w:type="gramEnd"/>
      <w:r w:rsidRPr="00A9730F">
        <w:rPr>
          <w:rFonts w:ascii="Times New Roman" w:hAnsi="Times New Roman" w:cs="Times New Roman"/>
          <w:color w:val="000000"/>
          <w:sz w:val="28"/>
          <w:szCs w:val="28"/>
        </w:rPr>
        <w:t xml:space="preserve"> «Оборудование и покрытия детских</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игровых площадок. Безопасность при эксплуатации. Общие требования»,</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приказом от 23.11.2012 № 1148-ст утвержден национальный стандарт Российской</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 xml:space="preserve">Федерации ГОСТ Р </w:t>
      </w:r>
      <w:proofErr w:type="gramStart"/>
      <w:r w:rsidRPr="00A9730F">
        <w:rPr>
          <w:rFonts w:ascii="Times New Roman" w:hAnsi="Times New Roman" w:cs="Times New Roman"/>
          <w:color w:val="000000"/>
          <w:sz w:val="28"/>
          <w:szCs w:val="28"/>
        </w:rPr>
        <w:t>52169-2012</w:t>
      </w:r>
      <w:proofErr w:type="gramEnd"/>
      <w:r w:rsidRPr="00A9730F">
        <w:rPr>
          <w:rFonts w:ascii="Times New Roman" w:hAnsi="Times New Roman" w:cs="Times New Roman"/>
          <w:color w:val="000000"/>
          <w:sz w:val="28"/>
          <w:szCs w:val="28"/>
        </w:rPr>
        <w:t xml:space="preserve"> «Оборудование и покрытия детских игровых</w:t>
      </w:r>
      <w:r>
        <w:rPr>
          <w:rFonts w:ascii="Times New Roman" w:hAnsi="Times New Roman" w:cs="Times New Roman"/>
          <w:color w:val="000000"/>
          <w:sz w:val="28"/>
          <w:szCs w:val="28"/>
        </w:rPr>
        <w:t xml:space="preserve"> </w:t>
      </w:r>
      <w:r w:rsidRPr="00A9730F">
        <w:rPr>
          <w:rFonts w:ascii="Times New Roman" w:hAnsi="Times New Roman" w:cs="Times New Roman"/>
          <w:color w:val="000000"/>
          <w:sz w:val="28"/>
          <w:szCs w:val="28"/>
        </w:rPr>
        <w:t>площадок. Безопасность конструкции и методы испытаний. Общие требования».</w:t>
      </w:r>
    </w:p>
    <w:p w14:paraId="4D8273E8" w14:textId="77777777"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В этой связи прокуратурой округа в адрес руководителя управляющей</w:t>
      </w:r>
    </w:p>
    <w:p w14:paraId="20A55F21" w14:textId="77777777"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организации внесено представление об устранении выявленных нарушений</w:t>
      </w:r>
    </w:p>
    <w:p w14:paraId="033F3249" w14:textId="77777777"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федерального законодательства.</w:t>
      </w:r>
    </w:p>
    <w:p w14:paraId="2A78BDF6" w14:textId="77777777"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По результатам рассмотрения указанного представления допущенные</w:t>
      </w:r>
    </w:p>
    <w:p w14:paraId="751C5CFC" w14:textId="77777777" w:rsidR="00A9730F" w:rsidRPr="00A9730F" w:rsidRDefault="00A9730F" w:rsidP="00A9730F">
      <w:pPr>
        <w:autoSpaceDE w:val="0"/>
        <w:autoSpaceDN w:val="0"/>
        <w:adjustRightInd w:val="0"/>
        <w:spacing w:after="0" w:line="240" w:lineRule="auto"/>
        <w:jc w:val="both"/>
        <w:rPr>
          <w:rFonts w:ascii="Times New Roman" w:hAnsi="Times New Roman" w:cs="Times New Roman"/>
          <w:color w:val="000000"/>
          <w:sz w:val="28"/>
          <w:szCs w:val="28"/>
        </w:rPr>
      </w:pPr>
      <w:r w:rsidRPr="00A9730F">
        <w:rPr>
          <w:rFonts w:ascii="Times New Roman" w:hAnsi="Times New Roman" w:cs="Times New Roman"/>
          <w:color w:val="000000"/>
          <w:sz w:val="28"/>
          <w:szCs w:val="28"/>
        </w:rPr>
        <w:t>нарушения устранены.</w:t>
      </w:r>
    </w:p>
    <w:p w14:paraId="5C281F7D" w14:textId="77777777" w:rsidR="00A9730F" w:rsidRPr="00A9730F" w:rsidRDefault="00A9730F" w:rsidP="00A9730F">
      <w:pPr>
        <w:autoSpaceDE w:val="0"/>
        <w:autoSpaceDN w:val="0"/>
        <w:adjustRightInd w:val="0"/>
        <w:spacing w:after="0" w:line="240" w:lineRule="auto"/>
        <w:jc w:val="both"/>
        <w:rPr>
          <w:rFonts w:ascii="Times New Roman" w:hAnsi="Times New Roman" w:cs="Times New Roman"/>
          <w:color w:val="FFFFFF"/>
          <w:sz w:val="28"/>
          <w:szCs w:val="28"/>
        </w:rPr>
      </w:pPr>
      <w:r w:rsidRPr="00A9730F">
        <w:rPr>
          <w:rFonts w:ascii="Times New Roman" w:hAnsi="Times New Roman" w:cs="Times New Roman"/>
          <w:color w:val="FFFFFF"/>
          <w:sz w:val="28"/>
          <w:szCs w:val="28"/>
        </w:rPr>
        <w:t>[SIGNERSTAMP1]</w:t>
      </w:r>
    </w:p>
    <w:p w14:paraId="06E4A864" w14:textId="77777777" w:rsidR="00A9730F" w:rsidRPr="00A9730F" w:rsidRDefault="00A9730F" w:rsidP="00A9730F">
      <w:pPr>
        <w:spacing w:after="0" w:line="240" w:lineRule="auto"/>
        <w:ind w:firstLine="709"/>
        <w:jc w:val="both"/>
        <w:rPr>
          <w:rFonts w:ascii="Times New Roman" w:eastAsia="Times New Roman" w:hAnsi="Times New Roman" w:cs="Times New Roman"/>
          <w:sz w:val="28"/>
          <w:szCs w:val="28"/>
          <w:lang w:eastAsia="ru-RU"/>
        </w:rPr>
      </w:pPr>
    </w:p>
    <w:sectPr w:rsidR="00A9730F" w:rsidRPr="00A97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9"/>
    <w:rsid w:val="001A43C9"/>
    <w:rsid w:val="006E7257"/>
    <w:rsid w:val="00A9730F"/>
    <w:rsid w:val="00DE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ADE0"/>
  <w15:chartTrackingRefBased/>
  <w15:docId w15:val="{094BFDDA-A43D-44A5-A869-7C3917CF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E256E"/>
    <w:pPr>
      <w:spacing w:after="0" w:line="240" w:lineRule="auto"/>
      <w:jc w:val="both"/>
    </w:pPr>
    <w:rPr>
      <w:rFonts w:ascii="Courier New" w:eastAsia="Times New Roman" w:hAnsi="Courier New" w:cs="Courier New"/>
      <w:sz w:val="26"/>
      <w:szCs w:val="26"/>
      <w:lang w:eastAsia="ru-RU"/>
    </w:rPr>
  </w:style>
  <w:style w:type="character" w:customStyle="1" w:styleId="a4">
    <w:name w:val="Основной текст Знак"/>
    <w:basedOn w:val="a0"/>
    <w:link w:val="a3"/>
    <w:rsid w:val="00DE256E"/>
    <w:rPr>
      <w:rFonts w:ascii="Courier New" w:eastAsia="Times New Roman" w:hAnsi="Courier New" w:cs="Courier New"/>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1454</Words>
  <Characters>8291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azeeva@ASDMOM.local</dc:creator>
  <cp:keywords/>
  <dc:description/>
  <cp:lastModifiedBy>azeeva@ASDMOM.local</cp:lastModifiedBy>
  <cp:revision>2</cp:revision>
  <dcterms:created xsi:type="dcterms:W3CDTF">2023-06-08T08:39:00Z</dcterms:created>
  <dcterms:modified xsi:type="dcterms:W3CDTF">2023-06-08T08:57:00Z</dcterms:modified>
</cp:coreProperties>
</file>