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12.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theme/themeOverride4.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5.xml" ContentType="application/vnd.openxmlformats-officedocument.themeOverride+xml"/>
  <Override PartName="/word/charts/chart19.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2.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C8" w:rsidRDefault="00BD1DC8" w:rsidP="00080FA9">
      <w:pPr>
        <w:pStyle w:val="Default"/>
      </w:pPr>
      <w:r w:rsidRPr="00BD1DC8">
        <w:rPr>
          <w:noProof/>
          <w:lang w:eastAsia="ru-RU"/>
        </w:rPr>
        <w:drawing>
          <wp:anchor distT="0" distB="0" distL="114300" distR="114300" simplePos="0" relativeHeight="251658240" behindDoc="0" locked="0" layoutInCell="1" allowOverlap="1">
            <wp:simplePos x="0" y="0"/>
            <wp:positionH relativeFrom="column">
              <wp:posOffset>53340</wp:posOffset>
            </wp:positionH>
            <wp:positionV relativeFrom="paragraph">
              <wp:posOffset>171450</wp:posOffset>
            </wp:positionV>
            <wp:extent cx="993140" cy="7715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14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1DC8" w:rsidRPr="00BD1DC8" w:rsidRDefault="00BD1DC8" w:rsidP="00080FA9">
      <w:pPr>
        <w:pStyle w:val="Default"/>
        <w:jc w:val="center"/>
        <w:rPr>
          <w:sz w:val="28"/>
          <w:szCs w:val="22"/>
        </w:rPr>
      </w:pPr>
      <w:r w:rsidRPr="00BD1DC8">
        <w:rPr>
          <w:b/>
          <w:bCs/>
          <w:sz w:val="28"/>
          <w:szCs w:val="22"/>
        </w:rPr>
        <w:t>ДЕПАРТ</w:t>
      </w:r>
      <w:r>
        <w:rPr>
          <w:b/>
          <w:bCs/>
          <w:sz w:val="28"/>
          <w:szCs w:val="22"/>
        </w:rPr>
        <w:t xml:space="preserve">АМЕНТ ТРУДА И СОЦИАЛЬНОЙ ЗАЩИТЫ </w:t>
      </w:r>
      <w:r w:rsidRPr="00BD1DC8">
        <w:rPr>
          <w:b/>
          <w:bCs/>
          <w:sz w:val="28"/>
          <w:szCs w:val="22"/>
        </w:rPr>
        <w:t>НАСЕЛЕНИЯ</w:t>
      </w:r>
      <w:r>
        <w:rPr>
          <w:sz w:val="28"/>
          <w:szCs w:val="22"/>
        </w:rPr>
        <w:t xml:space="preserve"> </w:t>
      </w:r>
      <w:r w:rsidRPr="00BD1DC8">
        <w:rPr>
          <w:b/>
          <w:bCs/>
          <w:sz w:val="28"/>
          <w:szCs w:val="22"/>
        </w:rPr>
        <w:t>ГОРОДА МОСКВЫ</w:t>
      </w:r>
    </w:p>
    <w:p w:rsidR="00BD1DC8" w:rsidRPr="00BD1DC8" w:rsidRDefault="00BD1DC8" w:rsidP="00080FA9">
      <w:pPr>
        <w:pStyle w:val="Default"/>
        <w:jc w:val="center"/>
        <w:rPr>
          <w:b/>
          <w:bCs/>
          <w:sz w:val="28"/>
          <w:szCs w:val="22"/>
        </w:rPr>
      </w:pPr>
    </w:p>
    <w:p w:rsidR="00BD1DC8" w:rsidRPr="00BD1DC8" w:rsidRDefault="00BD1DC8" w:rsidP="00080FA9">
      <w:pPr>
        <w:pStyle w:val="Default"/>
        <w:jc w:val="center"/>
        <w:rPr>
          <w:sz w:val="28"/>
          <w:szCs w:val="22"/>
        </w:rPr>
      </w:pPr>
      <w:r w:rsidRPr="00BD1DC8">
        <w:rPr>
          <w:b/>
          <w:bCs/>
          <w:sz w:val="28"/>
          <w:szCs w:val="22"/>
        </w:rPr>
        <w:t>УПРАВЛЕНИЕ СОЦИАЛЬНОЙ ЗАЩИТЫ НАСЕЛЕНИЯ</w:t>
      </w:r>
    </w:p>
    <w:p w:rsidR="00BD1DC8" w:rsidRPr="00BD1DC8" w:rsidRDefault="00BD1DC8" w:rsidP="00080FA9">
      <w:pPr>
        <w:pStyle w:val="Default"/>
        <w:jc w:val="center"/>
        <w:rPr>
          <w:sz w:val="28"/>
          <w:szCs w:val="22"/>
        </w:rPr>
      </w:pPr>
      <w:r w:rsidRPr="00BD1DC8">
        <w:rPr>
          <w:b/>
          <w:bCs/>
          <w:sz w:val="28"/>
          <w:szCs w:val="22"/>
        </w:rPr>
        <w:t>ЮГО-ВОСТОЧНОГО АДМИНИСТРАТИВНОГО ОКРУГА ГОРОДА МОСКВЫ</w:t>
      </w:r>
    </w:p>
    <w:p w:rsidR="00BD1DC8" w:rsidRPr="00BD1DC8" w:rsidRDefault="00BD1DC8" w:rsidP="00080FA9">
      <w:pPr>
        <w:pStyle w:val="Default"/>
        <w:jc w:val="center"/>
        <w:rPr>
          <w:b/>
          <w:bCs/>
          <w:sz w:val="28"/>
          <w:szCs w:val="22"/>
        </w:rPr>
      </w:pPr>
    </w:p>
    <w:p w:rsidR="00BD1DC8" w:rsidRPr="00BD1DC8" w:rsidRDefault="00BD1DC8" w:rsidP="00080FA9">
      <w:pPr>
        <w:pStyle w:val="Default"/>
        <w:jc w:val="center"/>
        <w:rPr>
          <w:sz w:val="28"/>
          <w:szCs w:val="22"/>
        </w:rPr>
      </w:pPr>
      <w:r w:rsidRPr="00BD1DC8">
        <w:rPr>
          <w:b/>
          <w:bCs/>
          <w:sz w:val="28"/>
          <w:szCs w:val="22"/>
        </w:rPr>
        <w:t>ГОСУДАРСТВЕННОЕ БЮДЖЕТНОЕ УЧРЕЖДЕНИЕ ГОРОДА МОСКВЫ</w:t>
      </w:r>
    </w:p>
    <w:p w:rsidR="00C61E5B" w:rsidRDefault="00BD1DC8" w:rsidP="00080FA9">
      <w:pPr>
        <w:spacing w:line="240" w:lineRule="auto"/>
        <w:jc w:val="center"/>
        <w:rPr>
          <w:rFonts w:ascii="Times New Roman" w:hAnsi="Times New Roman" w:cs="Times New Roman"/>
          <w:b/>
          <w:bCs/>
          <w:sz w:val="28"/>
        </w:rPr>
      </w:pPr>
      <w:r w:rsidRPr="00BD1DC8">
        <w:rPr>
          <w:rFonts w:ascii="Times New Roman" w:hAnsi="Times New Roman" w:cs="Times New Roman"/>
          <w:b/>
          <w:bCs/>
          <w:sz w:val="28"/>
        </w:rPr>
        <w:t>ТЕРРИТОРИАЛЬНЫЙ ЦЕНТР СОЦИАЛЬНОГО ОБСЛУЖИВАНИЯ «МАРЬИНО»</w:t>
      </w:r>
    </w:p>
    <w:p w:rsidR="00BD1DC8" w:rsidRDefault="007C0688" w:rsidP="00080FA9">
      <w:pPr>
        <w:spacing w:line="240" w:lineRule="auto"/>
        <w:jc w:val="center"/>
        <w:rPr>
          <w:rFonts w:ascii="Times New Roman" w:hAnsi="Times New Roman" w:cs="Times New Roman"/>
          <w:b/>
          <w:bCs/>
          <w:sz w:val="28"/>
        </w:rPr>
      </w:pPr>
      <w:r>
        <w:rPr>
          <w:rFonts w:ascii="Times New Roman" w:hAnsi="Times New Roman" w:cs="Times New Roman"/>
          <w:noProof/>
          <w:sz w:val="28"/>
          <w:lang w:eastAsia="ru-RU"/>
        </w:rPr>
        <w:drawing>
          <wp:anchor distT="0" distB="0" distL="114300" distR="114300" simplePos="0" relativeHeight="251664384" behindDoc="1" locked="0" layoutInCell="1" allowOverlap="1">
            <wp:simplePos x="0" y="0"/>
            <wp:positionH relativeFrom="column">
              <wp:posOffset>308610</wp:posOffset>
            </wp:positionH>
            <wp:positionV relativeFrom="paragraph">
              <wp:posOffset>326390</wp:posOffset>
            </wp:positionV>
            <wp:extent cx="5834380" cy="2276475"/>
            <wp:effectExtent l="0" t="0" r="0" b="9525"/>
            <wp:wrapSquare wrapText="bothSides"/>
            <wp:docPr id="10" name="Рисунок 10" descr="Сним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нимок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438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8B1" w:rsidRDefault="00A548B1" w:rsidP="00080FA9">
      <w:pPr>
        <w:spacing w:line="240" w:lineRule="auto"/>
        <w:jc w:val="center"/>
        <w:rPr>
          <w:rFonts w:ascii="Times New Roman" w:hAnsi="Times New Roman" w:cs="Times New Roman"/>
          <w:b/>
          <w:sz w:val="28"/>
        </w:rPr>
      </w:pPr>
    </w:p>
    <w:p w:rsidR="00EA4645" w:rsidRDefault="00EA4645" w:rsidP="00080FA9">
      <w:pPr>
        <w:pStyle w:val="Default"/>
        <w:jc w:val="center"/>
        <w:rPr>
          <w:b/>
          <w:bCs/>
          <w:sz w:val="28"/>
          <w:szCs w:val="28"/>
        </w:rPr>
      </w:pPr>
    </w:p>
    <w:p w:rsidR="00876609" w:rsidRDefault="00876609" w:rsidP="00080FA9">
      <w:pPr>
        <w:pStyle w:val="Default"/>
        <w:jc w:val="center"/>
        <w:rPr>
          <w:b/>
          <w:bCs/>
          <w:sz w:val="28"/>
          <w:szCs w:val="28"/>
        </w:rPr>
      </w:pPr>
    </w:p>
    <w:p w:rsidR="00876609" w:rsidRDefault="00876609" w:rsidP="00080FA9">
      <w:pPr>
        <w:pStyle w:val="Default"/>
        <w:jc w:val="center"/>
        <w:rPr>
          <w:b/>
          <w:bCs/>
          <w:sz w:val="28"/>
          <w:szCs w:val="28"/>
        </w:rPr>
      </w:pPr>
    </w:p>
    <w:p w:rsidR="00A548B1" w:rsidRPr="00A548B1" w:rsidRDefault="00A548B1" w:rsidP="00080FA9">
      <w:pPr>
        <w:pStyle w:val="Default"/>
        <w:jc w:val="center"/>
        <w:rPr>
          <w:sz w:val="28"/>
          <w:szCs w:val="28"/>
        </w:rPr>
      </w:pPr>
      <w:r w:rsidRPr="00A548B1">
        <w:rPr>
          <w:b/>
          <w:bCs/>
          <w:sz w:val="28"/>
          <w:szCs w:val="28"/>
        </w:rPr>
        <w:t>Об итогах работы</w:t>
      </w:r>
    </w:p>
    <w:p w:rsidR="00A548B1" w:rsidRDefault="00A548B1" w:rsidP="00080FA9">
      <w:pPr>
        <w:pStyle w:val="Default"/>
        <w:jc w:val="center"/>
        <w:rPr>
          <w:b/>
          <w:bCs/>
          <w:sz w:val="28"/>
          <w:szCs w:val="28"/>
        </w:rPr>
      </w:pPr>
      <w:r w:rsidRPr="00A548B1">
        <w:rPr>
          <w:b/>
          <w:bCs/>
          <w:sz w:val="28"/>
          <w:szCs w:val="28"/>
        </w:rPr>
        <w:t>государственного бюджетного Учреждения города Москвы</w:t>
      </w:r>
      <w:r>
        <w:rPr>
          <w:b/>
          <w:bCs/>
          <w:sz w:val="28"/>
          <w:szCs w:val="28"/>
        </w:rPr>
        <w:t xml:space="preserve"> </w:t>
      </w:r>
      <w:r w:rsidRPr="00A548B1">
        <w:rPr>
          <w:b/>
          <w:bCs/>
          <w:sz w:val="28"/>
          <w:szCs w:val="28"/>
        </w:rPr>
        <w:t>Территориальный центр социального обслуживания «Марьино»</w:t>
      </w:r>
      <w:r>
        <w:rPr>
          <w:b/>
          <w:bCs/>
          <w:sz w:val="28"/>
          <w:szCs w:val="28"/>
        </w:rPr>
        <w:t xml:space="preserve"> </w:t>
      </w:r>
      <w:r w:rsidRPr="00A548B1">
        <w:rPr>
          <w:b/>
          <w:bCs/>
          <w:sz w:val="28"/>
          <w:szCs w:val="28"/>
        </w:rPr>
        <w:t>по организации социального обслуживания населения в 202</w:t>
      </w:r>
      <w:r>
        <w:rPr>
          <w:b/>
          <w:bCs/>
          <w:sz w:val="28"/>
          <w:szCs w:val="28"/>
        </w:rPr>
        <w:t>1</w:t>
      </w:r>
      <w:r w:rsidRPr="00A548B1">
        <w:rPr>
          <w:b/>
          <w:bCs/>
          <w:sz w:val="28"/>
          <w:szCs w:val="28"/>
        </w:rPr>
        <w:t xml:space="preserve"> году и основных задачах на 202</w:t>
      </w:r>
      <w:r>
        <w:rPr>
          <w:b/>
          <w:bCs/>
          <w:sz w:val="28"/>
          <w:szCs w:val="28"/>
        </w:rPr>
        <w:t>2</w:t>
      </w:r>
      <w:r w:rsidRPr="00A548B1">
        <w:rPr>
          <w:b/>
          <w:bCs/>
          <w:sz w:val="28"/>
          <w:szCs w:val="28"/>
        </w:rPr>
        <w:t xml:space="preserve"> год</w:t>
      </w:r>
    </w:p>
    <w:p w:rsidR="00A548B1" w:rsidRDefault="00A548B1" w:rsidP="00080FA9">
      <w:pPr>
        <w:pStyle w:val="Default"/>
        <w:jc w:val="center"/>
        <w:rPr>
          <w:sz w:val="28"/>
          <w:szCs w:val="28"/>
        </w:rPr>
      </w:pPr>
    </w:p>
    <w:p w:rsidR="00A548B1" w:rsidRDefault="00A548B1" w:rsidP="00080FA9">
      <w:pPr>
        <w:pStyle w:val="Default"/>
        <w:jc w:val="center"/>
        <w:rPr>
          <w:sz w:val="28"/>
          <w:szCs w:val="28"/>
        </w:rPr>
      </w:pPr>
    </w:p>
    <w:p w:rsidR="00876609" w:rsidRDefault="00876609" w:rsidP="00080FA9">
      <w:pPr>
        <w:pStyle w:val="Default"/>
        <w:jc w:val="center"/>
        <w:rPr>
          <w:sz w:val="28"/>
          <w:szCs w:val="28"/>
        </w:rPr>
      </w:pPr>
    </w:p>
    <w:p w:rsidR="00876609" w:rsidRDefault="00876609" w:rsidP="00080FA9">
      <w:pPr>
        <w:pStyle w:val="Default"/>
        <w:jc w:val="center"/>
        <w:rPr>
          <w:sz w:val="28"/>
          <w:szCs w:val="28"/>
        </w:rPr>
      </w:pPr>
    </w:p>
    <w:p w:rsidR="00876609" w:rsidRDefault="00876609" w:rsidP="00080FA9">
      <w:pPr>
        <w:pStyle w:val="Default"/>
        <w:jc w:val="center"/>
        <w:rPr>
          <w:sz w:val="28"/>
          <w:szCs w:val="28"/>
        </w:rPr>
      </w:pPr>
    </w:p>
    <w:p w:rsidR="00876609" w:rsidRDefault="00876609" w:rsidP="00080FA9">
      <w:pPr>
        <w:pStyle w:val="Default"/>
        <w:jc w:val="center"/>
        <w:rPr>
          <w:sz w:val="28"/>
          <w:szCs w:val="28"/>
        </w:rPr>
      </w:pPr>
    </w:p>
    <w:p w:rsidR="00876609" w:rsidRDefault="00876609" w:rsidP="00080FA9">
      <w:pPr>
        <w:pStyle w:val="Default"/>
        <w:jc w:val="center"/>
        <w:rPr>
          <w:sz w:val="28"/>
          <w:szCs w:val="28"/>
        </w:rPr>
      </w:pPr>
    </w:p>
    <w:p w:rsidR="00876609" w:rsidRDefault="00876609" w:rsidP="00080FA9">
      <w:pPr>
        <w:pStyle w:val="Default"/>
        <w:jc w:val="center"/>
        <w:rPr>
          <w:sz w:val="28"/>
          <w:szCs w:val="28"/>
        </w:rPr>
      </w:pPr>
    </w:p>
    <w:p w:rsidR="00876609" w:rsidRDefault="00876609" w:rsidP="00080FA9">
      <w:pPr>
        <w:pStyle w:val="Default"/>
        <w:jc w:val="center"/>
        <w:rPr>
          <w:sz w:val="28"/>
          <w:szCs w:val="28"/>
        </w:rPr>
      </w:pPr>
    </w:p>
    <w:p w:rsidR="00A548B1" w:rsidRPr="00A548B1" w:rsidRDefault="00A548B1" w:rsidP="00080FA9">
      <w:pPr>
        <w:pStyle w:val="Default"/>
        <w:jc w:val="center"/>
        <w:rPr>
          <w:sz w:val="28"/>
          <w:szCs w:val="28"/>
        </w:rPr>
      </w:pPr>
    </w:p>
    <w:p w:rsidR="00BD1DC8" w:rsidRDefault="00A548B1" w:rsidP="00080FA9">
      <w:pPr>
        <w:spacing w:line="240" w:lineRule="auto"/>
        <w:jc w:val="center"/>
        <w:rPr>
          <w:rFonts w:ascii="Times New Roman" w:hAnsi="Times New Roman" w:cs="Times New Roman"/>
          <w:b/>
          <w:bCs/>
          <w:sz w:val="28"/>
          <w:szCs w:val="28"/>
        </w:rPr>
      </w:pPr>
      <w:r w:rsidRPr="00A548B1">
        <w:rPr>
          <w:rFonts w:ascii="Times New Roman" w:hAnsi="Times New Roman" w:cs="Times New Roman"/>
          <w:b/>
          <w:bCs/>
          <w:sz w:val="28"/>
          <w:szCs w:val="28"/>
        </w:rPr>
        <w:t>2021 г.</w:t>
      </w:r>
    </w:p>
    <w:p w:rsidR="00E5056C" w:rsidRDefault="00A548B1" w:rsidP="00080FA9">
      <w:pPr>
        <w:spacing w:line="240" w:lineRule="auto"/>
        <w:ind w:firstLine="708"/>
        <w:jc w:val="both"/>
        <w:rPr>
          <w:color w:val="92D050"/>
          <w:sz w:val="28"/>
          <w:szCs w:val="28"/>
        </w:rPr>
      </w:pPr>
      <w:r w:rsidRPr="00DC43AD">
        <w:rPr>
          <w:rFonts w:ascii="Times New Roman" w:hAnsi="Times New Roman" w:cs="Times New Roman"/>
          <w:sz w:val="28"/>
          <w:szCs w:val="28"/>
        </w:rPr>
        <w:lastRenderedPageBreak/>
        <w:t>Государственное бюджетное учреждение города Москвы Территориальный центр социального обслуживания «Марьино» осуществляет свою деятельность на территории муниципальных округов Марьино (ТЦСО «Марьино», филиал «</w:t>
      </w:r>
      <w:proofErr w:type="spellStart"/>
      <w:r w:rsidRPr="00DC43AD">
        <w:rPr>
          <w:rFonts w:ascii="Times New Roman" w:hAnsi="Times New Roman" w:cs="Times New Roman"/>
          <w:sz w:val="28"/>
          <w:szCs w:val="28"/>
        </w:rPr>
        <w:t>Перерва</w:t>
      </w:r>
      <w:proofErr w:type="spellEnd"/>
      <w:r w:rsidRPr="00DC43AD">
        <w:rPr>
          <w:rFonts w:ascii="Times New Roman" w:hAnsi="Times New Roman" w:cs="Times New Roman"/>
          <w:sz w:val="28"/>
          <w:szCs w:val="28"/>
        </w:rPr>
        <w:t xml:space="preserve">»), Капотня (филиал «Капотня»), Люблино (филиал </w:t>
      </w:r>
      <w:r w:rsidR="003237B0" w:rsidRPr="00DC43AD">
        <w:rPr>
          <w:rFonts w:ascii="Times New Roman" w:hAnsi="Times New Roman" w:cs="Times New Roman"/>
          <w:sz w:val="28"/>
          <w:szCs w:val="28"/>
        </w:rPr>
        <w:t>«</w:t>
      </w:r>
      <w:r w:rsidRPr="00DC43AD">
        <w:rPr>
          <w:rFonts w:ascii="Times New Roman" w:hAnsi="Times New Roman" w:cs="Times New Roman"/>
          <w:sz w:val="28"/>
          <w:szCs w:val="28"/>
        </w:rPr>
        <w:t>Люблино</w:t>
      </w:r>
      <w:r w:rsidR="003237B0" w:rsidRPr="00DC43AD">
        <w:rPr>
          <w:rFonts w:ascii="Times New Roman" w:hAnsi="Times New Roman" w:cs="Times New Roman"/>
          <w:sz w:val="28"/>
          <w:szCs w:val="28"/>
        </w:rPr>
        <w:t>»</w:t>
      </w:r>
      <w:r w:rsidRPr="00DC43AD">
        <w:rPr>
          <w:rFonts w:ascii="Times New Roman" w:hAnsi="Times New Roman" w:cs="Times New Roman"/>
          <w:sz w:val="28"/>
          <w:szCs w:val="28"/>
        </w:rPr>
        <w:t xml:space="preserve">). </w:t>
      </w:r>
      <w:r w:rsidR="00AF4367" w:rsidRPr="00DC43AD">
        <w:rPr>
          <w:rFonts w:ascii="Times New Roman" w:hAnsi="Times New Roman" w:cs="Times New Roman"/>
          <w:sz w:val="28"/>
          <w:szCs w:val="28"/>
        </w:rPr>
        <w:t xml:space="preserve"> </w:t>
      </w:r>
      <w:r w:rsidRPr="00DC43AD">
        <w:rPr>
          <w:rFonts w:ascii="Times New Roman" w:hAnsi="Times New Roman" w:cs="Times New Roman"/>
          <w:sz w:val="28"/>
          <w:szCs w:val="28"/>
        </w:rPr>
        <w:t xml:space="preserve">Численность населения районов, обслуживаемых Центром, составляет </w:t>
      </w:r>
      <w:r w:rsidR="00AF4367" w:rsidRPr="00DC43AD">
        <w:rPr>
          <w:rFonts w:ascii="Times New Roman" w:hAnsi="Times New Roman" w:cs="Times New Roman"/>
          <w:sz w:val="28"/>
          <w:szCs w:val="28"/>
        </w:rPr>
        <w:t>457 698</w:t>
      </w:r>
      <w:r w:rsidRPr="00DC43AD">
        <w:rPr>
          <w:rFonts w:ascii="Times New Roman" w:hAnsi="Times New Roman" w:cs="Times New Roman"/>
          <w:sz w:val="28"/>
          <w:szCs w:val="28"/>
        </w:rPr>
        <w:t xml:space="preserve"> тысяч </w:t>
      </w:r>
      <w:r w:rsidRPr="00CB45F8">
        <w:rPr>
          <w:rFonts w:ascii="Times New Roman" w:hAnsi="Times New Roman" w:cs="Times New Roman"/>
          <w:sz w:val="28"/>
          <w:szCs w:val="28"/>
        </w:rPr>
        <w:t>человек</w:t>
      </w:r>
      <w:r w:rsidR="00876609" w:rsidRPr="00CB45F8">
        <w:rPr>
          <w:rFonts w:ascii="Times New Roman" w:hAnsi="Times New Roman" w:cs="Times New Roman"/>
          <w:sz w:val="28"/>
          <w:szCs w:val="28"/>
        </w:rPr>
        <w:t xml:space="preserve"> (из них</w:t>
      </w:r>
      <w:r w:rsidR="0086520F" w:rsidRPr="00CB45F8">
        <w:rPr>
          <w:rFonts w:ascii="Times New Roman" w:hAnsi="Times New Roman" w:cs="Times New Roman"/>
          <w:sz w:val="28"/>
          <w:szCs w:val="28"/>
        </w:rPr>
        <w:t xml:space="preserve"> в </w:t>
      </w:r>
      <w:r w:rsidR="00A05DD4" w:rsidRPr="00CB45F8">
        <w:rPr>
          <w:rFonts w:ascii="Times New Roman" w:hAnsi="Times New Roman" w:cs="Times New Roman"/>
          <w:sz w:val="28"/>
          <w:szCs w:val="28"/>
        </w:rPr>
        <w:t xml:space="preserve">районе Марьино – 253 000 </w:t>
      </w:r>
      <w:r w:rsidR="0086520F" w:rsidRPr="00CB45F8">
        <w:rPr>
          <w:rFonts w:ascii="Times New Roman" w:hAnsi="Times New Roman" w:cs="Times New Roman"/>
          <w:sz w:val="28"/>
          <w:szCs w:val="28"/>
        </w:rPr>
        <w:t>чел.</w:t>
      </w:r>
      <w:r w:rsidR="00876609" w:rsidRPr="00CB45F8">
        <w:rPr>
          <w:rFonts w:ascii="Times New Roman" w:hAnsi="Times New Roman" w:cs="Times New Roman"/>
          <w:sz w:val="28"/>
          <w:szCs w:val="28"/>
        </w:rPr>
        <w:t>).</w:t>
      </w:r>
      <w:r w:rsidRPr="00CB45F8">
        <w:rPr>
          <w:rFonts w:ascii="Times New Roman" w:hAnsi="Times New Roman" w:cs="Times New Roman"/>
          <w:sz w:val="28"/>
          <w:szCs w:val="28"/>
        </w:rPr>
        <w:t xml:space="preserve"> </w:t>
      </w:r>
      <w:r w:rsidR="002B45F2" w:rsidRPr="00CB45F8">
        <w:rPr>
          <w:rFonts w:ascii="Times New Roman" w:hAnsi="Times New Roman" w:cs="Times New Roman"/>
          <w:sz w:val="28"/>
          <w:szCs w:val="28"/>
        </w:rPr>
        <w:t xml:space="preserve">Основными </w:t>
      </w:r>
      <w:r w:rsidR="002B45F2" w:rsidRPr="00DC43AD">
        <w:rPr>
          <w:rFonts w:ascii="Times New Roman" w:hAnsi="Times New Roman" w:cs="Times New Roman"/>
          <w:sz w:val="28"/>
          <w:szCs w:val="28"/>
        </w:rPr>
        <w:t>получателями социальных услуг являются пожилые граждане, инвалиды (дети-инвалиды), нуждающиеся в социальном обслуживании.</w:t>
      </w:r>
    </w:p>
    <w:p w:rsidR="00A548B1" w:rsidRPr="00DC43AD" w:rsidRDefault="00A548B1" w:rsidP="00080FA9">
      <w:pPr>
        <w:pStyle w:val="Default"/>
        <w:ind w:firstLine="708"/>
        <w:jc w:val="both"/>
        <w:rPr>
          <w:color w:val="auto"/>
          <w:sz w:val="28"/>
          <w:szCs w:val="28"/>
        </w:rPr>
      </w:pPr>
      <w:r w:rsidRPr="00DC43AD">
        <w:rPr>
          <w:color w:val="auto"/>
          <w:sz w:val="28"/>
          <w:szCs w:val="28"/>
        </w:rPr>
        <w:t>ГБУ ТЦСО «Марьино» осуществляет свою деятельность на основании национальных стандартов Российской Федерации, в соответствии с Федеральным законом от 28.12.2013 г. № 442-ФЗ «Об основах социального обслуживания г</w:t>
      </w:r>
      <w:r w:rsidR="00A05DD4">
        <w:rPr>
          <w:color w:val="auto"/>
          <w:sz w:val="28"/>
          <w:szCs w:val="28"/>
        </w:rPr>
        <w:t>раждан в Российской Федерации»,</w:t>
      </w:r>
      <w:r w:rsidRPr="00DC43AD">
        <w:rPr>
          <w:color w:val="auto"/>
          <w:sz w:val="28"/>
          <w:szCs w:val="28"/>
        </w:rPr>
        <w:t xml:space="preserve"> Постановлением Правительства г. Москвы от 26.12.2014 г. № 829-ПП «О социальном обслуживании граждан в г. Москве», </w:t>
      </w:r>
      <w:r w:rsidR="004C4C45" w:rsidRPr="00876609">
        <w:rPr>
          <w:color w:val="auto"/>
          <w:sz w:val="28"/>
          <w:szCs w:val="28"/>
        </w:rPr>
        <w:t>Федеральным законом №181-ФЗ от 24 ноября 1995 г. «О социальной защите инвалидов в Российской Федерации», другими законодательными актами РФ и Правительства Москвы и</w:t>
      </w:r>
      <w:r w:rsidR="00A05DD4" w:rsidRPr="00876609">
        <w:rPr>
          <w:color w:val="auto"/>
          <w:sz w:val="28"/>
          <w:szCs w:val="28"/>
        </w:rPr>
        <w:t xml:space="preserve"> Уставом учреждения</w:t>
      </w:r>
      <w:r w:rsidR="004C4C45" w:rsidRPr="00876609">
        <w:rPr>
          <w:color w:val="auto"/>
          <w:sz w:val="28"/>
          <w:szCs w:val="28"/>
        </w:rPr>
        <w:t>.</w:t>
      </w:r>
      <w:r w:rsidR="00A05DD4" w:rsidRPr="00876609">
        <w:rPr>
          <w:color w:val="auto"/>
          <w:sz w:val="28"/>
          <w:szCs w:val="28"/>
        </w:rPr>
        <w:t xml:space="preserve"> </w:t>
      </w:r>
    </w:p>
    <w:p w:rsidR="00AF4367" w:rsidRPr="00DC43AD" w:rsidRDefault="00AF4367" w:rsidP="00080FA9">
      <w:pPr>
        <w:pStyle w:val="Default"/>
        <w:ind w:firstLine="708"/>
        <w:jc w:val="both"/>
        <w:rPr>
          <w:color w:val="auto"/>
          <w:sz w:val="28"/>
          <w:szCs w:val="28"/>
        </w:rPr>
      </w:pPr>
      <w:r w:rsidRPr="00DC43AD">
        <w:rPr>
          <w:color w:val="auto"/>
          <w:sz w:val="28"/>
          <w:szCs w:val="28"/>
        </w:rPr>
        <w:t xml:space="preserve">ГБУ ТЦСО «Марьино» в своей деятельности объединяет полный спектр </w:t>
      </w:r>
      <w:r w:rsidR="008D498D">
        <w:rPr>
          <w:color w:val="auto"/>
          <w:sz w:val="28"/>
          <w:szCs w:val="28"/>
        </w:rPr>
        <w:t xml:space="preserve">услуг </w:t>
      </w:r>
      <w:r w:rsidRPr="00DC43AD">
        <w:rPr>
          <w:color w:val="auto"/>
          <w:sz w:val="28"/>
          <w:szCs w:val="28"/>
        </w:rPr>
        <w:t xml:space="preserve">социального обслуживания. В </w:t>
      </w:r>
      <w:r w:rsidR="008D498D">
        <w:rPr>
          <w:color w:val="auto"/>
          <w:sz w:val="28"/>
          <w:szCs w:val="28"/>
        </w:rPr>
        <w:t xml:space="preserve">2021 </w:t>
      </w:r>
      <w:r w:rsidRPr="00DC43AD">
        <w:rPr>
          <w:color w:val="auto"/>
          <w:sz w:val="28"/>
          <w:szCs w:val="28"/>
        </w:rPr>
        <w:t>году в Центре функционировало 34 отд</w:t>
      </w:r>
      <w:r w:rsidR="00876609">
        <w:rPr>
          <w:color w:val="auto"/>
          <w:sz w:val="28"/>
          <w:szCs w:val="28"/>
        </w:rPr>
        <w:t xml:space="preserve">еления различной направленности (в районе Марьино - </w:t>
      </w:r>
      <w:r w:rsidR="008D498D">
        <w:rPr>
          <w:color w:val="auto"/>
          <w:sz w:val="28"/>
          <w:szCs w:val="28"/>
        </w:rPr>
        <w:t>1</w:t>
      </w:r>
      <w:r w:rsidR="00876609" w:rsidRPr="00DC43AD">
        <w:rPr>
          <w:color w:val="auto"/>
          <w:sz w:val="28"/>
          <w:szCs w:val="28"/>
        </w:rPr>
        <w:t>8 структурных подразделений</w:t>
      </w:r>
      <w:r w:rsidR="00876609">
        <w:rPr>
          <w:color w:val="auto"/>
          <w:sz w:val="28"/>
          <w:szCs w:val="28"/>
        </w:rPr>
        <w:t xml:space="preserve">). </w:t>
      </w:r>
      <w:r w:rsidRPr="00DC43AD">
        <w:rPr>
          <w:color w:val="auto"/>
          <w:sz w:val="28"/>
          <w:szCs w:val="28"/>
        </w:rPr>
        <w:t xml:space="preserve"> </w:t>
      </w:r>
    </w:p>
    <w:p w:rsidR="00AF4367" w:rsidRPr="00DC43AD" w:rsidRDefault="00AF4367" w:rsidP="00080FA9">
      <w:pPr>
        <w:pStyle w:val="Default"/>
        <w:ind w:firstLine="708"/>
        <w:jc w:val="both"/>
        <w:rPr>
          <w:color w:val="auto"/>
          <w:sz w:val="28"/>
          <w:szCs w:val="28"/>
        </w:rPr>
      </w:pPr>
      <w:r w:rsidRPr="00DC43AD">
        <w:rPr>
          <w:color w:val="auto"/>
          <w:sz w:val="28"/>
          <w:szCs w:val="28"/>
        </w:rPr>
        <w:t xml:space="preserve">Одним из критериев эффективной работы Учреждения является кадровый потенциал сотрудников. </w:t>
      </w:r>
    </w:p>
    <w:p w:rsidR="00AF4367" w:rsidRPr="00DC43AD" w:rsidRDefault="00876609" w:rsidP="00080FA9">
      <w:pPr>
        <w:pStyle w:val="Default"/>
        <w:ind w:firstLine="708"/>
        <w:jc w:val="both"/>
        <w:rPr>
          <w:color w:val="auto"/>
          <w:sz w:val="28"/>
          <w:szCs w:val="28"/>
        </w:rPr>
      </w:pPr>
      <w:r>
        <w:rPr>
          <w:color w:val="auto"/>
          <w:sz w:val="28"/>
          <w:szCs w:val="28"/>
        </w:rPr>
        <w:t>В</w:t>
      </w:r>
      <w:r w:rsidR="00AF4367" w:rsidRPr="00DC43AD">
        <w:rPr>
          <w:color w:val="auto"/>
          <w:sz w:val="28"/>
          <w:szCs w:val="28"/>
        </w:rPr>
        <w:t xml:space="preserve"> </w:t>
      </w:r>
      <w:r w:rsidR="00AF4367" w:rsidRPr="00DC43AD">
        <w:rPr>
          <w:b/>
          <w:bCs/>
          <w:color w:val="auto"/>
          <w:sz w:val="28"/>
          <w:szCs w:val="28"/>
        </w:rPr>
        <w:t xml:space="preserve">ТЦСО «Марьино» </w:t>
      </w:r>
      <w:r w:rsidR="00AF4367" w:rsidRPr="00DC43AD">
        <w:rPr>
          <w:color w:val="auto"/>
          <w:sz w:val="28"/>
          <w:szCs w:val="28"/>
        </w:rPr>
        <w:t xml:space="preserve">штатная численность учреждения составляет 127,5 штатных единиц. Укомплектованность кадрами составляет – 83,13 %. Количество работников по состоянию на 01.01.2022 г. составляет – 106 человек. </w:t>
      </w:r>
    </w:p>
    <w:p w:rsidR="00AF4367" w:rsidRPr="00DC43AD" w:rsidRDefault="00AF4367" w:rsidP="00080FA9">
      <w:pPr>
        <w:pStyle w:val="Default"/>
        <w:ind w:firstLine="708"/>
        <w:jc w:val="both"/>
        <w:rPr>
          <w:color w:val="auto"/>
          <w:sz w:val="28"/>
          <w:szCs w:val="28"/>
        </w:rPr>
      </w:pPr>
      <w:r w:rsidRPr="00DC43AD">
        <w:rPr>
          <w:b/>
          <w:bCs/>
          <w:color w:val="auto"/>
          <w:sz w:val="28"/>
          <w:szCs w:val="28"/>
        </w:rPr>
        <w:t>В филиале «</w:t>
      </w:r>
      <w:proofErr w:type="spellStart"/>
      <w:r w:rsidRPr="00DC43AD">
        <w:rPr>
          <w:b/>
          <w:bCs/>
          <w:color w:val="auto"/>
          <w:sz w:val="28"/>
          <w:szCs w:val="28"/>
        </w:rPr>
        <w:t>Перерва</w:t>
      </w:r>
      <w:proofErr w:type="spellEnd"/>
      <w:r w:rsidRPr="00DC43AD">
        <w:rPr>
          <w:b/>
          <w:bCs/>
          <w:color w:val="auto"/>
          <w:sz w:val="28"/>
          <w:szCs w:val="28"/>
        </w:rPr>
        <w:t xml:space="preserve">» </w:t>
      </w:r>
      <w:r w:rsidRPr="00DC43AD">
        <w:rPr>
          <w:color w:val="auto"/>
          <w:sz w:val="28"/>
          <w:szCs w:val="28"/>
        </w:rPr>
        <w:t xml:space="preserve">штатная численность учреждения составляет штатных 154,75 единицы. Укомплектованность кадрами составляет 86,59 %. Количество работников по состоянию на 01.01.2022 г. – 134 человека. </w:t>
      </w:r>
    </w:p>
    <w:p w:rsidR="00AF4367" w:rsidRDefault="00A548B1" w:rsidP="00080FA9">
      <w:pPr>
        <w:pStyle w:val="Default"/>
        <w:ind w:firstLine="708"/>
        <w:jc w:val="both"/>
        <w:rPr>
          <w:color w:val="auto"/>
          <w:sz w:val="28"/>
          <w:szCs w:val="28"/>
        </w:rPr>
      </w:pPr>
      <w:r w:rsidRPr="00DC43AD">
        <w:rPr>
          <w:color w:val="auto"/>
          <w:sz w:val="28"/>
          <w:szCs w:val="28"/>
        </w:rPr>
        <w:t xml:space="preserve">С введением в 01.01.2015 года профессиональных стандартов по должностям руководителей, специалистов и социальных работников социальной сферы все работники Центра регулярно проходят обучение по повышению профессиональной деятельности в соответствии с требованиями профессиональных стандартов. </w:t>
      </w:r>
    </w:p>
    <w:p w:rsidR="00CD1133" w:rsidRPr="004C4C45" w:rsidRDefault="00CD1133" w:rsidP="00080FA9">
      <w:pPr>
        <w:pStyle w:val="Default"/>
        <w:ind w:firstLine="708"/>
        <w:jc w:val="both"/>
        <w:rPr>
          <w:color w:val="auto"/>
          <w:sz w:val="28"/>
          <w:szCs w:val="28"/>
        </w:rPr>
      </w:pPr>
      <w:r w:rsidRPr="004C4C45">
        <w:rPr>
          <w:color w:val="auto"/>
          <w:sz w:val="28"/>
          <w:szCs w:val="28"/>
        </w:rPr>
        <w:t xml:space="preserve">В учреждении </w:t>
      </w:r>
      <w:r w:rsidR="004F5051">
        <w:rPr>
          <w:color w:val="auto"/>
          <w:sz w:val="28"/>
          <w:szCs w:val="28"/>
        </w:rPr>
        <w:t xml:space="preserve">согласно рекомендациям ДТСЗН г. Москвы </w:t>
      </w:r>
      <w:r w:rsidR="001F1817" w:rsidRPr="004C4C45">
        <w:rPr>
          <w:color w:val="auto"/>
          <w:sz w:val="28"/>
          <w:szCs w:val="28"/>
        </w:rPr>
        <w:t>на основании приказа директора</w:t>
      </w:r>
      <w:r w:rsidR="001F1817">
        <w:rPr>
          <w:color w:val="auto"/>
          <w:sz w:val="28"/>
          <w:szCs w:val="28"/>
        </w:rPr>
        <w:t xml:space="preserve"> реализуется программа</w:t>
      </w:r>
      <w:r w:rsidRPr="004C4C45">
        <w:rPr>
          <w:color w:val="auto"/>
          <w:sz w:val="28"/>
          <w:szCs w:val="28"/>
        </w:rPr>
        <w:t xml:space="preserve"> </w:t>
      </w:r>
      <w:r w:rsidR="001F1817">
        <w:rPr>
          <w:color w:val="auto"/>
          <w:sz w:val="28"/>
          <w:szCs w:val="28"/>
        </w:rPr>
        <w:t>«</w:t>
      </w:r>
      <w:r w:rsidRPr="004C4C45">
        <w:rPr>
          <w:color w:val="auto"/>
          <w:sz w:val="28"/>
          <w:szCs w:val="28"/>
        </w:rPr>
        <w:t>Наставничество</w:t>
      </w:r>
      <w:r w:rsidR="001F1817">
        <w:rPr>
          <w:color w:val="auto"/>
          <w:sz w:val="28"/>
          <w:szCs w:val="28"/>
        </w:rPr>
        <w:t>» для</w:t>
      </w:r>
      <w:r w:rsidRPr="004C4C45">
        <w:rPr>
          <w:color w:val="auto"/>
          <w:sz w:val="28"/>
          <w:szCs w:val="28"/>
        </w:rPr>
        <w:t xml:space="preserve"> </w:t>
      </w:r>
      <w:r w:rsidR="001F1817">
        <w:rPr>
          <w:color w:val="auto"/>
          <w:sz w:val="28"/>
          <w:szCs w:val="28"/>
        </w:rPr>
        <w:t>новых</w:t>
      </w:r>
      <w:r w:rsidRPr="004C4C45">
        <w:rPr>
          <w:color w:val="auto"/>
          <w:sz w:val="28"/>
          <w:szCs w:val="28"/>
        </w:rPr>
        <w:t xml:space="preserve"> сотрудник</w:t>
      </w:r>
      <w:r w:rsidR="001F1817">
        <w:rPr>
          <w:color w:val="auto"/>
          <w:sz w:val="28"/>
          <w:szCs w:val="28"/>
        </w:rPr>
        <w:t>ов</w:t>
      </w:r>
      <w:r w:rsidRPr="004C4C45">
        <w:rPr>
          <w:color w:val="auto"/>
          <w:sz w:val="28"/>
          <w:szCs w:val="28"/>
        </w:rPr>
        <w:t xml:space="preserve">. </w:t>
      </w:r>
      <w:r w:rsidR="008436C1" w:rsidRPr="004C4C45">
        <w:rPr>
          <w:color w:val="auto"/>
          <w:sz w:val="28"/>
          <w:szCs w:val="28"/>
        </w:rPr>
        <w:t xml:space="preserve"> </w:t>
      </w:r>
      <w:r w:rsidR="001F1817">
        <w:rPr>
          <w:color w:val="auto"/>
          <w:sz w:val="28"/>
          <w:szCs w:val="28"/>
        </w:rPr>
        <w:t>Вновь принятые</w:t>
      </w:r>
      <w:r w:rsidRPr="004C4C45">
        <w:rPr>
          <w:color w:val="auto"/>
          <w:sz w:val="28"/>
          <w:szCs w:val="28"/>
        </w:rPr>
        <w:t xml:space="preserve"> сотрудник</w:t>
      </w:r>
      <w:r w:rsidR="001F1817">
        <w:rPr>
          <w:color w:val="auto"/>
          <w:sz w:val="28"/>
          <w:szCs w:val="28"/>
        </w:rPr>
        <w:t>и</w:t>
      </w:r>
      <w:r w:rsidRPr="004C4C45">
        <w:rPr>
          <w:color w:val="auto"/>
          <w:sz w:val="28"/>
          <w:szCs w:val="28"/>
        </w:rPr>
        <w:t xml:space="preserve"> отдел</w:t>
      </w:r>
      <w:r w:rsidR="001F1817">
        <w:rPr>
          <w:color w:val="auto"/>
          <w:sz w:val="28"/>
          <w:szCs w:val="28"/>
        </w:rPr>
        <w:t>ений и отделов в течение</w:t>
      </w:r>
      <w:r w:rsidRPr="004C4C45">
        <w:rPr>
          <w:color w:val="auto"/>
          <w:sz w:val="28"/>
          <w:szCs w:val="28"/>
        </w:rPr>
        <w:t xml:space="preserve"> </w:t>
      </w:r>
      <w:r w:rsidR="004F5051">
        <w:rPr>
          <w:color w:val="auto"/>
          <w:sz w:val="28"/>
          <w:szCs w:val="28"/>
        </w:rPr>
        <w:t>испытательного срока (</w:t>
      </w:r>
      <w:r w:rsidRPr="004C4C45">
        <w:rPr>
          <w:color w:val="auto"/>
          <w:sz w:val="28"/>
          <w:szCs w:val="28"/>
        </w:rPr>
        <w:t>3 месяц</w:t>
      </w:r>
      <w:r w:rsidR="001F1817">
        <w:rPr>
          <w:color w:val="auto"/>
          <w:sz w:val="28"/>
          <w:szCs w:val="28"/>
        </w:rPr>
        <w:t>ев</w:t>
      </w:r>
      <w:r w:rsidR="004F5051">
        <w:rPr>
          <w:color w:val="auto"/>
          <w:sz w:val="28"/>
          <w:szCs w:val="28"/>
        </w:rPr>
        <w:t>)</w:t>
      </w:r>
      <w:r w:rsidR="001F1817">
        <w:rPr>
          <w:color w:val="auto"/>
          <w:sz w:val="28"/>
          <w:szCs w:val="28"/>
        </w:rPr>
        <w:t xml:space="preserve"> </w:t>
      </w:r>
      <w:r w:rsidR="004F5051">
        <w:rPr>
          <w:color w:val="auto"/>
          <w:sz w:val="28"/>
          <w:szCs w:val="28"/>
        </w:rPr>
        <w:t xml:space="preserve">по разработанному и утвержденному Плану мероприятий </w:t>
      </w:r>
      <w:r w:rsidR="001F1817">
        <w:rPr>
          <w:color w:val="auto"/>
          <w:sz w:val="28"/>
          <w:szCs w:val="28"/>
        </w:rPr>
        <w:t xml:space="preserve">под руководством наставника </w:t>
      </w:r>
      <w:r w:rsidR="004F5051">
        <w:rPr>
          <w:color w:val="auto"/>
          <w:sz w:val="28"/>
          <w:szCs w:val="28"/>
        </w:rPr>
        <w:t>перенимают опыт работы и знакомятся с основными принципами предоставления социальных услуг в центре</w:t>
      </w:r>
      <w:r w:rsidRPr="004C4C45">
        <w:rPr>
          <w:color w:val="auto"/>
          <w:sz w:val="28"/>
          <w:szCs w:val="28"/>
        </w:rPr>
        <w:t>. Наставником назначается сотрудник, имеющий стаж работы не менее трех лет, не имеющий дисциплинарных взысканий, обладающий необходимым уровнем профессиональной подготовки.</w:t>
      </w:r>
      <w:r w:rsidR="004F5051">
        <w:rPr>
          <w:color w:val="auto"/>
          <w:sz w:val="28"/>
          <w:szCs w:val="28"/>
        </w:rPr>
        <w:t xml:space="preserve"> Данная программа помогает новичкам легче пройти адаптационный период в организации</w:t>
      </w:r>
      <w:r w:rsidR="00831E08">
        <w:rPr>
          <w:color w:val="auto"/>
          <w:sz w:val="28"/>
          <w:szCs w:val="28"/>
        </w:rPr>
        <w:t xml:space="preserve">, по окончании периода наставничества заполняется Анкета </w:t>
      </w:r>
      <w:proofErr w:type="gramStart"/>
      <w:r w:rsidR="00831E08">
        <w:rPr>
          <w:color w:val="auto"/>
          <w:sz w:val="28"/>
          <w:szCs w:val="28"/>
        </w:rPr>
        <w:t xml:space="preserve">с </w:t>
      </w:r>
      <w:r w:rsidR="004F5051">
        <w:rPr>
          <w:color w:val="auto"/>
          <w:sz w:val="28"/>
          <w:szCs w:val="28"/>
        </w:rPr>
        <w:t xml:space="preserve"> отзыв</w:t>
      </w:r>
      <w:r w:rsidR="00831E08">
        <w:rPr>
          <w:color w:val="auto"/>
          <w:sz w:val="28"/>
          <w:szCs w:val="28"/>
        </w:rPr>
        <w:t>ом</w:t>
      </w:r>
      <w:proofErr w:type="gramEnd"/>
      <w:r w:rsidR="004F5051">
        <w:rPr>
          <w:color w:val="auto"/>
          <w:sz w:val="28"/>
          <w:szCs w:val="28"/>
        </w:rPr>
        <w:t xml:space="preserve"> о работе наставника</w:t>
      </w:r>
      <w:r w:rsidR="00831E08">
        <w:rPr>
          <w:color w:val="auto"/>
          <w:sz w:val="28"/>
          <w:szCs w:val="28"/>
        </w:rPr>
        <w:t xml:space="preserve">. В 2021 году программу «Наставничество» </w:t>
      </w:r>
      <w:proofErr w:type="gramStart"/>
      <w:r w:rsidR="00831E08">
        <w:rPr>
          <w:color w:val="auto"/>
          <w:sz w:val="28"/>
          <w:szCs w:val="28"/>
        </w:rPr>
        <w:t xml:space="preserve">прошли  </w:t>
      </w:r>
      <w:r w:rsidR="008D498D" w:rsidRPr="00984CA0">
        <w:rPr>
          <w:color w:val="auto"/>
          <w:sz w:val="28"/>
          <w:szCs w:val="28"/>
        </w:rPr>
        <w:t>25</w:t>
      </w:r>
      <w:proofErr w:type="gramEnd"/>
      <w:r w:rsidR="00831E08">
        <w:rPr>
          <w:color w:val="auto"/>
          <w:sz w:val="28"/>
          <w:szCs w:val="28"/>
        </w:rPr>
        <w:t xml:space="preserve"> человек.</w:t>
      </w:r>
    </w:p>
    <w:p w:rsidR="00D25B7A" w:rsidRPr="00DC43AD" w:rsidRDefault="00D25B7A" w:rsidP="00080FA9">
      <w:pPr>
        <w:autoSpaceDE w:val="0"/>
        <w:autoSpaceDN w:val="0"/>
        <w:adjustRightInd w:val="0"/>
        <w:spacing w:after="0" w:line="240" w:lineRule="auto"/>
        <w:ind w:firstLine="708"/>
        <w:jc w:val="both"/>
        <w:rPr>
          <w:rFonts w:ascii="Times New Roman" w:hAnsi="Times New Roman" w:cs="Times New Roman"/>
          <w:sz w:val="28"/>
          <w:szCs w:val="28"/>
        </w:rPr>
      </w:pPr>
      <w:r w:rsidRPr="00DC43AD">
        <w:rPr>
          <w:rFonts w:ascii="Times New Roman" w:hAnsi="Times New Roman" w:cs="Times New Roman"/>
          <w:sz w:val="28"/>
          <w:szCs w:val="28"/>
        </w:rPr>
        <w:lastRenderedPageBreak/>
        <w:t>В прошедшем году ГБУ ТЦСО «Марьино» работал</w:t>
      </w:r>
      <w:r w:rsidR="008D498D">
        <w:rPr>
          <w:rFonts w:ascii="Times New Roman" w:hAnsi="Times New Roman" w:cs="Times New Roman"/>
          <w:sz w:val="28"/>
          <w:szCs w:val="28"/>
        </w:rPr>
        <w:t>о</w:t>
      </w:r>
      <w:r w:rsidRPr="00DC43AD">
        <w:rPr>
          <w:rFonts w:ascii="Times New Roman" w:hAnsi="Times New Roman" w:cs="Times New Roman"/>
          <w:sz w:val="28"/>
          <w:szCs w:val="28"/>
        </w:rPr>
        <w:t xml:space="preserve"> в соответствии с утвержденным государственным заданием на 202</w:t>
      </w:r>
      <w:r w:rsidR="007C0688" w:rsidRPr="00DC43AD">
        <w:rPr>
          <w:rFonts w:ascii="Times New Roman" w:hAnsi="Times New Roman" w:cs="Times New Roman"/>
          <w:sz w:val="28"/>
          <w:szCs w:val="28"/>
        </w:rPr>
        <w:t>1</w:t>
      </w:r>
      <w:r w:rsidRPr="00DC43AD">
        <w:rPr>
          <w:rFonts w:ascii="Times New Roman" w:hAnsi="Times New Roman" w:cs="Times New Roman"/>
          <w:sz w:val="28"/>
          <w:szCs w:val="28"/>
        </w:rPr>
        <w:t xml:space="preserve"> год. По каждому отделению установлено государственное задание, которое выполнено в полном объёме. </w:t>
      </w:r>
    </w:p>
    <w:p w:rsidR="002B45F2" w:rsidRPr="00901557" w:rsidRDefault="00D25B7A" w:rsidP="00080FA9">
      <w:pPr>
        <w:autoSpaceDE w:val="0"/>
        <w:autoSpaceDN w:val="0"/>
        <w:adjustRightInd w:val="0"/>
        <w:spacing w:after="0" w:line="240" w:lineRule="auto"/>
        <w:ind w:firstLine="708"/>
        <w:jc w:val="both"/>
        <w:rPr>
          <w:rFonts w:ascii="Times New Roman" w:hAnsi="Times New Roman" w:cs="Times New Roman"/>
          <w:sz w:val="28"/>
          <w:szCs w:val="28"/>
        </w:rPr>
      </w:pPr>
      <w:r w:rsidRPr="00DC43AD">
        <w:rPr>
          <w:rFonts w:ascii="Times New Roman" w:hAnsi="Times New Roman" w:cs="Times New Roman"/>
          <w:sz w:val="28"/>
          <w:szCs w:val="28"/>
        </w:rPr>
        <w:t xml:space="preserve">Большое внимание в работе уделяется межведомственному взаимодействию с организациями и учреждениями района, которые оказывают большую помощь в </w:t>
      </w:r>
      <w:r w:rsidRPr="00CB45F8">
        <w:rPr>
          <w:rFonts w:ascii="Times New Roman" w:hAnsi="Times New Roman" w:cs="Times New Roman"/>
          <w:sz w:val="28"/>
          <w:szCs w:val="28"/>
        </w:rPr>
        <w:t>работе. Это управ</w:t>
      </w:r>
      <w:r w:rsidR="00CB45F8" w:rsidRPr="00CB45F8">
        <w:rPr>
          <w:rFonts w:ascii="Times New Roman" w:hAnsi="Times New Roman" w:cs="Times New Roman"/>
          <w:sz w:val="28"/>
          <w:szCs w:val="28"/>
        </w:rPr>
        <w:t>а</w:t>
      </w:r>
      <w:r w:rsidRPr="00CB45F8">
        <w:rPr>
          <w:rFonts w:ascii="Times New Roman" w:hAnsi="Times New Roman" w:cs="Times New Roman"/>
          <w:sz w:val="28"/>
          <w:szCs w:val="28"/>
        </w:rPr>
        <w:t xml:space="preserve"> район</w:t>
      </w:r>
      <w:r w:rsidR="00CB45F8" w:rsidRPr="00CB45F8">
        <w:rPr>
          <w:rFonts w:ascii="Times New Roman" w:hAnsi="Times New Roman" w:cs="Times New Roman"/>
          <w:sz w:val="28"/>
          <w:szCs w:val="28"/>
        </w:rPr>
        <w:t>а</w:t>
      </w:r>
      <w:r w:rsidRPr="00CB45F8">
        <w:rPr>
          <w:rFonts w:ascii="Times New Roman" w:hAnsi="Times New Roman" w:cs="Times New Roman"/>
          <w:sz w:val="28"/>
          <w:szCs w:val="28"/>
        </w:rPr>
        <w:t xml:space="preserve"> Марьино</w:t>
      </w:r>
      <w:r w:rsidR="00CB45F8" w:rsidRPr="00CB45F8">
        <w:rPr>
          <w:rFonts w:ascii="Times New Roman" w:hAnsi="Times New Roman" w:cs="Times New Roman"/>
          <w:sz w:val="28"/>
          <w:szCs w:val="28"/>
        </w:rPr>
        <w:t>,</w:t>
      </w:r>
      <w:r w:rsidRPr="00CB45F8">
        <w:rPr>
          <w:rFonts w:ascii="Times New Roman" w:hAnsi="Times New Roman" w:cs="Times New Roman"/>
          <w:sz w:val="28"/>
          <w:szCs w:val="28"/>
        </w:rPr>
        <w:t xml:space="preserve"> Совет</w:t>
      </w:r>
      <w:r w:rsidR="0086520F" w:rsidRPr="00CB45F8">
        <w:rPr>
          <w:rFonts w:ascii="Times New Roman" w:hAnsi="Times New Roman" w:cs="Times New Roman"/>
          <w:sz w:val="28"/>
          <w:szCs w:val="28"/>
        </w:rPr>
        <w:t>ы</w:t>
      </w:r>
      <w:r w:rsidRPr="00CB45F8">
        <w:rPr>
          <w:rFonts w:ascii="Times New Roman" w:hAnsi="Times New Roman" w:cs="Times New Roman"/>
          <w:sz w:val="28"/>
          <w:szCs w:val="28"/>
        </w:rPr>
        <w:t xml:space="preserve"> депутатов муниципального округа Марьино, Люблино, Капотня, ОСЗН районов Марьино</w:t>
      </w:r>
      <w:r w:rsidR="00CB45F8" w:rsidRPr="00CB45F8">
        <w:rPr>
          <w:rFonts w:ascii="Times New Roman" w:hAnsi="Times New Roman" w:cs="Times New Roman"/>
          <w:sz w:val="28"/>
          <w:szCs w:val="28"/>
        </w:rPr>
        <w:t xml:space="preserve">, </w:t>
      </w:r>
      <w:r w:rsidRPr="00CB45F8">
        <w:rPr>
          <w:rFonts w:ascii="Times New Roman" w:hAnsi="Times New Roman" w:cs="Times New Roman"/>
          <w:sz w:val="28"/>
          <w:szCs w:val="28"/>
        </w:rPr>
        <w:t>МФЦ</w:t>
      </w:r>
      <w:r w:rsidRPr="00DC43AD">
        <w:rPr>
          <w:rFonts w:ascii="Times New Roman" w:hAnsi="Times New Roman" w:cs="Times New Roman"/>
          <w:sz w:val="28"/>
          <w:szCs w:val="28"/>
        </w:rPr>
        <w:t xml:space="preserve">, Клиентские службы Пенсионного фонда Москвы, советы ветеранов, общественные организации районов, организации и учреждения </w:t>
      </w:r>
      <w:r w:rsidRPr="00901557">
        <w:rPr>
          <w:rFonts w:ascii="Times New Roman" w:hAnsi="Times New Roman" w:cs="Times New Roman"/>
          <w:sz w:val="28"/>
          <w:szCs w:val="28"/>
        </w:rPr>
        <w:t>культуры и здравоохранени</w:t>
      </w:r>
      <w:r w:rsidR="00A60431" w:rsidRPr="00901557">
        <w:rPr>
          <w:rFonts w:ascii="Times New Roman" w:hAnsi="Times New Roman" w:cs="Times New Roman"/>
          <w:sz w:val="28"/>
          <w:szCs w:val="28"/>
        </w:rPr>
        <w:t>я</w:t>
      </w:r>
      <w:r w:rsidRPr="00901557">
        <w:rPr>
          <w:rFonts w:ascii="Times New Roman" w:hAnsi="Times New Roman" w:cs="Times New Roman"/>
          <w:sz w:val="28"/>
          <w:szCs w:val="28"/>
        </w:rPr>
        <w:t xml:space="preserve">. </w:t>
      </w:r>
    </w:p>
    <w:p w:rsidR="00D25B7A" w:rsidRPr="00901557" w:rsidRDefault="00D25B7A" w:rsidP="00080FA9">
      <w:pPr>
        <w:autoSpaceDE w:val="0"/>
        <w:autoSpaceDN w:val="0"/>
        <w:adjustRightInd w:val="0"/>
        <w:spacing w:after="0" w:line="240" w:lineRule="auto"/>
        <w:ind w:firstLine="708"/>
        <w:jc w:val="both"/>
        <w:rPr>
          <w:rFonts w:ascii="Times New Roman" w:hAnsi="Times New Roman" w:cs="Times New Roman"/>
          <w:sz w:val="28"/>
          <w:szCs w:val="28"/>
        </w:rPr>
      </w:pPr>
      <w:r w:rsidRPr="00901557">
        <w:rPr>
          <w:rFonts w:ascii="Times New Roman" w:hAnsi="Times New Roman" w:cs="Times New Roman"/>
          <w:sz w:val="28"/>
          <w:szCs w:val="28"/>
        </w:rPr>
        <w:t xml:space="preserve">Председатели, а также и другие члены ветеранских организаций принимают активное участие в работе комиссий Центра. Так, например, участвуют в Комиссии по оказанию адресной социальной помощи жителям, выходят на адреса для составления Актов обследования, на приёмку выполненных ремонтных работ в квартирах ветеранов, на поздравления юбиляров. </w:t>
      </w:r>
    </w:p>
    <w:p w:rsidR="00D25B7A" w:rsidRPr="00831E08" w:rsidRDefault="00D25B7A" w:rsidP="00080FA9">
      <w:pPr>
        <w:autoSpaceDE w:val="0"/>
        <w:autoSpaceDN w:val="0"/>
        <w:adjustRightInd w:val="0"/>
        <w:spacing w:after="0" w:line="240" w:lineRule="auto"/>
        <w:ind w:firstLine="708"/>
        <w:jc w:val="both"/>
        <w:rPr>
          <w:rFonts w:ascii="Times New Roman" w:hAnsi="Times New Roman" w:cs="Times New Roman"/>
          <w:sz w:val="28"/>
          <w:szCs w:val="28"/>
        </w:rPr>
      </w:pPr>
      <w:r w:rsidRPr="00901557">
        <w:rPr>
          <w:rFonts w:ascii="Times New Roman" w:hAnsi="Times New Roman" w:cs="Times New Roman"/>
          <w:sz w:val="28"/>
          <w:szCs w:val="28"/>
        </w:rPr>
        <w:t xml:space="preserve">Совместные мероприятия с ветеранскими и другими общественными организациями планируются и проводятся согласно плану работы, который корректируется по мере необходимости. </w:t>
      </w:r>
      <w:r w:rsidR="00831E08">
        <w:rPr>
          <w:rFonts w:ascii="Times New Roman" w:hAnsi="Times New Roman" w:cs="Times New Roman"/>
          <w:sz w:val="28"/>
          <w:szCs w:val="28"/>
        </w:rPr>
        <w:t xml:space="preserve">В 2021 году на площадках центра была организована помощь ветеранским организациям по участию в окружных и городских </w:t>
      </w:r>
      <w:proofErr w:type="gramStart"/>
      <w:r w:rsidR="00831E08">
        <w:rPr>
          <w:rFonts w:ascii="Times New Roman" w:hAnsi="Times New Roman" w:cs="Times New Roman"/>
          <w:sz w:val="28"/>
          <w:szCs w:val="28"/>
        </w:rPr>
        <w:t>он-</w:t>
      </w:r>
      <w:proofErr w:type="spellStart"/>
      <w:r w:rsidR="00831E08">
        <w:rPr>
          <w:rFonts w:ascii="Times New Roman" w:hAnsi="Times New Roman" w:cs="Times New Roman"/>
          <w:sz w:val="28"/>
          <w:szCs w:val="28"/>
        </w:rPr>
        <w:t>лайн</w:t>
      </w:r>
      <w:proofErr w:type="spellEnd"/>
      <w:proofErr w:type="gramEnd"/>
      <w:r w:rsidR="00831E08">
        <w:rPr>
          <w:rFonts w:ascii="Times New Roman" w:hAnsi="Times New Roman" w:cs="Times New Roman"/>
          <w:sz w:val="28"/>
          <w:szCs w:val="28"/>
        </w:rPr>
        <w:t xml:space="preserve"> конференциях на платформе </w:t>
      </w:r>
      <w:r w:rsidR="008D498D">
        <w:rPr>
          <w:rFonts w:ascii="Times New Roman" w:hAnsi="Times New Roman" w:cs="Times New Roman"/>
          <w:sz w:val="28"/>
          <w:szCs w:val="28"/>
          <w:lang w:val="en-US"/>
        </w:rPr>
        <w:t>Z</w:t>
      </w:r>
      <w:r w:rsidR="00831E08">
        <w:rPr>
          <w:rFonts w:ascii="Times New Roman" w:hAnsi="Times New Roman" w:cs="Times New Roman"/>
          <w:sz w:val="28"/>
          <w:szCs w:val="28"/>
          <w:lang w:val="en-US"/>
        </w:rPr>
        <w:t>oom</w:t>
      </w:r>
      <w:r w:rsidR="00831E08">
        <w:rPr>
          <w:rFonts w:ascii="Times New Roman" w:hAnsi="Times New Roman" w:cs="Times New Roman"/>
          <w:sz w:val="28"/>
          <w:szCs w:val="28"/>
        </w:rPr>
        <w:t>.</w:t>
      </w:r>
    </w:p>
    <w:p w:rsidR="00A60431" w:rsidRPr="00DC43AD" w:rsidRDefault="00D25B7A" w:rsidP="00080FA9">
      <w:pPr>
        <w:autoSpaceDE w:val="0"/>
        <w:autoSpaceDN w:val="0"/>
        <w:adjustRightInd w:val="0"/>
        <w:spacing w:after="0" w:line="240" w:lineRule="auto"/>
        <w:ind w:firstLine="708"/>
        <w:jc w:val="both"/>
        <w:rPr>
          <w:rFonts w:ascii="Times New Roman" w:hAnsi="Times New Roman" w:cs="Times New Roman"/>
          <w:sz w:val="28"/>
          <w:szCs w:val="28"/>
        </w:rPr>
      </w:pPr>
      <w:r w:rsidRPr="00DC43AD">
        <w:rPr>
          <w:rFonts w:ascii="Times New Roman" w:hAnsi="Times New Roman" w:cs="Times New Roman"/>
          <w:sz w:val="28"/>
          <w:szCs w:val="28"/>
        </w:rPr>
        <w:t>Продолжается работа с ветеранами ВОВ совместно с управ</w:t>
      </w:r>
      <w:r w:rsidR="00876609">
        <w:rPr>
          <w:rFonts w:ascii="Times New Roman" w:hAnsi="Times New Roman" w:cs="Times New Roman"/>
          <w:sz w:val="28"/>
          <w:szCs w:val="28"/>
        </w:rPr>
        <w:t>ой</w:t>
      </w:r>
      <w:r w:rsidRPr="00DC43AD">
        <w:rPr>
          <w:rFonts w:ascii="Times New Roman" w:hAnsi="Times New Roman" w:cs="Times New Roman"/>
          <w:sz w:val="28"/>
          <w:szCs w:val="28"/>
        </w:rPr>
        <w:t xml:space="preserve"> район</w:t>
      </w:r>
      <w:r w:rsidR="00876609">
        <w:rPr>
          <w:rFonts w:ascii="Times New Roman" w:hAnsi="Times New Roman" w:cs="Times New Roman"/>
          <w:sz w:val="28"/>
          <w:szCs w:val="28"/>
        </w:rPr>
        <w:t>а</w:t>
      </w:r>
      <w:r w:rsidRPr="00DC43AD">
        <w:rPr>
          <w:rFonts w:ascii="Times New Roman" w:hAnsi="Times New Roman" w:cs="Times New Roman"/>
          <w:sz w:val="28"/>
          <w:szCs w:val="28"/>
        </w:rPr>
        <w:t xml:space="preserve"> Марьино</w:t>
      </w:r>
      <w:r w:rsidR="00876609">
        <w:rPr>
          <w:rFonts w:ascii="Times New Roman" w:hAnsi="Times New Roman" w:cs="Times New Roman"/>
          <w:sz w:val="28"/>
          <w:szCs w:val="28"/>
        </w:rPr>
        <w:t>,</w:t>
      </w:r>
      <w:r w:rsidRPr="00DC43AD">
        <w:rPr>
          <w:rFonts w:ascii="Times New Roman" w:hAnsi="Times New Roman" w:cs="Times New Roman"/>
          <w:sz w:val="28"/>
          <w:szCs w:val="28"/>
        </w:rPr>
        <w:t xml:space="preserve"> по ремонту квартир</w:t>
      </w:r>
      <w:r w:rsidR="00831E08">
        <w:rPr>
          <w:rFonts w:ascii="Times New Roman" w:hAnsi="Times New Roman" w:cs="Times New Roman"/>
          <w:sz w:val="28"/>
          <w:szCs w:val="28"/>
        </w:rPr>
        <w:t>,</w:t>
      </w:r>
      <w:r w:rsidRPr="00DC43AD">
        <w:rPr>
          <w:rFonts w:ascii="Times New Roman" w:hAnsi="Times New Roman" w:cs="Times New Roman"/>
          <w:sz w:val="28"/>
          <w:szCs w:val="28"/>
        </w:rPr>
        <w:t xml:space="preserve"> в 202</w:t>
      </w:r>
      <w:r w:rsidR="00A60431" w:rsidRPr="00DC43AD">
        <w:rPr>
          <w:rFonts w:ascii="Times New Roman" w:hAnsi="Times New Roman" w:cs="Times New Roman"/>
          <w:sz w:val="28"/>
          <w:szCs w:val="28"/>
        </w:rPr>
        <w:t>1</w:t>
      </w:r>
      <w:r w:rsidRPr="00DC43AD">
        <w:rPr>
          <w:rFonts w:ascii="Times New Roman" w:hAnsi="Times New Roman" w:cs="Times New Roman"/>
          <w:sz w:val="28"/>
          <w:szCs w:val="28"/>
        </w:rPr>
        <w:t xml:space="preserve"> году отремонтировано </w:t>
      </w:r>
      <w:r w:rsidR="00876609">
        <w:rPr>
          <w:rFonts w:ascii="Times New Roman" w:hAnsi="Times New Roman" w:cs="Times New Roman"/>
          <w:sz w:val="28"/>
          <w:szCs w:val="28"/>
        </w:rPr>
        <w:t>8</w:t>
      </w:r>
      <w:r w:rsidR="00A60431" w:rsidRPr="00DC43AD">
        <w:rPr>
          <w:rFonts w:ascii="Times New Roman" w:hAnsi="Times New Roman" w:cs="Times New Roman"/>
          <w:sz w:val="28"/>
          <w:szCs w:val="28"/>
        </w:rPr>
        <w:t xml:space="preserve"> квартир.</w:t>
      </w:r>
    </w:p>
    <w:p w:rsidR="00D25B7A" w:rsidRPr="00DC43AD" w:rsidRDefault="00D25B7A" w:rsidP="00080FA9">
      <w:pPr>
        <w:tabs>
          <w:tab w:val="left" w:pos="9240"/>
        </w:tabs>
        <w:spacing w:line="240" w:lineRule="auto"/>
        <w:jc w:val="right"/>
        <w:rPr>
          <w:rFonts w:ascii="Times New Roman" w:hAnsi="Times New Roman" w:cs="Times New Roman"/>
          <w:sz w:val="20"/>
          <w:szCs w:val="20"/>
        </w:rPr>
      </w:pPr>
      <w:r w:rsidRPr="00DC43AD">
        <w:rPr>
          <w:rFonts w:ascii="Times New Roman" w:hAnsi="Times New Roman" w:cs="Times New Roman"/>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8"/>
        <w:gridCol w:w="2478"/>
        <w:gridCol w:w="2478"/>
      </w:tblGrid>
      <w:tr w:rsidR="00DC43AD" w:rsidRPr="00DC43AD" w:rsidTr="00A3077A">
        <w:tc>
          <w:tcPr>
            <w:tcW w:w="2478" w:type="dxa"/>
          </w:tcPr>
          <w:p w:rsidR="00A60431" w:rsidRPr="00DC43AD" w:rsidRDefault="00A60431" w:rsidP="00080FA9">
            <w:pPr>
              <w:tabs>
                <w:tab w:val="left" w:pos="9240"/>
              </w:tabs>
              <w:spacing w:line="240" w:lineRule="auto"/>
              <w:jc w:val="center"/>
              <w:rPr>
                <w:rFonts w:ascii="Times New Roman" w:hAnsi="Times New Roman" w:cs="Times New Roman"/>
                <w:b/>
                <w:sz w:val="28"/>
                <w:szCs w:val="28"/>
              </w:rPr>
            </w:pPr>
            <w:r w:rsidRPr="00DC43AD">
              <w:rPr>
                <w:rFonts w:ascii="Times New Roman" w:hAnsi="Times New Roman" w:cs="Times New Roman"/>
                <w:b/>
                <w:sz w:val="28"/>
                <w:szCs w:val="28"/>
              </w:rPr>
              <w:t>Район</w:t>
            </w:r>
          </w:p>
        </w:tc>
        <w:tc>
          <w:tcPr>
            <w:tcW w:w="2478" w:type="dxa"/>
          </w:tcPr>
          <w:p w:rsidR="00A60431" w:rsidRPr="00DC43AD" w:rsidRDefault="00A60431" w:rsidP="00080FA9">
            <w:pPr>
              <w:tabs>
                <w:tab w:val="left" w:pos="9240"/>
              </w:tabs>
              <w:spacing w:line="240" w:lineRule="auto"/>
              <w:jc w:val="center"/>
              <w:rPr>
                <w:rFonts w:ascii="Times New Roman" w:hAnsi="Times New Roman" w:cs="Times New Roman"/>
                <w:b/>
                <w:sz w:val="28"/>
                <w:szCs w:val="28"/>
              </w:rPr>
            </w:pPr>
            <w:r w:rsidRPr="00DC43AD">
              <w:rPr>
                <w:rFonts w:ascii="Times New Roman" w:hAnsi="Times New Roman" w:cs="Times New Roman"/>
                <w:b/>
                <w:sz w:val="28"/>
                <w:szCs w:val="28"/>
              </w:rPr>
              <w:t>2019 г.</w:t>
            </w:r>
          </w:p>
        </w:tc>
        <w:tc>
          <w:tcPr>
            <w:tcW w:w="2478" w:type="dxa"/>
          </w:tcPr>
          <w:p w:rsidR="00A60431" w:rsidRPr="00DC43AD" w:rsidRDefault="00A60431" w:rsidP="00080FA9">
            <w:pPr>
              <w:tabs>
                <w:tab w:val="left" w:pos="9240"/>
              </w:tabs>
              <w:spacing w:line="240" w:lineRule="auto"/>
              <w:jc w:val="center"/>
              <w:rPr>
                <w:rFonts w:ascii="Times New Roman" w:hAnsi="Times New Roman" w:cs="Times New Roman"/>
                <w:b/>
                <w:sz w:val="28"/>
                <w:szCs w:val="28"/>
              </w:rPr>
            </w:pPr>
            <w:r w:rsidRPr="00DC43AD">
              <w:rPr>
                <w:rFonts w:ascii="Times New Roman" w:hAnsi="Times New Roman" w:cs="Times New Roman"/>
                <w:b/>
                <w:sz w:val="28"/>
                <w:szCs w:val="28"/>
              </w:rPr>
              <w:t>2020 г.</w:t>
            </w:r>
          </w:p>
        </w:tc>
        <w:tc>
          <w:tcPr>
            <w:tcW w:w="2478" w:type="dxa"/>
          </w:tcPr>
          <w:p w:rsidR="00A60431" w:rsidRPr="00DC43AD" w:rsidRDefault="00A60431" w:rsidP="00080FA9">
            <w:pPr>
              <w:tabs>
                <w:tab w:val="left" w:pos="9240"/>
              </w:tabs>
              <w:spacing w:line="240" w:lineRule="auto"/>
              <w:jc w:val="center"/>
              <w:rPr>
                <w:rFonts w:ascii="Times New Roman" w:hAnsi="Times New Roman" w:cs="Times New Roman"/>
                <w:b/>
                <w:sz w:val="28"/>
                <w:szCs w:val="28"/>
              </w:rPr>
            </w:pPr>
            <w:r w:rsidRPr="00DC43AD">
              <w:rPr>
                <w:rFonts w:ascii="Times New Roman" w:hAnsi="Times New Roman" w:cs="Times New Roman"/>
                <w:b/>
                <w:sz w:val="28"/>
                <w:szCs w:val="28"/>
              </w:rPr>
              <w:t>2021 г.</w:t>
            </w:r>
          </w:p>
        </w:tc>
      </w:tr>
      <w:tr w:rsidR="00DC43AD" w:rsidRPr="00DC43AD" w:rsidTr="00A3077A">
        <w:tc>
          <w:tcPr>
            <w:tcW w:w="2478" w:type="dxa"/>
          </w:tcPr>
          <w:p w:rsidR="00A60431" w:rsidRPr="00DC43AD" w:rsidRDefault="00A60431" w:rsidP="00080FA9">
            <w:pPr>
              <w:tabs>
                <w:tab w:val="left" w:pos="9240"/>
              </w:tabs>
              <w:spacing w:line="240" w:lineRule="auto"/>
              <w:jc w:val="center"/>
              <w:rPr>
                <w:rFonts w:ascii="Times New Roman" w:hAnsi="Times New Roman" w:cs="Times New Roman"/>
                <w:sz w:val="28"/>
                <w:szCs w:val="28"/>
              </w:rPr>
            </w:pPr>
            <w:r w:rsidRPr="00DC43AD">
              <w:rPr>
                <w:rFonts w:ascii="Times New Roman" w:hAnsi="Times New Roman" w:cs="Times New Roman"/>
                <w:sz w:val="28"/>
                <w:szCs w:val="28"/>
              </w:rPr>
              <w:t>Марьино</w:t>
            </w:r>
          </w:p>
        </w:tc>
        <w:tc>
          <w:tcPr>
            <w:tcW w:w="2478" w:type="dxa"/>
          </w:tcPr>
          <w:p w:rsidR="00A60431" w:rsidRPr="00DC43AD" w:rsidRDefault="00A60431" w:rsidP="00080FA9">
            <w:pPr>
              <w:tabs>
                <w:tab w:val="left" w:pos="9240"/>
              </w:tabs>
              <w:spacing w:line="240" w:lineRule="auto"/>
              <w:jc w:val="center"/>
              <w:rPr>
                <w:rFonts w:ascii="Times New Roman" w:hAnsi="Times New Roman" w:cs="Times New Roman"/>
                <w:sz w:val="28"/>
                <w:szCs w:val="28"/>
              </w:rPr>
            </w:pPr>
            <w:r w:rsidRPr="00DC43AD">
              <w:rPr>
                <w:rFonts w:ascii="Times New Roman" w:hAnsi="Times New Roman" w:cs="Times New Roman"/>
                <w:sz w:val="28"/>
                <w:szCs w:val="28"/>
              </w:rPr>
              <w:t>14</w:t>
            </w:r>
          </w:p>
        </w:tc>
        <w:tc>
          <w:tcPr>
            <w:tcW w:w="2478" w:type="dxa"/>
          </w:tcPr>
          <w:p w:rsidR="00A60431" w:rsidRPr="00DC43AD" w:rsidRDefault="00A60431" w:rsidP="00080FA9">
            <w:pPr>
              <w:tabs>
                <w:tab w:val="left" w:pos="9240"/>
              </w:tabs>
              <w:spacing w:line="240" w:lineRule="auto"/>
              <w:jc w:val="center"/>
              <w:rPr>
                <w:rFonts w:ascii="Times New Roman" w:hAnsi="Times New Roman" w:cs="Times New Roman"/>
                <w:sz w:val="28"/>
                <w:szCs w:val="28"/>
              </w:rPr>
            </w:pPr>
            <w:r w:rsidRPr="00DC43AD">
              <w:rPr>
                <w:rFonts w:ascii="Times New Roman" w:hAnsi="Times New Roman" w:cs="Times New Roman"/>
                <w:sz w:val="28"/>
                <w:szCs w:val="28"/>
              </w:rPr>
              <w:t>16</w:t>
            </w:r>
          </w:p>
        </w:tc>
        <w:tc>
          <w:tcPr>
            <w:tcW w:w="2478" w:type="dxa"/>
          </w:tcPr>
          <w:p w:rsidR="00A60431" w:rsidRPr="00DC43AD" w:rsidRDefault="007C0688" w:rsidP="00080FA9">
            <w:pPr>
              <w:tabs>
                <w:tab w:val="left" w:pos="9240"/>
              </w:tabs>
              <w:spacing w:line="240" w:lineRule="auto"/>
              <w:jc w:val="center"/>
              <w:rPr>
                <w:rFonts w:ascii="Times New Roman" w:hAnsi="Times New Roman" w:cs="Times New Roman"/>
                <w:sz w:val="28"/>
                <w:szCs w:val="28"/>
              </w:rPr>
            </w:pPr>
            <w:r w:rsidRPr="00DC43AD">
              <w:rPr>
                <w:rFonts w:ascii="Times New Roman" w:hAnsi="Times New Roman" w:cs="Times New Roman"/>
                <w:sz w:val="28"/>
                <w:szCs w:val="28"/>
              </w:rPr>
              <w:t>8</w:t>
            </w:r>
          </w:p>
        </w:tc>
      </w:tr>
    </w:tbl>
    <w:p w:rsidR="00E5056C" w:rsidRDefault="00E5056C" w:rsidP="00080FA9">
      <w:pPr>
        <w:autoSpaceDE w:val="0"/>
        <w:autoSpaceDN w:val="0"/>
        <w:adjustRightInd w:val="0"/>
        <w:spacing w:after="0" w:line="240" w:lineRule="auto"/>
        <w:ind w:firstLine="708"/>
        <w:jc w:val="both"/>
        <w:rPr>
          <w:rFonts w:ascii="Times New Roman" w:hAnsi="Times New Roman" w:cs="Times New Roman"/>
          <w:color w:val="92D050"/>
          <w:sz w:val="28"/>
          <w:szCs w:val="28"/>
        </w:rPr>
      </w:pPr>
    </w:p>
    <w:p w:rsidR="00D25B7A" w:rsidRPr="00DC43AD" w:rsidRDefault="00D25B7A" w:rsidP="00080FA9">
      <w:pPr>
        <w:autoSpaceDE w:val="0"/>
        <w:autoSpaceDN w:val="0"/>
        <w:adjustRightInd w:val="0"/>
        <w:spacing w:after="0" w:line="240" w:lineRule="auto"/>
        <w:ind w:firstLine="708"/>
        <w:jc w:val="both"/>
        <w:rPr>
          <w:rFonts w:ascii="Times New Roman" w:hAnsi="Times New Roman" w:cs="Times New Roman"/>
          <w:sz w:val="28"/>
          <w:szCs w:val="28"/>
        </w:rPr>
      </w:pPr>
      <w:r w:rsidRPr="00DC43AD">
        <w:rPr>
          <w:rFonts w:ascii="Times New Roman" w:hAnsi="Times New Roman" w:cs="Times New Roman"/>
          <w:sz w:val="28"/>
          <w:szCs w:val="28"/>
        </w:rPr>
        <w:t xml:space="preserve">Особое значение придается проведению мероприятий, посвященных историческим событиям Великой Отечественной войны и Дню Победы 9 Мая. </w:t>
      </w:r>
    </w:p>
    <w:p w:rsidR="00CC7B58" w:rsidRPr="00DC43AD" w:rsidRDefault="00D25B7A" w:rsidP="00080FA9">
      <w:pPr>
        <w:autoSpaceDE w:val="0"/>
        <w:autoSpaceDN w:val="0"/>
        <w:adjustRightInd w:val="0"/>
        <w:spacing w:after="0" w:line="240" w:lineRule="auto"/>
        <w:ind w:firstLine="708"/>
        <w:jc w:val="both"/>
        <w:rPr>
          <w:rFonts w:ascii="Times New Roman" w:hAnsi="Times New Roman" w:cs="Times New Roman"/>
          <w:sz w:val="28"/>
          <w:szCs w:val="28"/>
        </w:rPr>
      </w:pPr>
      <w:r w:rsidRPr="00DC43AD">
        <w:rPr>
          <w:rFonts w:ascii="Times New Roman" w:hAnsi="Times New Roman" w:cs="Times New Roman"/>
          <w:sz w:val="28"/>
          <w:szCs w:val="28"/>
        </w:rPr>
        <w:t xml:space="preserve">В рамках празднования </w:t>
      </w:r>
      <w:r w:rsidR="00CC7B58" w:rsidRPr="00DC43AD">
        <w:rPr>
          <w:rFonts w:ascii="Times New Roman" w:hAnsi="Times New Roman" w:cs="Times New Roman"/>
          <w:sz w:val="28"/>
          <w:szCs w:val="28"/>
        </w:rPr>
        <w:t xml:space="preserve">к </w:t>
      </w:r>
      <w:r w:rsidR="00073F06" w:rsidRPr="00DC43AD">
        <w:rPr>
          <w:rFonts w:ascii="Times New Roman" w:hAnsi="Times New Roman" w:cs="Times New Roman"/>
          <w:sz w:val="28"/>
          <w:szCs w:val="28"/>
        </w:rPr>
        <w:t>80-лети</w:t>
      </w:r>
      <w:r w:rsidR="00CC7B58" w:rsidRPr="00DC43AD">
        <w:rPr>
          <w:rFonts w:ascii="Times New Roman" w:hAnsi="Times New Roman" w:cs="Times New Roman"/>
          <w:sz w:val="28"/>
          <w:szCs w:val="28"/>
        </w:rPr>
        <w:t>ю</w:t>
      </w:r>
      <w:r w:rsidR="00073F06" w:rsidRPr="00DC43AD">
        <w:rPr>
          <w:rFonts w:ascii="Times New Roman" w:hAnsi="Times New Roman" w:cs="Times New Roman"/>
          <w:sz w:val="28"/>
          <w:szCs w:val="28"/>
        </w:rPr>
        <w:t xml:space="preserve"> Битвы под Москвой</w:t>
      </w:r>
      <w:r w:rsidRPr="00DC43AD">
        <w:rPr>
          <w:rFonts w:ascii="Times New Roman" w:hAnsi="Times New Roman" w:cs="Times New Roman"/>
          <w:sz w:val="28"/>
          <w:szCs w:val="28"/>
        </w:rPr>
        <w:t xml:space="preserve"> совместно с управ</w:t>
      </w:r>
      <w:r w:rsidR="00876609">
        <w:rPr>
          <w:rFonts w:ascii="Times New Roman" w:hAnsi="Times New Roman" w:cs="Times New Roman"/>
          <w:sz w:val="28"/>
          <w:szCs w:val="28"/>
        </w:rPr>
        <w:t>ой</w:t>
      </w:r>
      <w:r w:rsidRPr="00DC43AD">
        <w:rPr>
          <w:rFonts w:ascii="Times New Roman" w:hAnsi="Times New Roman" w:cs="Times New Roman"/>
          <w:sz w:val="28"/>
          <w:szCs w:val="28"/>
        </w:rPr>
        <w:t xml:space="preserve"> район</w:t>
      </w:r>
      <w:r w:rsidR="00876609">
        <w:rPr>
          <w:rFonts w:ascii="Times New Roman" w:hAnsi="Times New Roman" w:cs="Times New Roman"/>
          <w:sz w:val="28"/>
          <w:szCs w:val="28"/>
        </w:rPr>
        <w:t>а</w:t>
      </w:r>
      <w:r w:rsidRPr="00DC43AD">
        <w:rPr>
          <w:rFonts w:ascii="Times New Roman" w:hAnsi="Times New Roman" w:cs="Times New Roman"/>
          <w:sz w:val="28"/>
          <w:szCs w:val="28"/>
        </w:rPr>
        <w:t xml:space="preserve"> Марьино,</w:t>
      </w:r>
      <w:r w:rsidR="00876609">
        <w:rPr>
          <w:rFonts w:ascii="Times New Roman" w:hAnsi="Times New Roman" w:cs="Times New Roman"/>
          <w:sz w:val="28"/>
          <w:szCs w:val="28"/>
        </w:rPr>
        <w:t xml:space="preserve"> </w:t>
      </w:r>
      <w:r w:rsidRPr="00DC43AD">
        <w:rPr>
          <w:rFonts w:ascii="Times New Roman" w:hAnsi="Times New Roman" w:cs="Times New Roman"/>
          <w:sz w:val="28"/>
          <w:szCs w:val="28"/>
        </w:rPr>
        <w:t>депутатами МГД, директором ТЦСО и заведующими филиалами, вместе с представителями ветеранских организаций в 202</w:t>
      </w:r>
      <w:r w:rsidR="00073F06" w:rsidRPr="00DC43AD">
        <w:rPr>
          <w:rFonts w:ascii="Times New Roman" w:hAnsi="Times New Roman" w:cs="Times New Roman"/>
          <w:sz w:val="28"/>
          <w:szCs w:val="28"/>
        </w:rPr>
        <w:t>1</w:t>
      </w:r>
      <w:r w:rsidRPr="00DC43AD">
        <w:rPr>
          <w:rFonts w:ascii="Times New Roman" w:hAnsi="Times New Roman" w:cs="Times New Roman"/>
          <w:sz w:val="28"/>
          <w:szCs w:val="28"/>
        </w:rPr>
        <w:t xml:space="preserve"> году ветеранам были вручены </w:t>
      </w:r>
      <w:r w:rsidR="00CC7B58" w:rsidRPr="00DC43AD">
        <w:rPr>
          <w:rFonts w:ascii="Times New Roman" w:hAnsi="Times New Roman" w:cs="Times New Roman"/>
          <w:sz w:val="28"/>
          <w:szCs w:val="28"/>
        </w:rPr>
        <w:t xml:space="preserve">продуктовые наборы – </w:t>
      </w:r>
      <w:r w:rsidR="00160783">
        <w:rPr>
          <w:rFonts w:ascii="Times New Roman" w:hAnsi="Times New Roman" w:cs="Times New Roman"/>
          <w:sz w:val="28"/>
          <w:szCs w:val="28"/>
        </w:rPr>
        <w:t>22</w:t>
      </w:r>
      <w:r w:rsidR="00CC7B58" w:rsidRPr="008C4CF4">
        <w:rPr>
          <w:rFonts w:ascii="Times New Roman" w:hAnsi="Times New Roman" w:cs="Times New Roman"/>
          <w:sz w:val="28"/>
          <w:szCs w:val="28"/>
        </w:rPr>
        <w:t xml:space="preserve"> </w:t>
      </w:r>
      <w:r w:rsidR="00CC7B58" w:rsidRPr="00DC43AD">
        <w:rPr>
          <w:rFonts w:ascii="Times New Roman" w:hAnsi="Times New Roman" w:cs="Times New Roman"/>
          <w:sz w:val="28"/>
          <w:szCs w:val="28"/>
        </w:rPr>
        <w:t>набор</w:t>
      </w:r>
      <w:r w:rsidR="00160783">
        <w:rPr>
          <w:rFonts w:ascii="Times New Roman" w:hAnsi="Times New Roman" w:cs="Times New Roman"/>
          <w:sz w:val="28"/>
          <w:szCs w:val="28"/>
        </w:rPr>
        <w:t>а</w:t>
      </w:r>
      <w:r w:rsidR="0086520F">
        <w:rPr>
          <w:rFonts w:ascii="Times New Roman" w:hAnsi="Times New Roman" w:cs="Times New Roman"/>
          <w:sz w:val="28"/>
          <w:szCs w:val="28"/>
        </w:rPr>
        <w:t xml:space="preserve"> к Дню Обороны Москвы</w:t>
      </w:r>
      <w:r w:rsidR="00031B60" w:rsidRPr="00DC43AD">
        <w:rPr>
          <w:rFonts w:ascii="Times New Roman" w:hAnsi="Times New Roman" w:cs="Times New Roman"/>
          <w:sz w:val="28"/>
          <w:szCs w:val="28"/>
        </w:rPr>
        <w:t xml:space="preserve">, </w:t>
      </w:r>
      <w:r w:rsidR="00224D6D">
        <w:rPr>
          <w:rFonts w:ascii="Times New Roman" w:hAnsi="Times New Roman" w:cs="Times New Roman"/>
          <w:sz w:val="28"/>
          <w:szCs w:val="28"/>
        </w:rPr>
        <w:t>38</w:t>
      </w:r>
      <w:r w:rsidR="00031B60" w:rsidRPr="00DC43AD">
        <w:rPr>
          <w:rFonts w:ascii="Times New Roman" w:hAnsi="Times New Roman" w:cs="Times New Roman"/>
          <w:sz w:val="28"/>
          <w:szCs w:val="28"/>
        </w:rPr>
        <w:t xml:space="preserve"> набор</w:t>
      </w:r>
      <w:r w:rsidR="0086520F">
        <w:rPr>
          <w:rFonts w:ascii="Times New Roman" w:hAnsi="Times New Roman" w:cs="Times New Roman"/>
          <w:sz w:val="28"/>
          <w:szCs w:val="28"/>
        </w:rPr>
        <w:t>а</w:t>
      </w:r>
      <w:r w:rsidR="00031B60" w:rsidRPr="00DC43AD">
        <w:rPr>
          <w:rFonts w:ascii="Times New Roman" w:hAnsi="Times New Roman" w:cs="Times New Roman"/>
          <w:sz w:val="28"/>
          <w:szCs w:val="28"/>
        </w:rPr>
        <w:t xml:space="preserve"> к</w:t>
      </w:r>
      <w:r w:rsidR="0086520F">
        <w:rPr>
          <w:rFonts w:ascii="Times New Roman" w:hAnsi="Times New Roman" w:cs="Times New Roman"/>
          <w:sz w:val="28"/>
          <w:szCs w:val="28"/>
        </w:rPr>
        <w:t>о</w:t>
      </w:r>
      <w:r w:rsidR="00031B60" w:rsidRPr="00DC43AD">
        <w:rPr>
          <w:rFonts w:ascii="Times New Roman" w:hAnsi="Times New Roman" w:cs="Times New Roman"/>
          <w:sz w:val="28"/>
          <w:szCs w:val="28"/>
        </w:rPr>
        <w:t xml:space="preserve"> Дню Победы</w:t>
      </w:r>
      <w:r w:rsidR="00E5056C" w:rsidRPr="00DC43AD">
        <w:rPr>
          <w:rFonts w:ascii="Times New Roman" w:hAnsi="Times New Roman" w:cs="Times New Roman"/>
          <w:sz w:val="28"/>
          <w:szCs w:val="28"/>
        </w:rPr>
        <w:t xml:space="preserve"> 9 Мая</w:t>
      </w:r>
      <w:r w:rsidR="00031B60" w:rsidRPr="00DC43AD">
        <w:rPr>
          <w:rFonts w:ascii="Times New Roman" w:hAnsi="Times New Roman" w:cs="Times New Roman"/>
          <w:sz w:val="28"/>
          <w:szCs w:val="28"/>
        </w:rPr>
        <w:t>.</w:t>
      </w:r>
    </w:p>
    <w:p w:rsidR="00D25B7A" w:rsidRDefault="00D25B7A" w:rsidP="00080FA9">
      <w:pPr>
        <w:spacing w:line="240" w:lineRule="auto"/>
        <w:ind w:firstLine="708"/>
        <w:jc w:val="both"/>
        <w:rPr>
          <w:rFonts w:ascii="Times New Roman" w:hAnsi="Times New Roman" w:cs="Times New Roman"/>
          <w:sz w:val="28"/>
          <w:szCs w:val="28"/>
        </w:rPr>
      </w:pPr>
      <w:r w:rsidRPr="00DC43AD">
        <w:rPr>
          <w:rFonts w:ascii="Times New Roman" w:hAnsi="Times New Roman" w:cs="Times New Roman"/>
          <w:sz w:val="28"/>
          <w:szCs w:val="28"/>
        </w:rPr>
        <w:t>На</w:t>
      </w:r>
      <w:r w:rsidR="00224D6D">
        <w:rPr>
          <w:rFonts w:ascii="Times New Roman" w:hAnsi="Times New Roman" w:cs="Times New Roman"/>
          <w:sz w:val="28"/>
          <w:szCs w:val="28"/>
        </w:rPr>
        <w:t xml:space="preserve"> конец 2021 года на</w:t>
      </w:r>
      <w:r w:rsidRPr="00DC43AD">
        <w:rPr>
          <w:rFonts w:ascii="Times New Roman" w:hAnsi="Times New Roman" w:cs="Times New Roman"/>
          <w:sz w:val="28"/>
          <w:szCs w:val="28"/>
        </w:rPr>
        <w:t xml:space="preserve"> учете</w:t>
      </w:r>
      <w:r w:rsidR="00CC7B58" w:rsidRPr="00DC43AD">
        <w:rPr>
          <w:rFonts w:ascii="Times New Roman" w:hAnsi="Times New Roman" w:cs="Times New Roman"/>
          <w:sz w:val="28"/>
          <w:szCs w:val="28"/>
        </w:rPr>
        <w:t xml:space="preserve"> в </w:t>
      </w:r>
      <w:r w:rsidR="008D498D">
        <w:rPr>
          <w:rFonts w:ascii="Times New Roman" w:hAnsi="Times New Roman" w:cs="Times New Roman"/>
          <w:sz w:val="28"/>
          <w:szCs w:val="28"/>
        </w:rPr>
        <w:t>районе Марьино</w:t>
      </w:r>
      <w:r w:rsidRPr="00DC43AD">
        <w:rPr>
          <w:rFonts w:ascii="Times New Roman" w:hAnsi="Times New Roman" w:cs="Times New Roman"/>
          <w:sz w:val="28"/>
          <w:szCs w:val="28"/>
        </w:rPr>
        <w:t xml:space="preserve"> состоит </w:t>
      </w:r>
      <w:r w:rsidR="008D498D" w:rsidRPr="008D498D">
        <w:rPr>
          <w:rFonts w:ascii="Times New Roman" w:hAnsi="Times New Roman" w:cs="Times New Roman"/>
          <w:sz w:val="28"/>
          <w:szCs w:val="28"/>
        </w:rPr>
        <w:t>462</w:t>
      </w:r>
      <w:r w:rsidRPr="00DC43AD">
        <w:rPr>
          <w:rFonts w:ascii="Times New Roman" w:hAnsi="Times New Roman" w:cs="Times New Roman"/>
          <w:sz w:val="28"/>
          <w:szCs w:val="28"/>
        </w:rPr>
        <w:t xml:space="preserve"> ветеран</w:t>
      </w:r>
      <w:r w:rsidR="008D498D">
        <w:rPr>
          <w:rFonts w:ascii="Times New Roman" w:hAnsi="Times New Roman" w:cs="Times New Roman"/>
          <w:sz w:val="28"/>
          <w:szCs w:val="28"/>
        </w:rPr>
        <w:t>а</w:t>
      </w:r>
      <w:r w:rsidR="00EE02F2">
        <w:rPr>
          <w:rFonts w:ascii="Times New Roman" w:hAnsi="Times New Roman" w:cs="Times New Roman"/>
          <w:sz w:val="28"/>
          <w:szCs w:val="28"/>
        </w:rPr>
        <w:t xml:space="preserve"> ВОВ и </w:t>
      </w:r>
      <w:r w:rsidR="008D498D" w:rsidRPr="008D498D">
        <w:rPr>
          <w:rFonts w:ascii="Times New Roman" w:hAnsi="Times New Roman" w:cs="Times New Roman"/>
          <w:sz w:val="28"/>
          <w:szCs w:val="28"/>
        </w:rPr>
        <w:t>194</w:t>
      </w:r>
      <w:r w:rsidR="00EE02F2">
        <w:rPr>
          <w:rFonts w:ascii="Times New Roman" w:hAnsi="Times New Roman" w:cs="Times New Roman"/>
          <w:sz w:val="28"/>
          <w:szCs w:val="28"/>
        </w:rPr>
        <w:t xml:space="preserve"> вдов</w:t>
      </w:r>
      <w:r w:rsidR="008D498D">
        <w:rPr>
          <w:rFonts w:ascii="Times New Roman" w:hAnsi="Times New Roman" w:cs="Times New Roman"/>
          <w:sz w:val="28"/>
          <w:szCs w:val="28"/>
        </w:rPr>
        <w:t>ы</w:t>
      </w:r>
      <w:r w:rsidR="00EE02F2">
        <w:rPr>
          <w:rFonts w:ascii="Times New Roman" w:hAnsi="Times New Roman" w:cs="Times New Roman"/>
          <w:sz w:val="28"/>
          <w:szCs w:val="28"/>
        </w:rPr>
        <w:t xml:space="preserve"> ветеранов ВОВ</w:t>
      </w:r>
      <w:r w:rsidRPr="00DC43AD">
        <w:rPr>
          <w:rFonts w:ascii="Times New Roman" w:hAnsi="Times New Roman" w:cs="Times New Roman"/>
          <w:sz w:val="28"/>
          <w:szCs w:val="28"/>
        </w:rPr>
        <w:t>.</w:t>
      </w:r>
    </w:p>
    <w:p w:rsidR="00CD1133" w:rsidRPr="00DC43AD" w:rsidRDefault="00CD1133" w:rsidP="00080FA9">
      <w:pPr>
        <w:tabs>
          <w:tab w:val="left" w:pos="9240"/>
        </w:tabs>
        <w:spacing w:line="240" w:lineRule="auto"/>
        <w:jc w:val="right"/>
        <w:rPr>
          <w:rFonts w:ascii="Times New Roman" w:hAnsi="Times New Roman" w:cs="Times New Roman"/>
          <w:sz w:val="20"/>
          <w:szCs w:val="20"/>
        </w:rPr>
      </w:pPr>
      <w:r>
        <w:rPr>
          <w:rFonts w:ascii="Times New Roman" w:hAnsi="Times New Roman" w:cs="Times New Roman"/>
          <w:sz w:val="20"/>
          <w:szCs w:val="20"/>
        </w:rPr>
        <w:t>Таблица №2</w:t>
      </w:r>
    </w:p>
    <w:tbl>
      <w:tblPr>
        <w:tblW w:w="9906" w:type="dxa"/>
        <w:tblCellMar>
          <w:left w:w="0" w:type="dxa"/>
          <w:right w:w="0" w:type="dxa"/>
        </w:tblCellMar>
        <w:tblLook w:val="04A0" w:firstRow="1" w:lastRow="0" w:firstColumn="1" w:lastColumn="0" w:noHBand="0" w:noVBand="1"/>
      </w:tblPr>
      <w:tblGrid>
        <w:gridCol w:w="1410"/>
        <w:gridCol w:w="2239"/>
        <w:gridCol w:w="879"/>
        <w:gridCol w:w="851"/>
        <w:gridCol w:w="850"/>
        <w:gridCol w:w="1276"/>
        <w:gridCol w:w="851"/>
        <w:gridCol w:w="1550"/>
      </w:tblGrid>
      <w:tr w:rsidR="0086520F" w:rsidRPr="0086520F" w:rsidTr="0086520F">
        <w:trPr>
          <w:trHeight w:val="315"/>
        </w:trPr>
        <w:tc>
          <w:tcPr>
            <w:tcW w:w="1410"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86520F" w:rsidRPr="0086520F" w:rsidRDefault="0086520F" w:rsidP="00080FA9">
            <w:pPr>
              <w:spacing w:after="0" w:line="240" w:lineRule="auto"/>
              <w:jc w:val="center"/>
              <w:rPr>
                <w:rFonts w:ascii="Arial" w:eastAsia="Times New Roman" w:hAnsi="Arial" w:cs="Arial"/>
                <w:b/>
                <w:bCs/>
                <w:sz w:val="20"/>
                <w:szCs w:val="20"/>
                <w:lang w:eastAsia="ru-RU"/>
              </w:rPr>
            </w:pPr>
            <w:r w:rsidRPr="0086520F">
              <w:rPr>
                <w:rFonts w:ascii="Arial" w:eastAsia="Times New Roman" w:hAnsi="Arial" w:cs="Arial"/>
                <w:b/>
                <w:bCs/>
                <w:sz w:val="20"/>
                <w:szCs w:val="20"/>
                <w:lang w:eastAsia="ru-RU"/>
              </w:rPr>
              <w:t>Район</w:t>
            </w:r>
          </w:p>
        </w:tc>
        <w:tc>
          <w:tcPr>
            <w:tcW w:w="2239" w:type="dxa"/>
            <w:tcBorders>
              <w:top w:val="single" w:sz="6" w:space="0" w:color="000000"/>
              <w:left w:val="single" w:sz="6" w:space="0" w:color="CCCCCC"/>
              <w:bottom w:val="single" w:sz="4" w:space="0" w:color="auto"/>
              <w:right w:val="single" w:sz="4" w:space="0" w:color="auto"/>
            </w:tcBorders>
            <w:shd w:val="clear" w:color="auto" w:fill="F4CCCC"/>
            <w:tcMar>
              <w:top w:w="30" w:type="dxa"/>
              <w:left w:w="45" w:type="dxa"/>
              <w:bottom w:w="30" w:type="dxa"/>
              <w:right w:w="45" w:type="dxa"/>
            </w:tcMar>
            <w:vAlign w:val="bottom"/>
            <w:hideMark/>
          </w:tcPr>
          <w:p w:rsidR="0086520F" w:rsidRPr="0086520F" w:rsidRDefault="0086520F" w:rsidP="00080FA9">
            <w:pPr>
              <w:spacing w:after="0" w:line="240" w:lineRule="auto"/>
              <w:jc w:val="center"/>
              <w:rPr>
                <w:rFonts w:ascii="Arial" w:eastAsia="Times New Roman" w:hAnsi="Arial" w:cs="Arial"/>
                <w:b/>
                <w:bCs/>
                <w:sz w:val="20"/>
                <w:szCs w:val="20"/>
                <w:lang w:eastAsia="ru-RU"/>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bottom"/>
            <w:hideMark/>
          </w:tcPr>
          <w:p w:rsidR="0086520F" w:rsidRPr="0086520F" w:rsidRDefault="0086520F" w:rsidP="00080FA9">
            <w:pPr>
              <w:spacing w:after="0" w:line="240" w:lineRule="auto"/>
              <w:jc w:val="center"/>
              <w:rPr>
                <w:rFonts w:ascii="Roboto" w:eastAsia="Times New Roman" w:hAnsi="Roboto" w:cs="Arial"/>
                <w:b/>
                <w:bCs/>
                <w:sz w:val="20"/>
                <w:szCs w:val="20"/>
                <w:lang w:eastAsia="ru-RU"/>
              </w:rPr>
            </w:pPr>
            <w:r w:rsidRPr="0086520F">
              <w:rPr>
                <w:rFonts w:ascii="Roboto" w:eastAsia="Times New Roman" w:hAnsi="Roboto" w:cs="Arial"/>
                <w:b/>
                <w:bCs/>
                <w:sz w:val="20"/>
                <w:szCs w:val="20"/>
                <w:lang w:eastAsia="ru-RU"/>
              </w:rPr>
              <w:t xml:space="preserve">СТАТИСТИКА </w:t>
            </w:r>
          </w:p>
        </w:tc>
      </w:tr>
      <w:tr w:rsidR="0086520F" w:rsidRPr="0086520F" w:rsidTr="0086520F">
        <w:trPr>
          <w:trHeight w:val="315"/>
        </w:trPr>
        <w:tc>
          <w:tcPr>
            <w:tcW w:w="1410" w:type="dxa"/>
            <w:vMerge/>
            <w:tcBorders>
              <w:top w:val="single" w:sz="6" w:space="0" w:color="000000"/>
              <w:left w:val="single" w:sz="6" w:space="0" w:color="000000"/>
              <w:bottom w:val="single" w:sz="6" w:space="0" w:color="000000"/>
              <w:right w:val="single" w:sz="4" w:space="0" w:color="auto"/>
            </w:tcBorders>
            <w:vAlign w:val="center"/>
            <w:hideMark/>
          </w:tcPr>
          <w:p w:rsidR="0086520F" w:rsidRPr="0086520F" w:rsidRDefault="0086520F" w:rsidP="00080FA9">
            <w:pPr>
              <w:spacing w:after="0" w:line="240" w:lineRule="auto"/>
              <w:rPr>
                <w:rFonts w:ascii="Arial" w:eastAsia="Times New Roman" w:hAnsi="Arial" w:cs="Arial"/>
                <w:b/>
                <w:bCs/>
                <w:sz w:val="20"/>
                <w:szCs w:val="20"/>
                <w:lang w:eastAsia="ru-RU"/>
              </w:rPr>
            </w:pPr>
          </w:p>
        </w:tc>
        <w:tc>
          <w:tcPr>
            <w:tcW w:w="2239" w:type="dxa"/>
            <w:vMerge w:val="restart"/>
            <w:tcBorders>
              <w:top w:val="single" w:sz="4" w:space="0" w:color="auto"/>
              <w:left w:val="single" w:sz="4" w:space="0" w:color="auto"/>
              <w:bottom w:val="single" w:sz="4" w:space="0" w:color="auto"/>
              <w:right w:val="single" w:sz="4" w:space="0" w:color="auto"/>
            </w:tcBorders>
            <w:shd w:val="clear" w:color="auto" w:fill="F4CCCC"/>
            <w:tcMar>
              <w:top w:w="30" w:type="dxa"/>
              <w:left w:w="45" w:type="dxa"/>
              <w:bottom w:w="30" w:type="dxa"/>
              <w:right w:w="45" w:type="dxa"/>
            </w:tcMar>
            <w:vAlign w:val="center"/>
            <w:hideMark/>
          </w:tcPr>
          <w:p w:rsidR="0086520F" w:rsidRPr="0086520F" w:rsidRDefault="0086520F" w:rsidP="00080FA9">
            <w:pPr>
              <w:spacing w:after="0" w:line="240" w:lineRule="auto"/>
              <w:jc w:val="center"/>
              <w:rPr>
                <w:rFonts w:ascii="Arial" w:eastAsia="Times New Roman" w:hAnsi="Arial" w:cs="Arial"/>
                <w:b/>
                <w:bCs/>
                <w:sz w:val="20"/>
                <w:szCs w:val="20"/>
                <w:lang w:eastAsia="ru-RU"/>
              </w:rPr>
            </w:pPr>
            <w:r w:rsidRPr="0086520F">
              <w:rPr>
                <w:rFonts w:ascii="Arial" w:eastAsia="Times New Roman" w:hAnsi="Arial" w:cs="Arial"/>
                <w:b/>
                <w:bCs/>
                <w:sz w:val="20"/>
                <w:szCs w:val="20"/>
                <w:lang w:eastAsia="ru-RU"/>
              </w:rPr>
              <w:t xml:space="preserve">Всего жителей по категориям </w:t>
            </w:r>
          </w:p>
        </w:tc>
        <w:tc>
          <w:tcPr>
            <w:tcW w:w="0" w:type="auto"/>
            <w:gridSpan w:val="6"/>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520F" w:rsidRPr="0086520F" w:rsidRDefault="0086520F" w:rsidP="00080FA9">
            <w:pPr>
              <w:spacing w:after="0" w:line="240" w:lineRule="auto"/>
              <w:jc w:val="center"/>
              <w:rPr>
                <w:rFonts w:ascii="Arial" w:eastAsia="Times New Roman" w:hAnsi="Arial" w:cs="Arial"/>
                <w:b/>
                <w:bCs/>
                <w:i/>
                <w:iCs/>
                <w:sz w:val="20"/>
                <w:szCs w:val="20"/>
                <w:lang w:eastAsia="ru-RU"/>
              </w:rPr>
            </w:pPr>
            <w:r w:rsidRPr="0086520F">
              <w:rPr>
                <w:rFonts w:ascii="Arial" w:eastAsia="Times New Roman" w:hAnsi="Arial" w:cs="Arial"/>
                <w:b/>
                <w:bCs/>
                <w:i/>
                <w:iCs/>
                <w:sz w:val="20"/>
                <w:szCs w:val="20"/>
                <w:lang w:eastAsia="ru-RU"/>
              </w:rPr>
              <w:t>Из них по категориям</w:t>
            </w:r>
          </w:p>
        </w:tc>
      </w:tr>
      <w:tr w:rsidR="0086520F" w:rsidRPr="0086520F" w:rsidTr="0086520F">
        <w:trPr>
          <w:trHeight w:val="315"/>
        </w:trPr>
        <w:tc>
          <w:tcPr>
            <w:tcW w:w="1410" w:type="dxa"/>
            <w:vMerge/>
            <w:tcBorders>
              <w:top w:val="single" w:sz="6" w:space="0" w:color="000000"/>
              <w:left w:val="single" w:sz="6" w:space="0" w:color="000000"/>
              <w:bottom w:val="single" w:sz="6" w:space="0" w:color="000000"/>
              <w:right w:val="single" w:sz="4" w:space="0" w:color="auto"/>
            </w:tcBorders>
            <w:vAlign w:val="center"/>
            <w:hideMark/>
          </w:tcPr>
          <w:p w:rsidR="0086520F" w:rsidRPr="0086520F" w:rsidRDefault="0086520F" w:rsidP="00080FA9">
            <w:pPr>
              <w:spacing w:after="0" w:line="240" w:lineRule="auto"/>
              <w:rPr>
                <w:rFonts w:ascii="Arial" w:eastAsia="Times New Roman" w:hAnsi="Arial" w:cs="Arial"/>
                <w:b/>
                <w:bCs/>
                <w:sz w:val="20"/>
                <w:szCs w:val="20"/>
                <w:lang w:eastAsia="ru-RU"/>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86520F" w:rsidRPr="0086520F" w:rsidRDefault="0086520F" w:rsidP="00080FA9">
            <w:pPr>
              <w:spacing w:after="0" w:line="240" w:lineRule="auto"/>
              <w:rPr>
                <w:rFonts w:ascii="Arial" w:eastAsia="Times New Roman" w:hAnsi="Arial" w:cs="Arial"/>
                <w:b/>
                <w:bCs/>
                <w:sz w:val="20"/>
                <w:szCs w:val="20"/>
                <w:lang w:eastAsia="ru-RU"/>
              </w:rPr>
            </w:pPr>
          </w:p>
        </w:tc>
        <w:tc>
          <w:tcPr>
            <w:tcW w:w="87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520F" w:rsidRPr="0086520F" w:rsidRDefault="0086520F" w:rsidP="00080FA9">
            <w:pPr>
              <w:spacing w:after="0" w:line="240" w:lineRule="auto"/>
              <w:jc w:val="center"/>
              <w:rPr>
                <w:rFonts w:ascii="Arial" w:eastAsia="Times New Roman" w:hAnsi="Arial" w:cs="Arial"/>
                <w:b/>
                <w:bCs/>
                <w:i/>
                <w:iCs/>
                <w:sz w:val="20"/>
                <w:szCs w:val="20"/>
                <w:lang w:eastAsia="ru-RU"/>
              </w:rPr>
            </w:pPr>
            <w:r w:rsidRPr="0086520F">
              <w:rPr>
                <w:rFonts w:ascii="Arial" w:eastAsia="Times New Roman" w:hAnsi="Arial" w:cs="Arial"/>
                <w:b/>
                <w:bCs/>
                <w:i/>
                <w:iCs/>
                <w:sz w:val="20"/>
                <w:szCs w:val="20"/>
                <w:lang w:eastAsia="ru-RU"/>
              </w:rPr>
              <w:t>ИВОВ</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520F" w:rsidRPr="0086520F" w:rsidRDefault="0086520F" w:rsidP="00080FA9">
            <w:pPr>
              <w:spacing w:after="0" w:line="240" w:lineRule="auto"/>
              <w:jc w:val="center"/>
              <w:rPr>
                <w:rFonts w:ascii="Arial" w:eastAsia="Times New Roman" w:hAnsi="Arial" w:cs="Arial"/>
                <w:b/>
                <w:bCs/>
                <w:i/>
                <w:iCs/>
                <w:sz w:val="20"/>
                <w:szCs w:val="20"/>
                <w:lang w:eastAsia="ru-RU"/>
              </w:rPr>
            </w:pPr>
            <w:r w:rsidRPr="0086520F">
              <w:rPr>
                <w:rFonts w:ascii="Arial" w:eastAsia="Times New Roman" w:hAnsi="Arial" w:cs="Arial"/>
                <w:b/>
                <w:bCs/>
                <w:i/>
                <w:iCs/>
                <w:sz w:val="20"/>
                <w:szCs w:val="20"/>
                <w:lang w:eastAsia="ru-RU"/>
              </w:rPr>
              <w:t>УВОВ</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520F" w:rsidRPr="0086520F" w:rsidRDefault="0086520F" w:rsidP="00080FA9">
            <w:pPr>
              <w:spacing w:after="0" w:line="240" w:lineRule="auto"/>
              <w:jc w:val="center"/>
              <w:rPr>
                <w:rFonts w:ascii="Arial" w:eastAsia="Times New Roman" w:hAnsi="Arial" w:cs="Arial"/>
                <w:b/>
                <w:bCs/>
                <w:i/>
                <w:iCs/>
                <w:sz w:val="20"/>
                <w:szCs w:val="20"/>
                <w:lang w:eastAsia="ru-RU"/>
              </w:rPr>
            </w:pPr>
            <w:r w:rsidRPr="0086520F">
              <w:rPr>
                <w:rFonts w:ascii="Arial" w:eastAsia="Times New Roman" w:hAnsi="Arial" w:cs="Arial"/>
                <w:b/>
                <w:bCs/>
                <w:i/>
                <w:iCs/>
                <w:sz w:val="20"/>
                <w:szCs w:val="20"/>
                <w:lang w:eastAsia="ru-RU"/>
              </w:rPr>
              <w:t>ЖБЛ</w:t>
            </w:r>
          </w:p>
        </w:tc>
        <w:tc>
          <w:tcPr>
            <w:tcW w:w="127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520F" w:rsidRPr="0086520F" w:rsidRDefault="0086520F" w:rsidP="00080FA9">
            <w:pPr>
              <w:spacing w:after="0" w:line="240" w:lineRule="auto"/>
              <w:jc w:val="center"/>
              <w:rPr>
                <w:rFonts w:ascii="Arial" w:eastAsia="Times New Roman" w:hAnsi="Arial" w:cs="Arial"/>
                <w:b/>
                <w:bCs/>
                <w:i/>
                <w:iCs/>
                <w:sz w:val="20"/>
                <w:szCs w:val="20"/>
                <w:lang w:eastAsia="ru-RU"/>
              </w:rPr>
            </w:pPr>
            <w:r w:rsidRPr="0086520F">
              <w:rPr>
                <w:rFonts w:ascii="Arial" w:eastAsia="Times New Roman" w:hAnsi="Arial" w:cs="Arial"/>
                <w:b/>
                <w:bCs/>
                <w:i/>
                <w:iCs/>
                <w:sz w:val="20"/>
                <w:szCs w:val="20"/>
                <w:lang w:eastAsia="ru-RU"/>
              </w:rPr>
              <w:t>Труженики тыла</w:t>
            </w:r>
          </w:p>
        </w:tc>
        <w:tc>
          <w:tcPr>
            <w:tcW w:w="85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520F" w:rsidRPr="0086520F" w:rsidRDefault="0086520F" w:rsidP="00080FA9">
            <w:pPr>
              <w:spacing w:after="0" w:line="240" w:lineRule="auto"/>
              <w:jc w:val="center"/>
              <w:rPr>
                <w:rFonts w:ascii="Arial" w:eastAsia="Times New Roman" w:hAnsi="Arial" w:cs="Arial"/>
                <w:b/>
                <w:bCs/>
                <w:i/>
                <w:iCs/>
                <w:sz w:val="20"/>
                <w:szCs w:val="20"/>
                <w:lang w:eastAsia="ru-RU"/>
              </w:rPr>
            </w:pPr>
            <w:r w:rsidRPr="0086520F">
              <w:rPr>
                <w:rFonts w:ascii="Arial" w:eastAsia="Times New Roman" w:hAnsi="Arial" w:cs="Arial"/>
                <w:b/>
                <w:bCs/>
                <w:i/>
                <w:iCs/>
                <w:sz w:val="20"/>
                <w:szCs w:val="20"/>
                <w:lang w:eastAsia="ru-RU"/>
              </w:rPr>
              <w:t>БНУФ</w:t>
            </w:r>
          </w:p>
        </w:tc>
        <w:tc>
          <w:tcPr>
            <w:tcW w:w="15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86520F" w:rsidRPr="0086520F" w:rsidRDefault="0086520F" w:rsidP="00080FA9">
            <w:pPr>
              <w:spacing w:after="0" w:line="240" w:lineRule="auto"/>
              <w:jc w:val="center"/>
              <w:rPr>
                <w:rFonts w:ascii="Arial" w:eastAsia="Times New Roman" w:hAnsi="Arial" w:cs="Arial"/>
                <w:b/>
                <w:bCs/>
                <w:i/>
                <w:iCs/>
                <w:sz w:val="20"/>
                <w:szCs w:val="20"/>
                <w:lang w:eastAsia="ru-RU"/>
              </w:rPr>
            </w:pPr>
            <w:r w:rsidRPr="0086520F">
              <w:rPr>
                <w:rFonts w:ascii="Arial" w:eastAsia="Times New Roman" w:hAnsi="Arial" w:cs="Arial"/>
                <w:b/>
                <w:bCs/>
                <w:i/>
                <w:iCs/>
                <w:sz w:val="20"/>
                <w:szCs w:val="20"/>
                <w:lang w:eastAsia="ru-RU"/>
              </w:rPr>
              <w:t>Вдовы ветеранов</w:t>
            </w:r>
          </w:p>
        </w:tc>
      </w:tr>
      <w:tr w:rsidR="0086520F" w:rsidRPr="0086520F" w:rsidTr="0086520F">
        <w:trPr>
          <w:trHeight w:val="315"/>
        </w:trPr>
        <w:tc>
          <w:tcPr>
            <w:tcW w:w="1410" w:type="dxa"/>
            <w:tcBorders>
              <w:top w:val="single" w:sz="6" w:space="0" w:color="000000"/>
              <w:left w:val="single" w:sz="6" w:space="0" w:color="000000"/>
              <w:bottom w:val="single" w:sz="6" w:space="0" w:color="000000"/>
              <w:right w:val="single" w:sz="6" w:space="0" w:color="000000"/>
            </w:tcBorders>
            <w:vAlign w:val="center"/>
          </w:tcPr>
          <w:p w:rsidR="0086520F" w:rsidRPr="0086520F" w:rsidRDefault="0086520F" w:rsidP="00080FA9">
            <w:pPr>
              <w:spacing w:after="0" w:line="240" w:lineRule="auto"/>
              <w:rPr>
                <w:rFonts w:ascii="Arial" w:eastAsia="Times New Roman" w:hAnsi="Arial" w:cs="Arial"/>
                <w:sz w:val="20"/>
                <w:szCs w:val="20"/>
                <w:lang w:eastAsia="ru-RU"/>
              </w:rPr>
            </w:pPr>
            <w:r w:rsidRPr="0086520F">
              <w:rPr>
                <w:rFonts w:ascii="Arial" w:eastAsia="Times New Roman" w:hAnsi="Arial" w:cs="Arial"/>
                <w:sz w:val="20"/>
                <w:szCs w:val="20"/>
                <w:lang w:eastAsia="ru-RU"/>
              </w:rPr>
              <w:t>Марьино</w:t>
            </w:r>
          </w:p>
        </w:tc>
        <w:tc>
          <w:tcPr>
            <w:tcW w:w="2239" w:type="dxa"/>
            <w:tcBorders>
              <w:top w:val="single" w:sz="4" w:space="0" w:color="auto"/>
              <w:left w:val="single" w:sz="6" w:space="0" w:color="CCCCCC"/>
              <w:bottom w:val="single" w:sz="6" w:space="0" w:color="000000"/>
              <w:right w:val="single" w:sz="6" w:space="0" w:color="000000"/>
            </w:tcBorders>
            <w:vAlign w:val="center"/>
          </w:tcPr>
          <w:p w:rsidR="0086520F" w:rsidRPr="0086520F" w:rsidRDefault="0086520F" w:rsidP="00080FA9">
            <w:pPr>
              <w:spacing w:after="0" w:line="240" w:lineRule="auto"/>
              <w:jc w:val="center"/>
              <w:rPr>
                <w:rFonts w:ascii="Times New Roman" w:eastAsia="Times New Roman" w:hAnsi="Times New Roman" w:cs="Times New Roman"/>
                <w:sz w:val="24"/>
                <w:szCs w:val="24"/>
                <w:lang w:eastAsia="ru-RU"/>
              </w:rPr>
            </w:pPr>
            <w:r w:rsidRPr="0086520F">
              <w:rPr>
                <w:rFonts w:ascii="Times New Roman" w:eastAsia="Times New Roman" w:hAnsi="Times New Roman" w:cs="Times New Roman"/>
                <w:sz w:val="24"/>
                <w:szCs w:val="24"/>
                <w:lang w:eastAsia="ru-RU"/>
              </w:rPr>
              <w:t>656</w:t>
            </w:r>
          </w:p>
        </w:tc>
        <w:tc>
          <w:tcPr>
            <w:tcW w:w="87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86520F" w:rsidRPr="0086520F" w:rsidRDefault="0086520F" w:rsidP="00080FA9">
            <w:pPr>
              <w:spacing w:after="0" w:line="240" w:lineRule="auto"/>
              <w:jc w:val="center"/>
              <w:rPr>
                <w:rFonts w:ascii="Times New Roman" w:eastAsia="Times New Roman" w:hAnsi="Times New Roman" w:cs="Times New Roman"/>
                <w:sz w:val="24"/>
                <w:szCs w:val="24"/>
                <w:lang w:eastAsia="ru-RU"/>
              </w:rPr>
            </w:pPr>
            <w:r w:rsidRPr="0086520F">
              <w:rPr>
                <w:rFonts w:ascii="Times New Roman" w:eastAsia="Times New Roman" w:hAnsi="Times New Roman" w:cs="Times New Roman"/>
                <w:sz w:val="24"/>
                <w:szCs w:val="24"/>
                <w:lang w:eastAsia="ru-RU"/>
              </w:rPr>
              <w:t>4</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86520F" w:rsidRPr="0086520F" w:rsidRDefault="0086520F" w:rsidP="00080FA9">
            <w:pPr>
              <w:spacing w:after="0" w:line="240" w:lineRule="auto"/>
              <w:jc w:val="center"/>
              <w:rPr>
                <w:rFonts w:ascii="Times New Roman" w:eastAsia="Times New Roman" w:hAnsi="Times New Roman" w:cs="Times New Roman"/>
                <w:sz w:val="24"/>
                <w:szCs w:val="24"/>
                <w:lang w:eastAsia="ru-RU"/>
              </w:rPr>
            </w:pPr>
            <w:r w:rsidRPr="0086520F">
              <w:rPr>
                <w:rFonts w:ascii="Times New Roman" w:eastAsia="Times New Roman" w:hAnsi="Times New Roman" w:cs="Times New Roman"/>
                <w:sz w:val="24"/>
                <w:szCs w:val="24"/>
                <w:lang w:eastAsia="ru-RU"/>
              </w:rPr>
              <w:t>25</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86520F" w:rsidRPr="0086520F" w:rsidRDefault="0086520F" w:rsidP="00080FA9">
            <w:pPr>
              <w:spacing w:after="0" w:line="240" w:lineRule="auto"/>
              <w:jc w:val="center"/>
              <w:rPr>
                <w:rFonts w:ascii="Times New Roman" w:eastAsia="Times New Roman" w:hAnsi="Times New Roman" w:cs="Times New Roman"/>
                <w:sz w:val="24"/>
                <w:szCs w:val="24"/>
                <w:lang w:eastAsia="ru-RU"/>
              </w:rPr>
            </w:pPr>
            <w:r w:rsidRPr="0086520F">
              <w:rPr>
                <w:rFonts w:ascii="Times New Roman" w:eastAsia="Times New Roman" w:hAnsi="Times New Roman" w:cs="Times New Roman"/>
                <w:sz w:val="24"/>
                <w:szCs w:val="24"/>
                <w:lang w:eastAsia="ru-RU"/>
              </w:rPr>
              <w:t>15</w:t>
            </w:r>
          </w:p>
        </w:tc>
        <w:tc>
          <w:tcPr>
            <w:tcW w:w="127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86520F" w:rsidRPr="0086520F" w:rsidRDefault="0086520F" w:rsidP="00080FA9">
            <w:pPr>
              <w:spacing w:after="0" w:line="240" w:lineRule="auto"/>
              <w:jc w:val="center"/>
              <w:rPr>
                <w:rFonts w:ascii="Times New Roman" w:eastAsia="Times New Roman" w:hAnsi="Times New Roman" w:cs="Times New Roman"/>
                <w:sz w:val="24"/>
                <w:szCs w:val="24"/>
                <w:lang w:eastAsia="ru-RU"/>
              </w:rPr>
            </w:pPr>
            <w:r w:rsidRPr="0086520F">
              <w:rPr>
                <w:rFonts w:ascii="Times New Roman" w:eastAsia="Times New Roman" w:hAnsi="Times New Roman" w:cs="Times New Roman"/>
                <w:sz w:val="24"/>
                <w:szCs w:val="24"/>
                <w:lang w:eastAsia="ru-RU"/>
              </w:rPr>
              <w:t>346</w:t>
            </w:r>
          </w:p>
        </w:tc>
        <w:tc>
          <w:tcPr>
            <w:tcW w:w="851"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86520F" w:rsidRPr="0086520F" w:rsidRDefault="0086520F" w:rsidP="00080FA9">
            <w:pPr>
              <w:spacing w:after="0" w:line="240" w:lineRule="auto"/>
              <w:jc w:val="center"/>
              <w:rPr>
                <w:rFonts w:ascii="Times New Roman" w:eastAsia="Times New Roman" w:hAnsi="Times New Roman" w:cs="Times New Roman"/>
                <w:sz w:val="24"/>
                <w:szCs w:val="24"/>
                <w:lang w:eastAsia="ru-RU"/>
              </w:rPr>
            </w:pPr>
            <w:r w:rsidRPr="0086520F">
              <w:rPr>
                <w:rFonts w:ascii="Times New Roman" w:eastAsia="Times New Roman" w:hAnsi="Times New Roman" w:cs="Times New Roman"/>
                <w:sz w:val="24"/>
                <w:szCs w:val="24"/>
                <w:lang w:eastAsia="ru-RU"/>
              </w:rPr>
              <w:t>72</w:t>
            </w:r>
          </w:p>
        </w:tc>
        <w:tc>
          <w:tcPr>
            <w:tcW w:w="15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tcPr>
          <w:p w:rsidR="0086520F" w:rsidRPr="0086520F" w:rsidRDefault="0086520F" w:rsidP="00080FA9">
            <w:pPr>
              <w:spacing w:after="0" w:line="240" w:lineRule="auto"/>
              <w:jc w:val="center"/>
              <w:rPr>
                <w:rFonts w:ascii="Times New Roman" w:eastAsia="Times New Roman" w:hAnsi="Times New Roman" w:cs="Times New Roman"/>
                <w:sz w:val="24"/>
                <w:szCs w:val="24"/>
                <w:lang w:eastAsia="ru-RU"/>
              </w:rPr>
            </w:pPr>
            <w:r w:rsidRPr="0086520F">
              <w:rPr>
                <w:rFonts w:ascii="Times New Roman" w:eastAsia="Times New Roman" w:hAnsi="Times New Roman" w:cs="Times New Roman"/>
                <w:sz w:val="24"/>
                <w:szCs w:val="24"/>
                <w:lang w:eastAsia="ru-RU"/>
              </w:rPr>
              <w:t>194</w:t>
            </w:r>
          </w:p>
        </w:tc>
      </w:tr>
    </w:tbl>
    <w:p w:rsidR="00831E08" w:rsidRDefault="00831E08" w:rsidP="00080FA9">
      <w:pPr>
        <w:pStyle w:val="Default"/>
        <w:ind w:firstLine="708"/>
        <w:jc w:val="right"/>
        <w:rPr>
          <w:color w:val="auto"/>
          <w:sz w:val="20"/>
          <w:szCs w:val="28"/>
        </w:rPr>
      </w:pPr>
    </w:p>
    <w:p w:rsidR="00876609" w:rsidRDefault="00876609" w:rsidP="00080FA9">
      <w:pPr>
        <w:pStyle w:val="Default"/>
        <w:ind w:firstLine="708"/>
        <w:jc w:val="right"/>
        <w:rPr>
          <w:color w:val="auto"/>
          <w:sz w:val="20"/>
          <w:szCs w:val="28"/>
        </w:rPr>
      </w:pPr>
    </w:p>
    <w:p w:rsidR="00876609" w:rsidRDefault="00876609" w:rsidP="00080FA9">
      <w:pPr>
        <w:pStyle w:val="Default"/>
        <w:ind w:firstLine="708"/>
        <w:jc w:val="right"/>
        <w:rPr>
          <w:color w:val="auto"/>
          <w:sz w:val="20"/>
          <w:szCs w:val="28"/>
        </w:rPr>
      </w:pPr>
    </w:p>
    <w:p w:rsidR="00E5056C" w:rsidRPr="00876609" w:rsidRDefault="00EE02F2" w:rsidP="00080FA9">
      <w:pPr>
        <w:tabs>
          <w:tab w:val="left" w:pos="1065"/>
        </w:tabs>
        <w:spacing w:after="0" w:line="240" w:lineRule="auto"/>
        <w:ind w:firstLine="708"/>
        <w:jc w:val="both"/>
        <w:rPr>
          <w:rFonts w:ascii="Times New Roman" w:hAnsi="Times New Roman" w:cs="Times New Roman"/>
          <w:color w:val="FF0000"/>
          <w:sz w:val="28"/>
          <w:szCs w:val="28"/>
        </w:rPr>
      </w:pPr>
      <w:r w:rsidRPr="00831E08">
        <w:rPr>
          <w:rFonts w:ascii="Times New Roman" w:hAnsi="Times New Roman" w:cs="Times New Roman"/>
          <w:sz w:val="28"/>
          <w:szCs w:val="28"/>
        </w:rPr>
        <w:t>Совместно с Управ</w:t>
      </w:r>
      <w:r w:rsidR="00876609">
        <w:rPr>
          <w:rFonts w:ascii="Times New Roman" w:hAnsi="Times New Roman" w:cs="Times New Roman"/>
          <w:sz w:val="28"/>
          <w:szCs w:val="28"/>
        </w:rPr>
        <w:t>ой</w:t>
      </w:r>
      <w:r w:rsidRPr="00831E08">
        <w:rPr>
          <w:rFonts w:ascii="Times New Roman" w:hAnsi="Times New Roman" w:cs="Times New Roman"/>
          <w:sz w:val="28"/>
          <w:szCs w:val="28"/>
        </w:rPr>
        <w:t xml:space="preserve"> район</w:t>
      </w:r>
      <w:r w:rsidR="00876609">
        <w:rPr>
          <w:rFonts w:ascii="Times New Roman" w:hAnsi="Times New Roman" w:cs="Times New Roman"/>
          <w:sz w:val="28"/>
          <w:szCs w:val="28"/>
        </w:rPr>
        <w:t>а Марьино</w:t>
      </w:r>
      <w:r w:rsidRPr="00831E08">
        <w:rPr>
          <w:rFonts w:ascii="Times New Roman" w:hAnsi="Times New Roman" w:cs="Times New Roman"/>
          <w:sz w:val="28"/>
          <w:szCs w:val="28"/>
        </w:rPr>
        <w:t>, ОСЗН и представителями</w:t>
      </w:r>
      <w:r w:rsidR="00D25B7A" w:rsidRPr="00831E08">
        <w:rPr>
          <w:rFonts w:ascii="Times New Roman" w:hAnsi="Times New Roman" w:cs="Times New Roman"/>
          <w:sz w:val="28"/>
          <w:szCs w:val="28"/>
        </w:rPr>
        <w:t xml:space="preserve"> </w:t>
      </w:r>
      <w:r w:rsidRPr="00831E08">
        <w:rPr>
          <w:rFonts w:ascii="Times New Roman" w:hAnsi="Times New Roman" w:cs="Times New Roman"/>
          <w:sz w:val="28"/>
          <w:szCs w:val="28"/>
        </w:rPr>
        <w:t xml:space="preserve">общественных ветеранских организаций в 2021 </w:t>
      </w:r>
      <w:r w:rsidR="008C33F9">
        <w:rPr>
          <w:rFonts w:ascii="Times New Roman" w:hAnsi="Times New Roman" w:cs="Times New Roman"/>
          <w:sz w:val="28"/>
          <w:szCs w:val="28"/>
        </w:rPr>
        <w:t xml:space="preserve">проведено </w:t>
      </w:r>
      <w:r w:rsidRPr="00CB45F8">
        <w:rPr>
          <w:rFonts w:ascii="Times New Roman" w:hAnsi="Times New Roman" w:cs="Times New Roman"/>
          <w:sz w:val="28"/>
          <w:szCs w:val="28"/>
        </w:rPr>
        <w:t>вручен</w:t>
      </w:r>
      <w:r w:rsidR="008C33F9">
        <w:rPr>
          <w:rFonts w:ascii="Times New Roman" w:hAnsi="Times New Roman" w:cs="Times New Roman"/>
          <w:sz w:val="28"/>
          <w:szCs w:val="28"/>
        </w:rPr>
        <w:t>ие</w:t>
      </w:r>
      <w:r w:rsidR="00D25B7A" w:rsidRPr="00CB45F8">
        <w:rPr>
          <w:rFonts w:ascii="Times New Roman" w:hAnsi="Times New Roman" w:cs="Times New Roman"/>
          <w:sz w:val="28"/>
          <w:szCs w:val="28"/>
        </w:rPr>
        <w:t xml:space="preserve"> </w:t>
      </w:r>
      <w:r w:rsidR="00831E08" w:rsidRPr="00CB45F8">
        <w:rPr>
          <w:rFonts w:ascii="Times New Roman" w:hAnsi="Times New Roman" w:cs="Times New Roman"/>
          <w:sz w:val="28"/>
          <w:szCs w:val="28"/>
        </w:rPr>
        <w:t xml:space="preserve"> </w:t>
      </w:r>
      <w:r w:rsidR="00031B60" w:rsidRPr="00CB45F8">
        <w:rPr>
          <w:rFonts w:ascii="Times New Roman" w:hAnsi="Times New Roman" w:cs="Times New Roman"/>
          <w:sz w:val="28"/>
          <w:szCs w:val="28"/>
        </w:rPr>
        <w:t xml:space="preserve"> </w:t>
      </w:r>
      <w:r w:rsidR="00D25B7A" w:rsidRPr="00831E08">
        <w:rPr>
          <w:rFonts w:ascii="Times New Roman" w:hAnsi="Times New Roman" w:cs="Times New Roman"/>
          <w:sz w:val="28"/>
          <w:szCs w:val="28"/>
        </w:rPr>
        <w:t>Медал</w:t>
      </w:r>
      <w:r w:rsidR="00031B60" w:rsidRPr="00831E08">
        <w:rPr>
          <w:rFonts w:ascii="Times New Roman" w:hAnsi="Times New Roman" w:cs="Times New Roman"/>
          <w:sz w:val="28"/>
          <w:szCs w:val="28"/>
        </w:rPr>
        <w:t>ей</w:t>
      </w:r>
      <w:r w:rsidR="00D25B7A" w:rsidRPr="00831E08">
        <w:rPr>
          <w:rFonts w:ascii="Times New Roman" w:hAnsi="Times New Roman" w:cs="Times New Roman"/>
          <w:sz w:val="28"/>
          <w:szCs w:val="28"/>
        </w:rPr>
        <w:t xml:space="preserve"> «</w:t>
      </w:r>
      <w:r w:rsidR="00031B60" w:rsidRPr="00831E08">
        <w:rPr>
          <w:rFonts w:ascii="Times New Roman" w:hAnsi="Times New Roman" w:cs="Times New Roman"/>
          <w:sz w:val="28"/>
          <w:szCs w:val="28"/>
        </w:rPr>
        <w:t>80-</w:t>
      </w:r>
      <w:r w:rsidR="00031B60" w:rsidRPr="00831E08">
        <w:rPr>
          <w:rFonts w:ascii="Times New Roman" w:hAnsi="Times New Roman" w:cs="Times New Roman"/>
          <w:sz w:val="28"/>
          <w:szCs w:val="28"/>
        </w:rPr>
        <w:lastRenderedPageBreak/>
        <w:t>лет Битвы под Москвой</w:t>
      </w:r>
      <w:r w:rsidR="00D25B7A" w:rsidRPr="00831E08">
        <w:rPr>
          <w:rFonts w:ascii="Times New Roman" w:hAnsi="Times New Roman" w:cs="Times New Roman"/>
          <w:sz w:val="28"/>
          <w:szCs w:val="28"/>
        </w:rPr>
        <w:t xml:space="preserve">» ветеранам </w:t>
      </w:r>
      <w:r w:rsidRPr="00831E08">
        <w:rPr>
          <w:rFonts w:ascii="Times New Roman" w:hAnsi="Times New Roman" w:cs="Times New Roman"/>
          <w:sz w:val="28"/>
          <w:szCs w:val="28"/>
        </w:rPr>
        <w:t xml:space="preserve">– труженикам тыла, защищавшим столицу в годы Великой Отечественной войны, </w:t>
      </w:r>
      <w:r w:rsidR="00D25B7A" w:rsidRPr="00831E08">
        <w:rPr>
          <w:rFonts w:ascii="Times New Roman" w:hAnsi="Times New Roman" w:cs="Times New Roman"/>
          <w:sz w:val="28"/>
          <w:szCs w:val="28"/>
        </w:rPr>
        <w:t>и жителям блокадного Ленинграда.</w:t>
      </w:r>
      <w:r w:rsidR="009B1662" w:rsidRPr="00831E08">
        <w:rPr>
          <w:rFonts w:ascii="Times New Roman" w:hAnsi="Times New Roman" w:cs="Times New Roman"/>
          <w:sz w:val="28"/>
          <w:szCs w:val="28"/>
        </w:rPr>
        <w:t xml:space="preserve"> </w:t>
      </w:r>
    </w:p>
    <w:p w:rsidR="00FC53FC" w:rsidRDefault="00544657" w:rsidP="00080FA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color w:val="FFC000"/>
          <w:sz w:val="28"/>
          <w:szCs w:val="28"/>
        </w:rPr>
        <w:tab/>
      </w:r>
      <w:r w:rsidR="009B1662">
        <w:rPr>
          <w:rFonts w:ascii="Times New Roman" w:hAnsi="Times New Roman" w:cs="Times New Roman"/>
          <w:sz w:val="28"/>
          <w:szCs w:val="28"/>
        </w:rPr>
        <w:t xml:space="preserve">В ГБУ ТЦСО «Марьино» ежегодно </w:t>
      </w:r>
      <w:r w:rsidR="001B7BD3" w:rsidRPr="00DC43AD">
        <w:rPr>
          <w:rFonts w:ascii="Times New Roman" w:hAnsi="Times New Roman" w:cs="Times New Roman"/>
          <w:sz w:val="28"/>
          <w:szCs w:val="28"/>
        </w:rPr>
        <w:t>пров</w:t>
      </w:r>
      <w:r w:rsidR="009B1662">
        <w:rPr>
          <w:rFonts w:ascii="Times New Roman" w:hAnsi="Times New Roman" w:cs="Times New Roman"/>
          <w:sz w:val="28"/>
          <w:szCs w:val="28"/>
        </w:rPr>
        <w:t>одятся</w:t>
      </w:r>
      <w:r w:rsidR="001B7BD3" w:rsidRPr="00DC43AD">
        <w:rPr>
          <w:rFonts w:ascii="Times New Roman" w:hAnsi="Times New Roman" w:cs="Times New Roman"/>
          <w:sz w:val="28"/>
          <w:szCs w:val="28"/>
        </w:rPr>
        <w:t xml:space="preserve"> мемориально-патронатн</w:t>
      </w:r>
      <w:r w:rsidR="009B1662">
        <w:rPr>
          <w:rFonts w:ascii="Times New Roman" w:hAnsi="Times New Roman" w:cs="Times New Roman"/>
          <w:sz w:val="28"/>
          <w:szCs w:val="28"/>
        </w:rPr>
        <w:t>ые</w:t>
      </w:r>
      <w:r w:rsidR="001B7BD3" w:rsidRPr="00DC43AD">
        <w:rPr>
          <w:rFonts w:ascii="Times New Roman" w:hAnsi="Times New Roman" w:cs="Times New Roman"/>
          <w:sz w:val="28"/>
          <w:szCs w:val="28"/>
        </w:rPr>
        <w:t xml:space="preserve"> акции по уходу за памятниками, мемориальными досками, памятными знаками и захоронениями участников Великой Отечественной войны, военачальников, Героев Советского Союза и Российской Федерации, приуроченных к памятным датам (День начала контрнаступления советских войск против немецко-фашистских войск в битве под Москвой, День Героев Отечества, День Победы и т.д.).</w:t>
      </w:r>
    </w:p>
    <w:p w:rsidR="00A3077A" w:rsidRPr="006A3D8C" w:rsidRDefault="000E29D9" w:rsidP="00080FA9">
      <w:pPr>
        <w:pStyle w:val="a6"/>
        <w:spacing w:after="0" w:line="240" w:lineRule="auto"/>
        <w:ind w:left="0" w:firstLine="708"/>
        <w:jc w:val="both"/>
        <w:rPr>
          <w:rFonts w:ascii="Times New Roman" w:hAnsi="Times New Roman"/>
          <w:sz w:val="28"/>
          <w:szCs w:val="28"/>
        </w:rPr>
      </w:pPr>
      <w:r w:rsidRPr="006A3D8C">
        <w:rPr>
          <w:rFonts w:ascii="Times New Roman" w:hAnsi="Times New Roman"/>
          <w:sz w:val="28"/>
          <w:szCs w:val="28"/>
        </w:rPr>
        <w:t>Традиционными стали праздничные мероприятия в связи с юбилеями супружеской жизни.</w:t>
      </w:r>
      <w:r w:rsidRPr="006A3D8C">
        <w:rPr>
          <w:rFonts w:ascii="Times New Roman" w:eastAsia="Times New Roman" w:hAnsi="Times New Roman"/>
          <w:bCs/>
          <w:sz w:val="28"/>
          <w:szCs w:val="28"/>
          <w:lang w:eastAsia="ru-RU"/>
        </w:rPr>
        <w:t xml:space="preserve"> </w:t>
      </w:r>
      <w:r w:rsidR="00A3077A" w:rsidRPr="006A3D8C">
        <w:rPr>
          <w:rFonts w:ascii="Times New Roman" w:hAnsi="Times New Roman"/>
          <w:sz w:val="28"/>
          <w:szCs w:val="28"/>
        </w:rPr>
        <w:t xml:space="preserve">Мероприятия проводятся совместно с </w:t>
      </w:r>
      <w:r w:rsidRPr="006A3D8C">
        <w:rPr>
          <w:rFonts w:ascii="Times New Roman" w:hAnsi="Times New Roman"/>
          <w:sz w:val="28"/>
          <w:szCs w:val="28"/>
        </w:rPr>
        <w:t>У</w:t>
      </w:r>
      <w:r w:rsidR="00A3077A" w:rsidRPr="006A3D8C">
        <w:rPr>
          <w:rFonts w:ascii="Times New Roman" w:hAnsi="Times New Roman"/>
          <w:sz w:val="28"/>
          <w:szCs w:val="28"/>
        </w:rPr>
        <w:t>прав</w:t>
      </w:r>
      <w:r w:rsidR="00876609">
        <w:rPr>
          <w:rFonts w:ascii="Times New Roman" w:hAnsi="Times New Roman"/>
          <w:sz w:val="28"/>
          <w:szCs w:val="28"/>
        </w:rPr>
        <w:t>ой</w:t>
      </w:r>
      <w:r w:rsidR="00A3077A" w:rsidRPr="006A3D8C">
        <w:rPr>
          <w:rFonts w:ascii="Times New Roman" w:hAnsi="Times New Roman"/>
          <w:sz w:val="28"/>
          <w:szCs w:val="28"/>
        </w:rPr>
        <w:t xml:space="preserve"> район</w:t>
      </w:r>
      <w:r w:rsidR="00876609">
        <w:rPr>
          <w:rFonts w:ascii="Times New Roman" w:hAnsi="Times New Roman"/>
          <w:sz w:val="28"/>
          <w:szCs w:val="28"/>
        </w:rPr>
        <w:t>а Марьино</w:t>
      </w:r>
      <w:r w:rsidRPr="006A3D8C">
        <w:rPr>
          <w:rFonts w:ascii="Times New Roman" w:hAnsi="Times New Roman"/>
          <w:sz w:val="28"/>
          <w:szCs w:val="28"/>
        </w:rPr>
        <w:t>.</w:t>
      </w:r>
      <w:r w:rsidR="004C633F" w:rsidRPr="006A3D8C">
        <w:rPr>
          <w:rFonts w:ascii="Times New Roman" w:hAnsi="Times New Roman"/>
          <w:sz w:val="28"/>
          <w:szCs w:val="28"/>
        </w:rPr>
        <w:t xml:space="preserve"> </w:t>
      </w:r>
      <w:r w:rsidR="006A3D8C" w:rsidRPr="006A3D8C">
        <w:rPr>
          <w:rFonts w:ascii="Times New Roman" w:hAnsi="Times New Roman"/>
          <w:sz w:val="28"/>
          <w:szCs w:val="28"/>
        </w:rPr>
        <w:t>Не</w:t>
      </w:r>
      <w:r w:rsidR="0086464B" w:rsidRPr="006A3D8C">
        <w:rPr>
          <w:rFonts w:ascii="Times New Roman" w:hAnsi="Times New Roman"/>
          <w:sz w:val="28"/>
          <w:szCs w:val="28"/>
        </w:rPr>
        <w:t>смотря на ограничительные меры в 2021 году</w:t>
      </w:r>
      <w:r w:rsidR="004C633F" w:rsidRPr="006A3D8C">
        <w:rPr>
          <w:rFonts w:ascii="Times New Roman" w:hAnsi="Times New Roman"/>
          <w:sz w:val="28"/>
          <w:szCs w:val="28"/>
        </w:rPr>
        <w:t>,</w:t>
      </w:r>
      <w:r w:rsidR="0086464B" w:rsidRPr="006A3D8C">
        <w:rPr>
          <w:rFonts w:ascii="Times New Roman" w:hAnsi="Times New Roman"/>
          <w:sz w:val="28"/>
          <w:szCs w:val="28"/>
        </w:rPr>
        <w:t xml:space="preserve"> </w:t>
      </w:r>
      <w:r w:rsidR="00EE2086" w:rsidRPr="006A3D8C">
        <w:rPr>
          <w:rFonts w:ascii="Times New Roman" w:hAnsi="Times New Roman"/>
          <w:sz w:val="28"/>
          <w:szCs w:val="28"/>
        </w:rPr>
        <w:t>в праздничном мероприятии</w:t>
      </w:r>
      <w:r w:rsidR="00876609">
        <w:rPr>
          <w:rFonts w:ascii="Times New Roman" w:hAnsi="Times New Roman"/>
          <w:sz w:val="28"/>
          <w:szCs w:val="28"/>
        </w:rPr>
        <w:t xml:space="preserve"> </w:t>
      </w:r>
      <w:r w:rsidR="004C633F" w:rsidRPr="006A3D8C">
        <w:rPr>
          <w:rFonts w:ascii="Times New Roman" w:hAnsi="Times New Roman"/>
          <w:sz w:val="28"/>
          <w:szCs w:val="28"/>
        </w:rPr>
        <w:t xml:space="preserve">приняли участие - </w:t>
      </w:r>
      <w:r w:rsidR="00876609">
        <w:rPr>
          <w:rFonts w:ascii="Times New Roman" w:hAnsi="Times New Roman"/>
          <w:sz w:val="28"/>
          <w:szCs w:val="28"/>
        </w:rPr>
        <w:t>15 пар.</w:t>
      </w:r>
      <w:r w:rsidR="004C633F" w:rsidRPr="006A3D8C">
        <w:rPr>
          <w:rFonts w:ascii="Times New Roman" w:hAnsi="Times New Roman"/>
          <w:sz w:val="28"/>
          <w:szCs w:val="28"/>
        </w:rPr>
        <w:t xml:space="preserve"> </w:t>
      </w:r>
    </w:p>
    <w:p w:rsidR="001B7BD3" w:rsidRPr="00DC43AD" w:rsidRDefault="009B1662" w:rsidP="00080FA9">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Сотрудники </w:t>
      </w:r>
      <w:r w:rsidRPr="00DC43AD">
        <w:rPr>
          <w:rFonts w:ascii="Times New Roman" w:hAnsi="Times New Roman" w:cs="Times New Roman"/>
          <w:sz w:val="28"/>
          <w:szCs w:val="28"/>
          <w:shd w:val="clear" w:color="auto" w:fill="FFFFFF"/>
        </w:rPr>
        <w:t xml:space="preserve">ГБУ ТЦСО «Марьино» приняли участие </w:t>
      </w:r>
      <w:proofErr w:type="gramStart"/>
      <w:r w:rsidRPr="00DC43AD">
        <w:rPr>
          <w:rFonts w:ascii="Times New Roman" w:hAnsi="Times New Roman" w:cs="Times New Roman"/>
          <w:sz w:val="28"/>
          <w:szCs w:val="28"/>
          <w:shd w:val="clear" w:color="auto" w:fill="FFFFFF"/>
        </w:rPr>
        <w:t>в  благотворительной</w:t>
      </w:r>
      <w:proofErr w:type="gramEnd"/>
      <w:r w:rsidRPr="00DC43AD">
        <w:rPr>
          <w:rFonts w:ascii="Times New Roman" w:hAnsi="Times New Roman" w:cs="Times New Roman"/>
          <w:sz w:val="28"/>
          <w:szCs w:val="28"/>
          <w:shd w:val="clear" w:color="auto" w:fill="FFFFFF"/>
        </w:rPr>
        <w:t xml:space="preserve"> акции</w:t>
      </w:r>
      <w:r w:rsidRPr="009B1662">
        <w:rPr>
          <w:rFonts w:ascii="Times New Roman" w:hAnsi="Times New Roman" w:cs="Times New Roman"/>
          <w:sz w:val="28"/>
          <w:szCs w:val="28"/>
          <w:shd w:val="clear" w:color="auto" w:fill="FFFFFF"/>
        </w:rPr>
        <w:t xml:space="preserve"> </w:t>
      </w:r>
      <w:r w:rsidRPr="00DC43AD">
        <w:rPr>
          <w:rFonts w:ascii="Times New Roman" w:hAnsi="Times New Roman" w:cs="Times New Roman"/>
          <w:sz w:val="28"/>
          <w:szCs w:val="28"/>
          <w:shd w:val="clear" w:color="auto" w:fill="FFFFFF"/>
        </w:rPr>
        <w:t>«#</w:t>
      </w:r>
      <w:proofErr w:type="spellStart"/>
      <w:r w:rsidRPr="00DC43AD">
        <w:rPr>
          <w:rFonts w:ascii="Times New Roman" w:hAnsi="Times New Roman" w:cs="Times New Roman"/>
          <w:sz w:val="28"/>
          <w:szCs w:val="28"/>
          <w:shd w:val="clear" w:color="auto" w:fill="FFFFFF"/>
        </w:rPr>
        <w:t>МыВместе</w:t>
      </w:r>
      <w:proofErr w:type="spellEnd"/>
      <w:r w:rsidRPr="00DC43AD">
        <w:rPr>
          <w:rFonts w:ascii="Times New Roman" w:hAnsi="Times New Roman" w:cs="Times New Roman"/>
          <w:sz w:val="28"/>
          <w:szCs w:val="28"/>
          <w:shd w:val="clear" w:color="auto" w:fill="FFFFFF"/>
        </w:rPr>
        <w:t xml:space="preserve"> соберем ребенка в школу»</w:t>
      </w:r>
      <w:r>
        <w:rPr>
          <w:rFonts w:ascii="Times New Roman" w:hAnsi="Times New Roman" w:cs="Times New Roman"/>
          <w:sz w:val="28"/>
          <w:szCs w:val="28"/>
          <w:shd w:val="clear" w:color="auto" w:fill="FFFFFF"/>
        </w:rPr>
        <w:t xml:space="preserve"> р</w:t>
      </w:r>
      <w:r w:rsidRPr="00DC43AD">
        <w:rPr>
          <w:rFonts w:ascii="Times New Roman" w:hAnsi="Times New Roman" w:cs="Times New Roman"/>
          <w:sz w:val="28"/>
          <w:szCs w:val="28"/>
          <w:shd w:val="clear" w:color="auto" w:fill="FFFFFF"/>
        </w:rPr>
        <w:t>есурсн</w:t>
      </w:r>
      <w:r>
        <w:rPr>
          <w:rFonts w:ascii="Times New Roman" w:hAnsi="Times New Roman" w:cs="Times New Roman"/>
          <w:sz w:val="28"/>
          <w:szCs w:val="28"/>
          <w:shd w:val="clear" w:color="auto" w:fill="FFFFFF"/>
        </w:rPr>
        <w:t>ого</w:t>
      </w:r>
      <w:r w:rsidRPr="00DC43AD">
        <w:rPr>
          <w:rFonts w:ascii="Times New Roman" w:hAnsi="Times New Roman" w:cs="Times New Roman"/>
          <w:sz w:val="28"/>
          <w:szCs w:val="28"/>
          <w:shd w:val="clear" w:color="auto" w:fill="FFFFFF"/>
        </w:rPr>
        <w:t xml:space="preserve"> центр</w:t>
      </w:r>
      <w:r>
        <w:rPr>
          <w:rFonts w:ascii="Times New Roman" w:hAnsi="Times New Roman" w:cs="Times New Roman"/>
          <w:sz w:val="28"/>
          <w:szCs w:val="28"/>
          <w:shd w:val="clear" w:color="auto" w:fill="FFFFFF"/>
        </w:rPr>
        <w:t>а</w:t>
      </w:r>
      <w:r w:rsidRPr="00DC43AD">
        <w:rPr>
          <w:rFonts w:ascii="Times New Roman" w:hAnsi="Times New Roman" w:cs="Times New Roman"/>
          <w:sz w:val="28"/>
          <w:szCs w:val="28"/>
          <w:shd w:val="clear" w:color="auto" w:fill="FFFFFF"/>
        </w:rPr>
        <w:t xml:space="preserve"> «</w:t>
      </w:r>
      <w:proofErr w:type="spellStart"/>
      <w:r w:rsidRPr="00DC43AD">
        <w:rPr>
          <w:rFonts w:ascii="Times New Roman" w:hAnsi="Times New Roman" w:cs="Times New Roman"/>
          <w:sz w:val="28"/>
          <w:szCs w:val="28"/>
          <w:shd w:val="clear" w:color="auto" w:fill="FFFFFF"/>
        </w:rPr>
        <w:t>Мосволонтер</w:t>
      </w:r>
      <w:proofErr w:type="spellEnd"/>
      <w:r w:rsidRPr="00DC43A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На Ленинградское шоссе в центр «</w:t>
      </w:r>
      <w:proofErr w:type="spellStart"/>
      <w:r>
        <w:rPr>
          <w:rFonts w:ascii="Times New Roman" w:hAnsi="Times New Roman" w:cs="Times New Roman"/>
          <w:sz w:val="28"/>
          <w:szCs w:val="28"/>
          <w:shd w:val="clear" w:color="auto" w:fill="FFFFFF"/>
        </w:rPr>
        <w:t>Мосволонтер</w:t>
      </w:r>
      <w:proofErr w:type="spellEnd"/>
      <w:r>
        <w:rPr>
          <w:rFonts w:ascii="Times New Roman" w:hAnsi="Times New Roman" w:cs="Times New Roman"/>
          <w:sz w:val="28"/>
          <w:szCs w:val="28"/>
          <w:shd w:val="clear" w:color="auto" w:fill="FFFFFF"/>
        </w:rPr>
        <w:t>» были отвезены наборы (ручки, карандаши, фломастеры, краски, тетради и т.д.)  для детей из малообеспеченных семей</w:t>
      </w:r>
      <w:r w:rsidR="00514830">
        <w:rPr>
          <w:rFonts w:ascii="Times New Roman" w:hAnsi="Times New Roman" w:cs="Times New Roman"/>
          <w:sz w:val="28"/>
          <w:szCs w:val="28"/>
          <w:shd w:val="clear" w:color="auto" w:fill="FFFFFF"/>
        </w:rPr>
        <w:t>.</w:t>
      </w:r>
    </w:p>
    <w:p w:rsidR="005C2EC6" w:rsidRPr="00DC43AD" w:rsidRDefault="009B1662" w:rsidP="00080FA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0160" w:rsidRPr="00DC43AD">
        <w:rPr>
          <w:rFonts w:ascii="Times New Roman" w:hAnsi="Times New Roman" w:cs="Times New Roman"/>
          <w:sz w:val="28"/>
          <w:szCs w:val="28"/>
        </w:rPr>
        <w:t xml:space="preserve">В 2021 году сотрудники Центра </w:t>
      </w:r>
      <w:r w:rsidR="008436C1">
        <w:rPr>
          <w:rFonts w:ascii="Times New Roman" w:hAnsi="Times New Roman" w:cs="Times New Roman"/>
          <w:sz w:val="28"/>
          <w:szCs w:val="28"/>
        </w:rPr>
        <w:t>работали на площадках</w:t>
      </w:r>
      <w:r w:rsidR="00630160" w:rsidRPr="00DC43AD">
        <w:rPr>
          <w:rFonts w:ascii="Times New Roman" w:hAnsi="Times New Roman" w:cs="Times New Roman"/>
          <w:sz w:val="28"/>
          <w:szCs w:val="28"/>
        </w:rPr>
        <w:t xml:space="preserve"> Городских проект</w:t>
      </w:r>
      <w:r w:rsidR="008436C1">
        <w:rPr>
          <w:rFonts w:ascii="Times New Roman" w:hAnsi="Times New Roman" w:cs="Times New Roman"/>
          <w:sz w:val="28"/>
          <w:szCs w:val="28"/>
        </w:rPr>
        <w:t>ов</w:t>
      </w:r>
      <w:r w:rsidR="00630160" w:rsidRPr="00DC43AD">
        <w:rPr>
          <w:rFonts w:ascii="Times New Roman" w:hAnsi="Times New Roman" w:cs="Times New Roman"/>
          <w:sz w:val="28"/>
          <w:szCs w:val="28"/>
        </w:rPr>
        <w:t>, таких как:</w:t>
      </w:r>
    </w:p>
    <w:p w:rsidR="00630160" w:rsidRPr="00DC43AD" w:rsidRDefault="00630160" w:rsidP="00080FA9">
      <w:pPr>
        <w:spacing w:after="0" w:line="240" w:lineRule="auto"/>
        <w:rPr>
          <w:rFonts w:ascii="Times New Roman" w:hAnsi="Times New Roman" w:cs="Times New Roman"/>
          <w:sz w:val="28"/>
          <w:szCs w:val="28"/>
        </w:rPr>
      </w:pPr>
      <w:r w:rsidRPr="00DC43AD">
        <w:rPr>
          <w:rFonts w:ascii="Times New Roman" w:hAnsi="Times New Roman" w:cs="Times New Roman"/>
          <w:sz w:val="28"/>
          <w:szCs w:val="28"/>
        </w:rPr>
        <w:t xml:space="preserve">- </w:t>
      </w:r>
      <w:proofErr w:type="spellStart"/>
      <w:r w:rsidRPr="00DC43AD">
        <w:rPr>
          <w:rFonts w:ascii="Times New Roman" w:hAnsi="Times New Roman" w:cs="Times New Roman"/>
          <w:sz w:val="28"/>
          <w:szCs w:val="28"/>
        </w:rPr>
        <w:t>колл</w:t>
      </w:r>
      <w:proofErr w:type="spellEnd"/>
      <w:r w:rsidRPr="00DC43AD">
        <w:rPr>
          <w:rFonts w:ascii="Times New Roman" w:hAnsi="Times New Roman" w:cs="Times New Roman"/>
          <w:sz w:val="28"/>
          <w:szCs w:val="28"/>
        </w:rPr>
        <w:t>-центр инфекционной клинической больницы №2 - 1 чел.;</w:t>
      </w:r>
    </w:p>
    <w:p w:rsidR="00630160" w:rsidRPr="00DC43AD" w:rsidRDefault="00630160" w:rsidP="00080FA9">
      <w:pPr>
        <w:spacing w:after="0" w:line="240" w:lineRule="auto"/>
        <w:rPr>
          <w:rFonts w:ascii="Times New Roman" w:hAnsi="Times New Roman" w:cs="Times New Roman"/>
          <w:sz w:val="28"/>
          <w:szCs w:val="28"/>
        </w:rPr>
      </w:pPr>
      <w:r w:rsidRPr="00DC43AD">
        <w:rPr>
          <w:rFonts w:ascii="Times New Roman" w:hAnsi="Times New Roman" w:cs="Times New Roman"/>
          <w:sz w:val="28"/>
          <w:szCs w:val="28"/>
        </w:rPr>
        <w:t xml:space="preserve">-Резервный </w:t>
      </w:r>
      <w:proofErr w:type="gramStart"/>
      <w:r w:rsidRPr="00DC43AD">
        <w:rPr>
          <w:rFonts w:ascii="Times New Roman" w:hAnsi="Times New Roman" w:cs="Times New Roman"/>
          <w:sz w:val="28"/>
          <w:szCs w:val="28"/>
        </w:rPr>
        <w:t>госпиталь  в</w:t>
      </w:r>
      <w:proofErr w:type="gramEnd"/>
      <w:r w:rsidRPr="00DC43AD">
        <w:rPr>
          <w:rFonts w:ascii="Times New Roman" w:hAnsi="Times New Roman" w:cs="Times New Roman"/>
          <w:sz w:val="28"/>
          <w:szCs w:val="28"/>
        </w:rPr>
        <w:t xml:space="preserve"> АТЦ Москва для пациентов с COVID-19 от ГКБ </w:t>
      </w:r>
      <w:proofErr w:type="spellStart"/>
      <w:r w:rsidRPr="00DC43AD">
        <w:rPr>
          <w:rFonts w:ascii="Times New Roman" w:hAnsi="Times New Roman" w:cs="Times New Roman"/>
          <w:sz w:val="28"/>
          <w:szCs w:val="28"/>
        </w:rPr>
        <w:t>им.С.С.Юдина</w:t>
      </w:r>
      <w:proofErr w:type="spellEnd"/>
      <w:r w:rsidRPr="00DC43AD">
        <w:rPr>
          <w:rFonts w:ascii="Times New Roman" w:hAnsi="Times New Roman" w:cs="Times New Roman"/>
          <w:sz w:val="28"/>
          <w:szCs w:val="28"/>
        </w:rPr>
        <w:t xml:space="preserve"> - 10 чел.;</w:t>
      </w:r>
    </w:p>
    <w:p w:rsidR="00630160" w:rsidRPr="00DC43AD" w:rsidRDefault="00630160" w:rsidP="00080FA9">
      <w:pPr>
        <w:spacing w:after="0" w:line="240" w:lineRule="auto"/>
        <w:rPr>
          <w:rFonts w:ascii="Times New Roman" w:hAnsi="Times New Roman" w:cs="Times New Roman"/>
          <w:sz w:val="28"/>
          <w:szCs w:val="28"/>
        </w:rPr>
      </w:pPr>
      <w:r w:rsidRPr="00DC43AD">
        <w:rPr>
          <w:rFonts w:ascii="Times New Roman" w:hAnsi="Times New Roman" w:cs="Times New Roman"/>
          <w:sz w:val="28"/>
          <w:szCs w:val="28"/>
        </w:rPr>
        <w:t>- обращение по QR-кода</w:t>
      </w:r>
      <w:r w:rsidR="00224D6D">
        <w:rPr>
          <w:rFonts w:ascii="Times New Roman" w:hAnsi="Times New Roman" w:cs="Times New Roman"/>
          <w:sz w:val="28"/>
          <w:szCs w:val="28"/>
        </w:rPr>
        <w:t>м</w:t>
      </w:r>
      <w:r w:rsidRPr="00DC43AD">
        <w:rPr>
          <w:rFonts w:ascii="Times New Roman" w:hAnsi="Times New Roman" w:cs="Times New Roman"/>
          <w:sz w:val="28"/>
          <w:szCs w:val="28"/>
        </w:rPr>
        <w:t>, Ольхов</w:t>
      </w:r>
      <w:r w:rsidR="008436C1">
        <w:rPr>
          <w:rFonts w:ascii="Times New Roman" w:hAnsi="Times New Roman" w:cs="Times New Roman"/>
          <w:sz w:val="28"/>
          <w:szCs w:val="28"/>
        </w:rPr>
        <w:t>с</w:t>
      </w:r>
      <w:r w:rsidRPr="00DC43AD">
        <w:rPr>
          <w:rFonts w:ascii="Times New Roman" w:hAnsi="Times New Roman" w:cs="Times New Roman"/>
          <w:sz w:val="28"/>
          <w:szCs w:val="28"/>
        </w:rPr>
        <w:t xml:space="preserve">кая, 35 – </w:t>
      </w:r>
      <w:r w:rsidR="00224D6D">
        <w:rPr>
          <w:rFonts w:ascii="Times New Roman" w:hAnsi="Times New Roman" w:cs="Times New Roman"/>
          <w:sz w:val="28"/>
          <w:szCs w:val="28"/>
        </w:rPr>
        <w:t>1</w:t>
      </w:r>
      <w:r w:rsidRPr="00DC43AD">
        <w:rPr>
          <w:rFonts w:ascii="Times New Roman" w:hAnsi="Times New Roman" w:cs="Times New Roman"/>
          <w:sz w:val="28"/>
          <w:szCs w:val="28"/>
        </w:rPr>
        <w:t xml:space="preserve"> чел.;</w:t>
      </w:r>
    </w:p>
    <w:p w:rsidR="00630160" w:rsidRPr="00DC43AD" w:rsidRDefault="00630160" w:rsidP="00080FA9">
      <w:pPr>
        <w:spacing w:after="0" w:line="240" w:lineRule="auto"/>
        <w:rPr>
          <w:rFonts w:ascii="Times New Roman" w:hAnsi="Times New Roman" w:cs="Times New Roman"/>
          <w:sz w:val="28"/>
          <w:szCs w:val="28"/>
        </w:rPr>
      </w:pPr>
      <w:r w:rsidRPr="00DC43AD">
        <w:rPr>
          <w:rFonts w:ascii="Times New Roman" w:hAnsi="Times New Roman" w:cs="Times New Roman"/>
          <w:sz w:val="28"/>
          <w:szCs w:val="28"/>
        </w:rPr>
        <w:t>- кол Центр «Говори</w:t>
      </w:r>
      <w:r w:rsidR="008436C1">
        <w:rPr>
          <w:rFonts w:ascii="Times New Roman" w:hAnsi="Times New Roman" w:cs="Times New Roman"/>
          <w:sz w:val="28"/>
          <w:szCs w:val="28"/>
        </w:rPr>
        <w:t xml:space="preserve"> </w:t>
      </w:r>
      <w:r w:rsidRPr="00DC43AD">
        <w:rPr>
          <w:rFonts w:ascii="Times New Roman" w:hAnsi="Times New Roman" w:cs="Times New Roman"/>
          <w:sz w:val="28"/>
          <w:szCs w:val="28"/>
        </w:rPr>
        <w:t>руками» – 1 чел.;</w:t>
      </w:r>
    </w:p>
    <w:p w:rsidR="00630160" w:rsidRPr="00DC43AD" w:rsidRDefault="00630160" w:rsidP="00080FA9">
      <w:pPr>
        <w:spacing w:after="0" w:line="240" w:lineRule="auto"/>
        <w:rPr>
          <w:rFonts w:ascii="Times New Roman" w:hAnsi="Times New Roman" w:cs="Times New Roman"/>
          <w:sz w:val="28"/>
          <w:szCs w:val="28"/>
        </w:rPr>
      </w:pPr>
      <w:r w:rsidRPr="00DC43AD">
        <w:rPr>
          <w:rFonts w:ascii="Times New Roman" w:hAnsi="Times New Roman" w:cs="Times New Roman"/>
          <w:sz w:val="28"/>
          <w:szCs w:val="28"/>
        </w:rPr>
        <w:t>- штаб КГУ- 1 чел.;</w:t>
      </w:r>
    </w:p>
    <w:p w:rsidR="00630160" w:rsidRPr="00DC43AD" w:rsidRDefault="00630160" w:rsidP="00080FA9">
      <w:pPr>
        <w:spacing w:after="0" w:line="240" w:lineRule="auto"/>
        <w:rPr>
          <w:rFonts w:ascii="Times New Roman" w:hAnsi="Times New Roman" w:cs="Times New Roman"/>
          <w:sz w:val="28"/>
          <w:szCs w:val="28"/>
        </w:rPr>
      </w:pPr>
      <w:r w:rsidRPr="00DC43AD">
        <w:rPr>
          <w:rFonts w:ascii="Times New Roman" w:hAnsi="Times New Roman" w:cs="Times New Roman"/>
          <w:sz w:val="28"/>
          <w:szCs w:val="28"/>
        </w:rPr>
        <w:t>- гор линия ДТСЗН-1 чел.</w:t>
      </w:r>
      <w:r w:rsidR="000E3D5B" w:rsidRPr="00DC43AD">
        <w:rPr>
          <w:rFonts w:ascii="Times New Roman" w:hAnsi="Times New Roman" w:cs="Times New Roman"/>
          <w:sz w:val="28"/>
          <w:szCs w:val="28"/>
        </w:rPr>
        <w:t>;</w:t>
      </w:r>
    </w:p>
    <w:p w:rsidR="00630160" w:rsidRPr="00DC43AD" w:rsidRDefault="00630160" w:rsidP="00080FA9">
      <w:pPr>
        <w:spacing w:after="0" w:line="240" w:lineRule="auto"/>
        <w:rPr>
          <w:rFonts w:ascii="Times New Roman" w:hAnsi="Times New Roman" w:cs="Times New Roman"/>
          <w:sz w:val="28"/>
          <w:szCs w:val="28"/>
        </w:rPr>
      </w:pPr>
      <w:r w:rsidRPr="00DC43AD">
        <w:rPr>
          <w:rFonts w:ascii="Times New Roman" w:hAnsi="Times New Roman" w:cs="Times New Roman"/>
          <w:sz w:val="28"/>
          <w:szCs w:val="28"/>
        </w:rPr>
        <w:t>- вакцинация мигрантов в Лужниках</w:t>
      </w:r>
      <w:r w:rsidR="000E3D5B" w:rsidRPr="00DC43AD">
        <w:rPr>
          <w:rFonts w:ascii="Times New Roman" w:hAnsi="Times New Roman" w:cs="Times New Roman"/>
          <w:sz w:val="28"/>
          <w:szCs w:val="28"/>
        </w:rPr>
        <w:t>;</w:t>
      </w:r>
    </w:p>
    <w:p w:rsidR="00630160" w:rsidRPr="00DC43AD" w:rsidRDefault="00630160" w:rsidP="00080FA9">
      <w:pPr>
        <w:spacing w:after="0" w:line="240" w:lineRule="auto"/>
        <w:rPr>
          <w:rFonts w:ascii="Times New Roman" w:hAnsi="Times New Roman" w:cs="Times New Roman"/>
          <w:sz w:val="28"/>
          <w:szCs w:val="28"/>
        </w:rPr>
      </w:pPr>
      <w:r w:rsidRPr="00DC43AD">
        <w:rPr>
          <w:rFonts w:ascii="Times New Roman" w:hAnsi="Times New Roman" w:cs="Times New Roman"/>
          <w:sz w:val="28"/>
          <w:szCs w:val="28"/>
        </w:rPr>
        <w:t>- выдача подарочных наборов «С заботой о здоровье»</w:t>
      </w:r>
      <w:r w:rsidR="000E3D5B" w:rsidRPr="00DC43AD">
        <w:rPr>
          <w:rFonts w:ascii="Times New Roman" w:hAnsi="Times New Roman" w:cs="Times New Roman"/>
          <w:sz w:val="28"/>
          <w:szCs w:val="28"/>
        </w:rPr>
        <w:t>;</w:t>
      </w:r>
    </w:p>
    <w:p w:rsidR="00630160" w:rsidRPr="00DC43AD" w:rsidRDefault="00630160" w:rsidP="00080FA9">
      <w:pPr>
        <w:tabs>
          <w:tab w:val="left" w:pos="709"/>
        </w:tabs>
        <w:spacing w:after="0" w:line="240" w:lineRule="auto"/>
        <w:rPr>
          <w:rFonts w:ascii="Times New Roman" w:hAnsi="Times New Roman" w:cs="Times New Roman"/>
          <w:sz w:val="28"/>
          <w:szCs w:val="28"/>
        </w:rPr>
      </w:pPr>
      <w:r w:rsidRPr="00DC43AD">
        <w:rPr>
          <w:rFonts w:ascii="Times New Roman" w:hAnsi="Times New Roman" w:cs="Times New Roman"/>
          <w:sz w:val="28"/>
          <w:szCs w:val="28"/>
        </w:rPr>
        <w:t>- оформление компенсационной выплаты за вакцинацию</w:t>
      </w:r>
      <w:r w:rsidR="000E3D5B" w:rsidRPr="00DC43AD">
        <w:rPr>
          <w:rFonts w:ascii="Times New Roman" w:hAnsi="Times New Roman" w:cs="Times New Roman"/>
          <w:sz w:val="28"/>
          <w:szCs w:val="28"/>
        </w:rPr>
        <w:t>.</w:t>
      </w:r>
    </w:p>
    <w:p w:rsidR="00210674" w:rsidRPr="00DC43AD" w:rsidRDefault="00224D6D"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w:t>
      </w:r>
      <w:r w:rsidRPr="00DC43AD">
        <w:rPr>
          <w:rFonts w:ascii="Times New Roman" w:hAnsi="Times New Roman" w:cs="Times New Roman"/>
          <w:sz w:val="28"/>
          <w:szCs w:val="28"/>
        </w:rPr>
        <w:t>Центр</w:t>
      </w:r>
      <w:r>
        <w:rPr>
          <w:rFonts w:ascii="Times New Roman" w:hAnsi="Times New Roman" w:cs="Times New Roman"/>
          <w:sz w:val="28"/>
          <w:szCs w:val="28"/>
        </w:rPr>
        <w:t xml:space="preserve"> а</w:t>
      </w:r>
      <w:r w:rsidR="00210674" w:rsidRPr="00DC43AD">
        <w:rPr>
          <w:rFonts w:ascii="Times New Roman" w:hAnsi="Times New Roman" w:cs="Times New Roman"/>
          <w:sz w:val="28"/>
          <w:szCs w:val="28"/>
        </w:rPr>
        <w:t>ктивно</w:t>
      </w:r>
      <w:r>
        <w:rPr>
          <w:rFonts w:ascii="Times New Roman" w:hAnsi="Times New Roman" w:cs="Times New Roman"/>
          <w:sz w:val="28"/>
          <w:szCs w:val="28"/>
        </w:rPr>
        <w:t xml:space="preserve"> взаимодействует</w:t>
      </w:r>
      <w:r w:rsidR="00210674" w:rsidRPr="00DC43AD">
        <w:rPr>
          <w:rFonts w:ascii="Times New Roman" w:hAnsi="Times New Roman" w:cs="Times New Roman"/>
          <w:sz w:val="28"/>
          <w:szCs w:val="28"/>
        </w:rPr>
        <w:t xml:space="preserve"> с учреждениями среднего-професси</w:t>
      </w:r>
      <w:r>
        <w:rPr>
          <w:rFonts w:ascii="Times New Roman" w:hAnsi="Times New Roman" w:cs="Times New Roman"/>
          <w:sz w:val="28"/>
          <w:szCs w:val="28"/>
        </w:rPr>
        <w:t>онального и высшего образования на предмет</w:t>
      </w:r>
      <w:r w:rsidR="00210674" w:rsidRPr="00DC43AD">
        <w:rPr>
          <w:rFonts w:ascii="Times New Roman" w:hAnsi="Times New Roman" w:cs="Times New Roman"/>
          <w:sz w:val="28"/>
          <w:szCs w:val="28"/>
        </w:rPr>
        <w:t xml:space="preserve"> </w:t>
      </w:r>
      <w:r>
        <w:rPr>
          <w:rFonts w:ascii="Times New Roman" w:hAnsi="Times New Roman" w:cs="Times New Roman"/>
          <w:sz w:val="28"/>
          <w:szCs w:val="28"/>
        </w:rPr>
        <w:t>прохождения</w:t>
      </w:r>
      <w:r w:rsidR="00210674" w:rsidRPr="00DC43AD">
        <w:rPr>
          <w:rFonts w:ascii="Times New Roman" w:hAnsi="Times New Roman" w:cs="Times New Roman"/>
          <w:sz w:val="28"/>
          <w:szCs w:val="28"/>
        </w:rPr>
        <w:t xml:space="preserve"> студентами производственной практики.</w:t>
      </w:r>
      <w:r>
        <w:rPr>
          <w:rFonts w:ascii="Times New Roman" w:hAnsi="Times New Roman" w:cs="Times New Roman"/>
          <w:sz w:val="28"/>
          <w:szCs w:val="28"/>
        </w:rPr>
        <w:t xml:space="preserve"> В 2021 году в центре и фи</w:t>
      </w:r>
      <w:r w:rsidR="008C33F9">
        <w:rPr>
          <w:rFonts w:ascii="Times New Roman" w:hAnsi="Times New Roman" w:cs="Times New Roman"/>
          <w:sz w:val="28"/>
          <w:szCs w:val="28"/>
        </w:rPr>
        <w:t>лиалах практику прошли 60 студентов из следующих московских ВУЗов:</w:t>
      </w:r>
    </w:p>
    <w:p w:rsidR="00210674" w:rsidRPr="00DC43AD" w:rsidRDefault="00210674" w:rsidP="00080FA9">
      <w:pPr>
        <w:spacing w:after="0" w:line="240" w:lineRule="auto"/>
        <w:jc w:val="both"/>
        <w:rPr>
          <w:rFonts w:ascii="Times New Roman" w:hAnsi="Times New Roman" w:cs="Times New Roman"/>
          <w:sz w:val="28"/>
          <w:szCs w:val="28"/>
        </w:rPr>
      </w:pPr>
      <w:r w:rsidRPr="00DC43AD">
        <w:rPr>
          <w:rFonts w:ascii="Times New Roman" w:hAnsi="Times New Roman" w:cs="Times New Roman"/>
          <w:sz w:val="28"/>
          <w:szCs w:val="28"/>
        </w:rPr>
        <w:t>- Московский финансово-юридический университет- 5 чел.</w:t>
      </w:r>
    </w:p>
    <w:p w:rsidR="00210674" w:rsidRPr="00DC43AD" w:rsidRDefault="00210674" w:rsidP="00080FA9">
      <w:pPr>
        <w:spacing w:after="0" w:line="240" w:lineRule="auto"/>
        <w:jc w:val="both"/>
        <w:rPr>
          <w:rFonts w:ascii="Times New Roman" w:hAnsi="Times New Roman" w:cs="Times New Roman"/>
          <w:sz w:val="28"/>
          <w:szCs w:val="28"/>
        </w:rPr>
      </w:pPr>
      <w:r w:rsidRPr="00DC43AD">
        <w:rPr>
          <w:rFonts w:ascii="Times New Roman" w:hAnsi="Times New Roman" w:cs="Times New Roman"/>
          <w:sz w:val="28"/>
          <w:szCs w:val="28"/>
        </w:rPr>
        <w:t xml:space="preserve">- Институт непрерывного образования имени Н.С. Киселева Московского юридического университета имени </w:t>
      </w:r>
      <w:proofErr w:type="spellStart"/>
      <w:r w:rsidRPr="00DC43AD">
        <w:rPr>
          <w:rFonts w:ascii="Times New Roman" w:hAnsi="Times New Roman" w:cs="Times New Roman"/>
          <w:sz w:val="28"/>
          <w:szCs w:val="28"/>
        </w:rPr>
        <w:t>О.Е.Кутафина</w:t>
      </w:r>
      <w:proofErr w:type="spellEnd"/>
      <w:r w:rsidRPr="00DC43AD">
        <w:rPr>
          <w:rFonts w:ascii="Times New Roman" w:hAnsi="Times New Roman" w:cs="Times New Roman"/>
          <w:sz w:val="28"/>
          <w:szCs w:val="28"/>
        </w:rPr>
        <w:t xml:space="preserve"> – 2 чел.</w:t>
      </w:r>
    </w:p>
    <w:p w:rsidR="00210674" w:rsidRPr="00DC43AD" w:rsidRDefault="00210674" w:rsidP="00080FA9">
      <w:pPr>
        <w:spacing w:after="0" w:line="240" w:lineRule="auto"/>
        <w:jc w:val="both"/>
        <w:rPr>
          <w:rFonts w:ascii="Times New Roman" w:hAnsi="Times New Roman" w:cs="Times New Roman"/>
          <w:sz w:val="28"/>
          <w:szCs w:val="28"/>
        </w:rPr>
      </w:pPr>
      <w:r w:rsidRPr="00DC43AD">
        <w:rPr>
          <w:rFonts w:ascii="Times New Roman" w:hAnsi="Times New Roman" w:cs="Times New Roman"/>
          <w:sz w:val="28"/>
          <w:szCs w:val="28"/>
        </w:rPr>
        <w:t>- Московский государственный психолого-педагогический университет – 22 чел.</w:t>
      </w:r>
    </w:p>
    <w:p w:rsidR="00210674" w:rsidRPr="00DC43AD" w:rsidRDefault="00210674" w:rsidP="00080FA9">
      <w:pPr>
        <w:spacing w:after="0" w:line="240" w:lineRule="auto"/>
        <w:jc w:val="both"/>
        <w:rPr>
          <w:rFonts w:ascii="Times New Roman" w:hAnsi="Times New Roman" w:cs="Times New Roman"/>
          <w:sz w:val="28"/>
          <w:szCs w:val="28"/>
        </w:rPr>
      </w:pPr>
      <w:r w:rsidRPr="00DC43AD">
        <w:rPr>
          <w:rFonts w:ascii="Times New Roman" w:hAnsi="Times New Roman" w:cs="Times New Roman"/>
          <w:sz w:val="28"/>
          <w:szCs w:val="28"/>
        </w:rPr>
        <w:t>- ЧОУ ВО «Московский университет имени С.Ю. Витте – 1 чел.</w:t>
      </w:r>
    </w:p>
    <w:p w:rsidR="00210674" w:rsidRPr="00DC43AD" w:rsidRDefault="00210674" w:rsidP="00080FA9">
      <w:pPr>
        <w:spacing w:after="0" w:line="240" w:lineRule="auto"/>
        <w:jc w:val="both"/>
        <w:rPr>
          <w:rFonts w:ascii="Times New Roman" w:hAnsi="Times New Roman" w:cs="Times New Roman"/>
          <w:sz w:val="28"/>
          <w:szCs w:val="28"/>
        </w:rPr>
      </w:pPr>
      <w:r w:rsidRPr="00DC43AD">
        <w:rPr>
          <w:rFonts w:ascii="Times New Roman" w:hAnsi="Times New Roman" w:cs="Times New Roman"/>
          <w:sz w:val="28"/>
          <w:szCs w:val="28"/>
        </w:rPr>
        <w:t>- Государственное бюджетное профессиональное образовательное учреждение города Москвы Колледж по подготовке социальных работников ДТСЗН – 11 чел.</w:t>
      </w:r>
    </w:p>
    <w:p w:rsidR="00210674" w:rsidRPr="00DC43AD" w:rsidRDefault="00210674" w:rsidP="00080FA9">
      <w:pPr>
        <w:spacing w:after="0" w:line="240" w:lineRule="auto"/>
        <w:jc w:val="both"/>
        <w:rPr>
          <w:rFonts w:ascii="Times New Roman" w:hAnsi="Times New Roman" w:cs="Times New Roman"/>
          <w:sz w:val="28"/>
          <w:szCs w:val="28"/>
        </w:rPr>
      </w:pPr>
      <w:r w:rsidRPr="00DC43AD">
        <w:rPr>
          <w:rFonts w:ascii="Times New Roman" w:hAnsi="Times New Roman" w:cs="Times New Roman"/>
          <w:sz w:val="28"/>
          <w:szCs w:val="28"/>
        </w:rPr>
        <w:t>- ЧОУ среднего профессионального образования «Московский городской открытый колледж» - 16 чел.</w:t>
      </w:r>
    </w:p>
    <w:p w:rsidR="00210674" w:rsidRPr="00DC43AD" w:rsidRDefault="00210674" w:rsidP="00080FA9">
      <w:pPr>
        <w:spacing w:after="0" w:line="240" w:lineRule="auto"/>
        <w:jc w:val="both"/>
        <w:rPr>
          <w:rFonts w:ascii="Times New Roman" w:hAnsi="Times New Roman" w:cs="Times New Roman"/>
          <w:sz w:val="28"/>
          <w:szCs w:val="28"/>
        </w:rPr>
      </w:pPr>
      <w:r w:rsidRPr="00DC43AD">
        <w:rPr>
          <w:rFonts w:ascii="Times New Roman" w:hAnsi="Times New Roman" w:cs="Times New Roman"/>
          <w:sz w:val="28"/>
          <w:szCs w:val="28"/>
        </w:rPr>
        <w:t>- Частное учреждение высшего образования «Международный юридический институт» - 1 чел.</w:t>
      </w:r>
    </w:p>
    <w:p w:rsidR="00210674" w:rsidRPr="00DC43AD" w:rsidRDefault="00210674" w:rsidP="00080FA9">
      <w:pPr>
        <w:spacing w:after="0" w:line="240" w:lineRule="auto"/>
        <w:jc w:val="both"/>
        <w:rPr>
          <w:rFonts w:ascii="Times New Roman" w:hAnsi="Times New Roman" w:cs="Times New Roman"/>
          <w:sz w:val="28"/>
          <w:szCs w:val="28"/>
        </w:rPr>
      </w:pPr>
      <w:r w:rsidRPr="00DC43AD">
        <w:rPr>
          <w:rFonts w:ascii="Times New Roman" w:hAnsi="Times New Roman" w:cs="Times New Roman"/>
          <w:sz w:val="28"/>
          <w:szCs w:val="28"/>
        </w:rPr>
        <w:t>- ФГБОУ ВО «Российский государственный социальный университет» - 1 чел.</w:t>
      </w:r>
    </w:p>
    <w:p w:rsidR="00210674" w:rsidRPr="00DC43AD" w:rsidRDefault="00210674" w:rsidP="00080FA9">
      <w:pPr>
        <w:spacing w:after="0" w:line="240" w:lineRule="auto"/>
        <w:jc w:val="both"/>
        <w:rPr>
          <w:rFonts w:ascii="Times New Roman" w:hAnsi="Times New Roman" w:cs="Times New Roman"/>
          <w:sz w:val="28"/>
          <w:szCs w:val="28"/>
        </w:rPr>
      </w:pPr>
      <w:r w:rsidRPr="00DC43AD">
        <w:rPr>
          <w:rFonts w:ascii="Times New Roman" w:hAnsi="Times New Roman" w:cs="Times New Roman"/>
          <w:sz w:val="28"/>
          <w:szCs w:val="28"/>
        </w:rPr>
        <w:lastRenderedPageBreak/>
        <w:t>- ФГБОУ ВО «Всероссийский государственный университет юстиций» - 1 чел.</w:t>
      </w:r>
    </w:p>
    <w:p w:rsidR="000E3D5B" w:rsidRPr="00DC43AD" w:rsidRDefault="00481674" w:rsidP="00080FA9">
      <w:pPr>
        <w:tabs>
          <w:tab w:val="left" w:pos="709"/>
        </w:tabs>
        <w:spacing w:after="0" w:line="240" w:lineRule="auto"/>
        <w:jc w:val="both"/>
        <w:rPr>
          <w:rFonts w:ascii="Times New Roman" w:hAnsi="Times New Roman" w:cs="Times New Roman"/>
          <w:sz w:val="28"/>
          <w:szCs w:val="28"/>
        </w:rPr>
      </w:pPr>
      <w:r w:rsidRPr="00DC43AD">
        <w:rPr>
          <w:rFonts w:ascii="Times New Roman" w:hAnsi="Times New Roman" w:cs="Times New Roman"/>
          <w:sz w:val="28"/>
          <w:szCs w:val="28"/>
        </w:rPr>
        <w:tab/>
      </w:r>
      <w:r w:rsidR="008C33F9">
        <w:rPr>
          <w:rFonts w:ascii="Times New Roman" w:hAnsi="Times New Roman" w:cs="Times New Roman"/>
          <w:sz w:val="28"/>
          <w:szCs w:val="28"/>
        </w:rPr>
        <w:t>Для 53 студентов</w:t>
      </w:r>
      <w:r w:rsidR="00210674" w:rsidRPr="00DC43AD">
        <w:rPr>
          <w:rFonts w:ascii="Times New Roman" w:hAnsi="Times New Roman" w:cs="Times New Roman"/>
          <w:sz w:val="28"/>
          <w:szCs w:val="28"/>
        </w:rPr>
        <w:t xml:space="preserve"> </w:t>
      </w:r>
      <w:r w:rsidR="008C33F9" w:rsidRPr="00DC43AD">
        <w:rPr>
          <w:rFonts w:ascii="Times New Roman" w:hAnsi="Times New Roman" w:cs="Times New Roman"/>
          <w:sz w:val="28"/>
          <w:szCs w:val="28"/>
        </w:rPr>
        <w:t>«Московского государственного психолого-педагогического университета»</w:t>
      </w:r>
      <w:r w:rsidR="008C33F9">
        <w:rPr>
          <w:rFonts w:ascii="Times New Roman" w:hAnsi="Times New Roman" w:cs="Times New Roman"/>
          <w:sz w:val="28"/>
          <w:szCs w:val="28"/>
        </w:rPr>
        <w:t xml:space="preserve"> организовано </w:t>
      </w:r>
      <w:r w:rsidR="00210674" w:rsidRPr="00DC43AD">
        <w:rPr>
          <w:rFonts w:ascii="Times New Roman" w:hAnsi="Times New Roman" w:cs="Times New Roman"/>
          <w:sz w:val="28"/>
          <w:szCs w:val="28"/>
        </w:rPr>
        <w:t>проведение научно-исследовательской работы, ознакомительной практики и экскурсии</w:t>
      </w:r>
      <w:r w:rsidR="008C33F9">
        <w:rPr>
          <w:rFonts w:ascii="Times New Roman" w:hAnsi="Times New Roman" w:cs="Times New Roman"/>
          <w:sz w:val="28"/>
          <w:szCs w:val="28"/>
        </w:rPr>
        <w:t>.</w:t>
      </w:r>
      <w:r w:rsidR="00210674" w:rsidRPr="00DC43AD">
        <w:rPr>
          <w:rFonts w:ascii="Times New Roman" w:hAnsi="Times New Roman" w:cs="Times New Roman"/>
          <w:sz w:val="28"/>
          <w:szCs w:val="28"/>
        </w:rPr>
        <w:t xml:space="preserve"> </w:t>
      </w:r>
    </w:p>
    <w:p w:rsidR="00A1436B" w:rsidRDefault="00481674" w:rsidP="00080FA9">
      <w:pPr>
        <w:tabs>
          <w:tab w:val="left" w:pos="709"/>
        </w:tabs>
        <w:spacing w:after="0" w:line="240" w:lineRule="auto"/>
        <w:jc w:val="both"/>
        <w:rPr>
          <w:rFonts w:ascii="Times New Roman" w:hAnsi="Times New Roman"/>
          <w:color w:val="92D050"/>
          <w:sz w:val="28"/>
          <w:szCs w:val="28"/>
        </w:rPr>
      </w:pPr>
      <w:r w:rsidRPr="00DC43AD">
        <w:rPr>
          <w:rFonts w:ascii="Times New Roman" w:hAnsi="Times New Roman" w:cs="Times New Roman"/>
          <w:sz w:val="28"/>
          <w:szCs w:val="28"/>
        </w:rPr>
        <w:tab/>
      </w:r>
      <w:r w:rsidR="00A3077A" w:rsidRPr="00DF22A6">
        <w:rPr>
          <w:rFonts w:ascii="Times New Roman" w:hAnsi="Times New Roman" w:cs="Times New Roman"/>
          <w:sz w:val="28"/>
          <w:szCs w:val="28"/>
        </w:rPr>
        <w:t xml:space="preserve">2021 год </w:t>
      </w:r>
      <w:r w:rsidR="00886FC4">
        <w:rPr>
          <w:rFonts w:ascii="Times New Roman" w:hAnsi="Times New Roman" w:cs="Times New Roman"/>
          <w:sz w:val="28"/>
          <w:szCs w:val="28"/>
        </w:rPr>
        <w:t>ознаменован началом ремонтных работ для организации клубных пространств</w:t>
      </w:r>
      <w:r w:rsidR="00A3077A" w:rsidRPr="00DF22A6">
        <w:rPr>
          <w:rFonts w:ascii="Times New Roman" w:hAnsi="Times New Roman" w:cs="Times New Roman"/>
          <w:sz w:val="28"/>
          <w:szCs w:val="28"/>
        </w:rPr>
        <w:t xml:space="preserve"> </w:t>
      </w:r>
      <w:r w:rsidR="00886FC4">
        <w:rPr>
          <w:rFonts w:ascii="Times New Roman" w:hAnsi="Times New Roman" w:cs="Times New Roman"/>
          <w:sz w:val="28"/>
          <w:szCs w:val="28"/>
        </w:rPr>
        <w:t>Центр</w:t>
      </w:r>
      <w:r w:rsidR="00DC1526">
        <w:rPr>
          <w:rFonts w:ascii="Times New Roman" w:hAnsi="Times New Roman" w:cs="Times New Roman"/>
          <w:sz w:val="28"/>
          <w:szCs w:val="28"/>
        </w:rPr>
        <w:t>а</w:t>
      </w:r>
      <w:r w:rsidR="00886FC4">
        <w:rPr>
          <w:rFonts w:ascii="Times New Roman" w:hAnsi="Times New Roman" w:cs="Times New Roman"/>
          <w:sz w:val="28"/>
          <w:szCs w:val="28"/>
        </w:rPr>
        <w:t xml:space="preserve"> московского долголетия</w:t>
      </w:r>
      <w:r w:rsidR="00A3077A" w:rsidRPr="00DF22A6">
        <w:rPr>
          <w:rFonts w:ascii="Times New Roman" w:hAnsi="Times New Roman" w:cs="Times New Roman"/>
          <w:sz w:val="28"/>
          <w:szCs w:val="28"/>
        </w:rPr>
        <w:t xml:space="preserve"> </w:t>
      </w:r>
      <w:r w:rsidR="00886FC4">
        <w:rPr>
          <w:rFonts w:ascii="Times New Roman" w:hAnsi="Times New Roman" w:cs="Times New Roman"/>
          <w:sz w:val="28"/>
          <w:szCs w:val="28"/>
        </w:rPr>
        <w:t>в</w:t>
      </w:r>
      <w:r w:rsidR="00A3077A" w:rsidRPr="00DF22A6">
        <w:rPr>
          <w:rFonts w:ascii="Times New Roman" w:hAnsi="Times New Roman" w:cs="Times New Roman"/>
          <w:sz w:val="28"/>
          <w:szCs w:val="28"/>
        </w:rPr>
        <w:t xml:space="preserve"> район</w:t>
      </w:r>
      <w:r w:rsidR="00DC1526">
        <w:rPr>
          <w:rFonts w:ascii="Times New Roman" w:hAnsi="Times New Roman" w:cs="Times New Roman"/>
          <w:sz w:val="28"/>
          <w:szCs w:val="28"/>
        </w:rPr>
        <w:t>е</w:t>
      </w:r>
      <w:r w:rsidR="00A3077A" w:rsidRPr="00DF22A6">
        <w:rPr>
          <w:rFonts w:ascii="Times New Roman" w:hAnsi="Times New Roman" w:cs="Times New Roman"/>
          <w:sz w:val="28"/>
          <w:szCs w:val="28"/>
        </w:rPr>
        <w:t xml:space="preserve"> </w:t>
      </w:r>
      <w:r w:rsidR="000A2B44">
        <w:rPr>
          <w:rFonts w:ascii="Times New Roman" w:hAnsi="Times New Roman" w:cs="Times New Roman"/>
          <w:sz w:val="28"/>
          <w:szCs w:val="28"/>
        </w:rPr>
        <w:t>Марьино</w:t>
      </w:r>
      <w:r w:rsidR="00A3077A" w:rsidRPr="00DF22A6">
        <w:rPr>
          <w:rFonts w:ascii="Times New Roman" w:hAnsi="Times New Roman"/>
          <w:sz w:val="28"/>
          <w:szCs w:val="28"/>
        </w:rPr>
        <w:t>.</w:t>
      </w:r>
      <w:r w:rsidR="000A2B44">
        <w:rPr>
          <w:rFonts w:ascii="Times New Roman" w:hAnsi="Times New Roman"/>
          <w:sz w:val="28"/>
          <w:szCs w:val="28"/>
        </w:rPr>
        <w:t xml:space="preserve"> На сегодняшний день работы выполнены на 80% и в ближайшее время по адрес</w:t>
      </w:r>
      <w:r w:rsidR="008C33F9">
        <w:rPr>
          <w:rFonts w:ascii="Times New Roman" w:hAnsi="Times New Roman"/>
          <w:sz w:val="28"/>
          <w:szCs w:val="28"/>
        </w:rPr>
        <w:t>у</w:t>
      </w:r>
      <w:r w:rsidR="000A2B44">
        <w:rPr>
          <w:rFonts w:ascii="Times New Roman" w:hAnsi="Times New Roman"/>
          <w:sz w:val="28"/>
          <w:szCs w:val="28"/>
        </w:rPr>
        <w:t xml:space="preserve">: ул. </w:t>
      </w:r>
      <w:proofErr w:type="spellStart"/>
      <w:r w:rsidR="000A2B44">
        <w:rPr>
          <w:rFonts w:ascii="Times New Roman" w:hAnsi="Times New Roman"/>
          <w:sz w:val="28"/>
          <w:szCs w:val="28"/>
        </w:rPr>
        <w:t>Люблинская</w:t>
      </w:r>
      <w:proofErr w:type="spellEnd"/>
      <w:r w:rsidR="000A2B44">
        <w:rPr>
          <w:rFonts w:ascii="Times New Roman" w:hAnsi="Times New Roman"/>
          <w:sz w:val="28"/>
          <w:szCs w:val="28"/>
        </w:rPr>
        <w:t>, д. 159 откроются комфортные помещения для активных граждан старшего возраста, в которых можно будет творить, заниматься спортом, осваивать новые методики оздоровления и т.д. При этом, лидеры клубных пространств – это сами жители, которые умеют и хотят реализовать свой потенциал, поделиться своим опытом и знаниями.</w:t>
      </w:r>
    </w:p>
    <w:p w:rsidR="00A54BC5" w:rsidRDefault="000A2B44" w:rsidP="00080FA9">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Также в 2021 году силами ГБУ ТЦСО «Марьино» проведен текущий ремонт бассейна. Данная услуга крайне востребована у инвалидов и детей-инвалидов, т.к. обладает мощным реабилитационным потенциалом.</w:t>
      </w:r>
    </w:p>
    <w:p w:rsidR="00ED6E0F" w:rsidRPr="00A0249F" w:rsidRDefault="00ED6E0F" w:rsidP="00080FA9">
      <w:pPr>
        <w:spacing w:after="0" w:line="240" w:lineRule="auto"/>
        <w:ind w:firstLine="708"/>
        <w:jc w:val="both"/>
        <w:rPr>
          <w:rFonts w:ascii="Times New Roman" w:hAnsi="Times New Roman"/>
          <w:sz w:val="28"/>
          <w:szCs w:val="28"/>
        </w:rPr>
      </w:pPr>
      <w:r w:rsidRPr="00A0249F">
        <w:rPr>
          <w:rFonts w:ascii="Times New Roman" w:hAnsi="Times New Roman"/>
          <w:sz w:val="28"/>
          <w:szCs w:val="28"/>
        </w:rPr>
        <w:t>С августа 2021 года, в соответствии с приказом ГБУ ТЦСО «Марьино» № 249 от 02.08.2021 года «О внедрении в ГБУ ТЦСО «Марьино» стандартов общения и обслуживания» в</w:t>
      </w:r>
      <w:r>
        <w:rPr>
          <w:rFonts w:ascii="Times New Roman" w:hAnsi="Times New Roman"/>
          <w:sz w:val="28"/>
          <w:szCs w:val="28"/>
        </w:rPr>
        <w:t xml:space="preserve"> Центре </w:t>
      </w:r>
      <w:r w:rsidRPr="00A0249F">
        <w:rPr>
          <w:rFonts w:ascii="Times New Roman" w:hAnsi="Times New Roman"/>
          <w:sz w:val="28"/>
          <w:szCs w:val="28"/>
        </w:rPr>
        <w:t xml:space="preserve">начала свою работу </w:t>
      </w:r>
      <w:r w:rsidRPr="00A0249F">
        <w:rPr>
          <w:rFonts w:ascii="Times New Roman" w:hAnsi="Times New Roman"/>
          <w:sz w:val="28"/>
          <w:szCs w:val="28"/>
          <w:lang w:val="en-US"/>
        </w:rPr>
        <w:t>Welcome</w:t>
      </w:r>
      <w:r w:rsidRPr="00A0249F">
        <w:rPr>
          <w:rFonts w:ascii="Times New Roman" w:hAnsi="Times New Roman"/>
          <w:sz w:val="28"/>
          <w:szCs w:val="28"/>
        </w:rPr>
        <w:t xml:space="preserve">-зона для встречи и консультирования посетителей центра. </w:t>
      </w:r>
      <w:proofErr w:type="spellStart"/>
      <w:r w:rsidRPr="00A0249F">
        <w:rPr>
          <w:rFonts w:ascii="Times New Roman" w:hAnsi="Times New Roman"/>
          <w:sz w:val="28"/>
          <w:szCs w:val="28"/>
        </w:rPr>
        <w:t>Welcome</w:t>
      </w:r>
      <w:proofErr w:type="spellEnd"/>
      <w:r w:rsidRPr="00A0249F">
        <w:rPr>
          <w:rFonts w:ascii="Times New Roman" w:hAnsi="Times New Roman"/>
          <w:sz w:val="28"/>
          <w:szCs w:val="28"/>
        </w:rPr>
        <w:t xml:space="preserve">-зона функционирует для усовершенствования сервиса услуг социального комплекса г. Москвы, единого подхода к стандартизации общения и обслуживания населения, в целях повышения уровня </w:t>
      </w:r>
      <w:proofErr w:type="spellStart"/>
      <w:r w:rsidRPr="00A0249F">
        <w:rPr>
          <w:rFonts w:ascii="Times New Roman" w:hAnsi="Times New Roman"/>
          <w:sz w:val="28"/>
          <w:szCs w:val="28"/>
        </w:rPr>
        <w:t>человекоориентированности</w:t>
      </w:r>
      <w:proofErr w:type="spellEnd"/>
      <w:r w:rsidRPr="00A0249F">
        <w:rPr>
          <w:rFonts w:ascii="Times New Roman" w:hAnsi="Times New Roman"/>
          <w:sz w:val="28"/>
          <w:szCs w:val="28"/>
        </w:rPr>
        <w:t>, проявления искренней заботы при обслуживании посетителей и усиления работы, направленной на присоединение посетителей к здоровому образу жизни.</w:t>
      </w:r>
    </w:p>
    <w:p w:rsidR="00A07060" w:rsidRDefault="00A07060" w:rsidP="00080FA9">
      <w:pPr>
        <w:spacing w:after="0" w:line="240" w:lineRule="auto"/>
        <w:ind w:firstLine="708"/>
        <w:jc w:val="both"/>
        <w:rPr>
          <w:rFonts w:ascii="Times New Roman" w:hAnsi="Times New Roman" w:cs="Times New Roman"/>
          <w:sz w:val="28"/>
          <w:szCs w:val="28"/>
        </w:rPr>
      </w:pPr>
      <w:r w:rsidRPr="00A07060">
        <w:rPr>
          <w:rFonts w:ascii="Times New Roman" w:hAnsi="Times New Roman" w:cs="Times New Roman"/>
          <w:b/>
          <w:sz w:val="28"/>
          <w:szCs w:val="28"/>
        </w:rPr>
        <w:t>Отдел контроля качества социальных услуг</w:t>
      </w:r>
      <w:r>
        <w:rPr>
          <w:rFonts w:ascii="Times New Roman" w:hAnsi="Times New Roman" w:cs="Times New Roman"/>
          <w:sz w:val="28"/>
          <w:szCs w:val="28"/>
        </w:rPr>
        <w:t xml:space="preserve"> ГБУ ТЦСО «Марьино» (далее Отдел) открыт 01 декабря 2015 года приказом ГБУ ТЦСО «Марьино» от 28.09.2015 года № 295. </w:t>
      </w:r>
    </w:p>
    <w:p w:rsidR="00A07060" w:rsidRPr="00A07060" w:rsidRDefault="00A07060" w:rsidP="00080FA9">
      <w:pPr>
        <w:pStyle w:val="a6"/>
        <w:spacing w:after="0" w:line="240" w:lineRule="auto"/>
        <w:ind w:firstLine="426"/>
        <w:rPr>
          <w:rFonts w:ascii="Times New Roman" w:hAnsi="Times New Roman"/>
          <w:sz w:val="28"/>
          <w:szCs w:val="28"/>
        </w:rPr>
      </w:pPr>
      <w:r w:rsidRPr="00A07060">
        <w:rPr>
          <w:rFonts w:ascii="Times New Roman" w:hAnsi="Times New Roman"/>
          <w:sz w:val="28"/>
          <w:szCs w:val="28"/>
        </w:rPr>
        <w:t>Основными задачами Отдела являются:</w:t>
      </w:r>
    </w:p>
    <w:p w:rsidR="00A07060" w:rsidRPr="00A07060" w:rsidRDefault="00A07060" w:rsidP="00080FA9">
      <w:pPr>
        <w:pStyle w:val="a6"/>
        <w:spacing w:after="0" w:line="240" w:lineRule="auto"/>
        <w:ind w:left="0"/>
        <w:jc w:val="both"/>
        <w:rPr>
          <w:rFonts w:ascii="Times New Roman" w:hAnsi="Times New Roman"/>
          <w:sz w:val="28"/>
          <w:szCs w:val="28"/>
        </w:rPr>
      </w:pPr>
      <w:r w:rsidRPr="00A07060">
        <w:rPr>
          <w:rFonts w:ascii="Times New Roman" w:hAnsi="Times New Roman"/>
          <w:sz w:val="28"/>
          <w:szCs w:val="28"/>
        </w:rPr>
        <w:t>- Контроль качества оказания социальных услуг и их соответствия нормативной документации.</w:t>
      </w:r>
    </w:p>
    <w:p w:rsidR="00A07060" w:rsidRPr="00A07060" w:rsidRDefault="00A07060" w:rsidP="00080FA9">
      <w:pPr>
        <w:pStyle w:val="a6"/>
        <w:spacing w:after="0" w:line="240" w:lineRule="auto"/>
        <w:ind w:left="0"/>
        <w:jc w:val="both"/>
        <w:rPr>
          <w:rFonts w:ascii="Times New Roman" w:hAnsi="Times New Roman"/>
          <w:sz w:val="28"/>
          <w:szCs w:val="28"/>
        </w:rPr>
      </w:pPr>
      <w:r w:rsidRPr="00A07060">
        <w:rPr>
          <w:rFonts w:ascii="Times New Roman" w:hAnsi="Times New Roman"/>
          <w:sz w:val="28"/>
          <w:szCs w:val="28"/>
        </w:rPr>
        <w:t xml:space="preserve">- Проверка деятельности подразделений и работников Центра на соответствие предоставляемых социальных услуг стандартам и иным обязательным требованиям, установленным нормативными правовыми актами в области социального обслуживания населения. </w:t>
      </w:r>
    </w:p>
    <w:p w:rsidR="00A07060" w:rsidRPr="00A07060" w:rsidRDefault="00A07060" w:rsidP="00080FA9">
      <w:pPr>
        <w:pStyle w:val="a6"/>
        <w:spacing w:after="0" w:line="240" w:lineRule="auto"/>
        <w:ind w:left="0"/>
        <w:jc w:val="both"/>
        <w:rPr>
          <w:rFonts w:ascii="Times New Roman" w:hAnsi="Times New Roman"/>
          <w:sz w:val="28"/>
          <w:szCs w:val="28"/>
        </w:rPr>
      </w:pPr>
      <w:r w:rsidRPr="00A07060">
        <w:rPr>
          <w:rFonts w:ascii="Times New Roman" w:hAnsi="Times New Roman"/>
          <w:sz w:val="28"/>
          <w:szCs w:val="28"/>
        </w:rPr>
        <w:t>- Выявление и предупреждение появления факторов, влияющих на снижение качества предоставляемых социальных услуг.</w:t>
      </w:r>
    </w:p>
    <w:p w:rsidR="00A07060" w:rsidRPr="00A07060" w:rsidRDefault="00A07060" w:rsidP="00080FA9">
      <w:pPr>
        <w:pStyle w:val="a6"/>
        <w:spacing w:after="0" w:line="240" w:lineRule="auto"/>
        <w:ind w:left="0"/>
        <w:jc w:val="both"/>
        <w:rPr>
          <w:rFonts w:ascii="Times New Roman" w:hAnsi="Times New Roman"/>
          <w:sz w:val="28"/>
          <w:szCs w:val="28"/>
        </w:rPr>
      </w:pPr>
      <w:r w:rsidRPr="00A07060">
        <w:rPr>
          <w:rFonts w:ascii="Times New Roman" w:hAnsi="Times New Roman"/>
          <w:sz w:val="28"/>
          <w:szCs w:val="28"/>
        </w:rPr>
        <w:t>- Создание необходимых условий для обеспечения соблюдения законных интересов получателей социальных услуг, обеспечения стабильного уровня качества социальных услуг и его повышения на всех стадиях их предоставления в соответствии со стандартами социальных услуг.</w:t>
      </w:r>
    </w:p>
    <w:p w:rsidR="00DC1526" w:rsidRDefault="00A07060"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9869D4">
        <w:rPr>
          <w:rFonts w:ascii="Times New Roman" w:hAnsi="Times New Roman" w:cs="Times New Roman"/>
          <w:sz w:val="28"/>
          <w:szCs w:val="28"/>
        </w:rPr>
        <w:t xml:space="preserve"> своей деятельности </w:t>
      </w:r>
      <w:r>
        <w:rPr>
          <w:rFonts w:ascii="Times New Roman" w:hAnsi="Times New Roman" w:cs="Times New Roman"/>
          <w:sz w:val="28"/>
          <w:szCs w:val="28"/>
        </w:rPr>
        <w:t xml:space="preserve">Отдел </w:t>
      </w:r>
      <w:r w:rsidRPr="009869D4">
        <w:rPr>
          <w:rFonts w:ascii="Times New Roman" w:hAnsi="Times New Roman" w:cs="Times New Roman"/>
          <w:sz w:val="28"/>
          <w:szCs w:val="28"/>
        </w:rPr>
        <w:t>руководствуется Конституцией Российской Федерации, федеральными законами, указами и распоряжениями Президента Российской Федерации, постановлениями Пра</w:t>
      </w:r>
      <w:r w:rsidRPr="009869D4">
        <w:rPr>
          <w:rFonts w:ascii="Times New Roman" w:hAnsi="Times New Roman" w:cs="Times New Roman"/>
          <w:sz w:val="28"/>
          <w:szCs w:val="28"/>
        </w:rPr>
        <w:softHyphen/>
        <w:t>вительства Российской Федерации, нормативными актами Министерства труда и социальной защиты Российской Федерации, иными федеральными нормативными правовыми актами, законами города Москвы, постановлениями Правительства Москвы,</w:t>
      </w:r>
      <w:r>
        <w:rPr>
          <w:rFonts w:ascii="Times New Roman" w:hAnsi="Times New Roman" w:cs="Times New Roman"/>
          <w:sz w:val="28"/>
          <w:szCs w:val="28"/>
        </w:rPr>
        <w:t xml:space="preserve"> </w:t>
      </w:r>
      <w:r w:rsidRPr="009869D4">
        <w:rPr>
          <w:rFonts w:ascii="Times New Roman" w:hAnsi="Times New Roman" w:cs="Times New Roman"/>
          <w:sz w:val="28"/>
          <w:szCs w:val="28"/>
        </w:rPr>
        <w:t xml:space="preserve">иными правовыми </w:t>
      </w:r>
      <w:r w:rsidRPr="009869D4">
        <w:rPr>
          <w:rFonts w:ascii="Times New Roman" w:hAnsi="Times New Roman" w:cs="Times New Roman"/>
          <w:sz w:val="28"/>
          <w:szCs w:val="28"/>
        </w:rPr>
        <w:lastRenderedPageBreak/>
        <w:t xml:space="preserve">актами города Москвы, приказами Департамента </w:t>
      </w:r>
      <w:r>
        <w:rPr>
          <w:rFonts w:ascii="Times New Roman" w:hAnsi="Times New Roman" w:cs="Times New Roman"/>
          <w:sz w:val="28"/>
          <w:szCs w:val="28"/>
        </w:rPr>
        <w:t xml:space="preserve">труда и </w:t>
      </w:r>
      <w:r w:rsidRPr="009869D4">
        <w:rPr>
          <w:rFonts w:ascii="Times New Roman" w:hAnsi="Times New Roman" w:cs="Times New Roman"/>
          <w:sz w:val="28"/>
          <w:szCs w:val="28"/>
        </w:rPr>
        <w:t xml:space="preserve">социальной защиты населения города Москвы, </w:t>
      </w:r>
      <w:r>
        <w:rPr>
          <w:rFonts w:ascii="Times New Roman" w:hAnsi="Times New Roman" w:cs="Times New Roman"/>
          <w:sz w:val="28"/>
          <w:szCs w:val="28"/>
        </w:rPr>
        <w:t xml:space="preserve">Уставом Центра, </w:t>
      </w:r>
      <w:r w:rsidRPr="009869D4">
        <w:rPr>
          <w:rFonts w:ascii="Times New Roman" w:hAnsi="Times New Roman" w:cs="Times New Roman"/>
          <w:sz w:val="28"/>
          <w:szCs w:val="28"/>
        </w:rPr>
        <w:t>Положением</w:t>
      </w:r>
      <w:r>
        <w:rPr>
          <w:rFonts w:ascii="Times New Roman" w:hAnsi="Times New Roman" w:cs="Times New Roman"/>
          <w:sz w:val="28"/>
          <w:szCs w:val="28"/>
        </w:rPr>
        <w:t xml:space="preserve"> об отделе контроля качества оказания социальных услуг Территориального центра социального обслуживания «Марьино»</w:t>
      </w:r>
      <w:r w:rsidRPr="009869D4">
        <w:rPr>
          <w:rFonts w:ascii="Times New Roman" w:hAnsi="Times New Roman" w:cs="Times New Roman"/>
          <w:sz w:val="28"/>
          <w:szCs w:val="28"/>
        </w:rPr>
        <w:t>.</w:t>
      </w:r>
    </w:p>
    <w:p w:rsidR="00DC1526" w:rsidRDefault="00DC1526" w:rsidP="00080FA9">
      <w:pPr>
        <w:spacing w:after="0" w:line="240" w:lineRule="auto"/>
        <w:ind w:firstLine="708"/>
        <w:jc w:val="both"/>
        <w:rPr>
          <w:rFonts w:ascii="Times New Roman" w:hAnsi="Times New Roman" w:cs="Times New Roman"/>
          <w:sz w:val="28"/>
          <w:szCs w:val="28"/>
        </w:rPr>
      </w:pPr>
    </w:p>
    <w:p w:rsidR="00A07060" w:rsidRPr="00A07060" w:rsidRDefault="00A07060" w:rsidP="00080FA9">
      <w:pPr>
        <w:spacing w:after="0" w:line="240" w:lineRule="auto"/>
        <w:ind w:firstLine="708"/>
        <w:jc w:val="right"/>
        <w:rPr>
          <w:rFonts w:ascii="Times New Roman" w:hAnsi="Times New Roman" w:cs="Times New Roman"/>
          <w:sz w:val="20"/>
          <w:szCs w:val="28"/>
        </w:rPr>
      </w:pPr>
      <w:r w:rsidRPr="00A07060">
        <w:rPr>
          <w:rFonts w:ascii="Times New Roman" w:hAnsi="Times New Roman" w:cs="Times New Roman"/>
          <w:sz w:val="20"/>
          <w:szCs w:val="28"/>
        </w:rPr>
        <w:t>Таблица №</w:t>
      </w:r>
      <w:r w:rsidR="008C4CF4">
        <w:rPr>
          <w:rFonts w:ascii="Times New Roman" w:hAnsi="Times New Roman" w:cs="Times New Roman"/>
          <w:sz w:val="20"/>
          <w:szCs w:val="28"/>
        </w:rPr>
        <w:t>3</w:t>
      </w:r>
    </w:p>
    <w:p w:rsidR="00A07060" w:rsidRDefault="00A07060"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Штатная численность отдела:</w:t>
      </w:r>
    </w:p>
    <w:p w:rsidR="00A07060" w:rsidRDefault="00A07060" w:rsidP="00080FA9">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407"/>
        <w:gridCol w:w="2124"/>
        <w:gridCol w:w="3114"/>
      </w:tblGrid>
      <w:tr w:rsidR="00A07060" w:rsidRPr="00801EEC" w:rsidTr="00A3077A">
        <w:tc>
          <w:tcPr>
            <w:tcW w:w="2268" w:type="dxa"/>
          </w:tcPr>
          <w:p w:rsidR="00A07060" w:rsidRPr="00801EEC" w:rsidRDefault="00A07060" w:rsidP="00080FA9">
            <w:pPr>
              <w:spacing w:line="240" w:lineRule="auto"/>
              <w:jc w:val="center"/>
              <w:rPr>
                <w:rFonts w:ascii="Times New Roman" w:hAnsi="Times New Roman" w:cs="Times New Roman"/>
                <w:b/>
                <w:sz w:val="24"/>
                <w:szCs w:val="24"/>
              </w:rPr>
            </w:pPr>
            <w:r w:rsidRPr="00801EEC">
              <w:rPr>
                <w:rFonts w:ascii="Times New Roman" w:hAnsi="Times New Roman" w:cs="Times New Roman"/>
                <w:b/>
                <w:sz w:val="24"/>
                <w:szCs w:val="24"/>
              </w:rPr>
              <w:t>Должность</w:t>
            </w:r>
          </w:p>
        </w:tc>
        <w:tc>
          <w:tcPr>
            <w:tcW w:w="2410" w:type="dxa"/>
          </w:tcPr>
          <w:p w:rsidR="00A07060" w:rsidRPr="00801EEC" w:rsidRDefault="00A07060" w:rsidP="00080F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ставок по штатному расписанию</w:t>
            </w:r>
          </w:p>
        </w:tc>
        <w:tc>
          <w:tcPr>
            <w:tcW w:w="2126" w:type="dxa"/>
          </w:tcPr>
          <w:p w:rsidR="00A07060" w:rsidRPr="00801EEC" w:rsidRDefault="00A07060" w:rsidP="00080F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фактически занятых ставок</w:t>
            </w:r>
          </w:p>
        </w:tc>
        <w:tc>
          <w:tcPr>
            <w:tcW w:w="3118" w:type="dxa"/>
          </w:tcPr>
          <w:p w:rsidR="00A07060" w:rsidRPr="00801EEC" w:rsidRDefault="00A07060" w:rsidP="00080FA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Примечание </w:t>
            </w:r>
          </w:p>
        </w:tc>
      </w:tr>
      <w:tr w:rsidR="00A07060" w:rsidTr="00A3077A">
        <w:tc>
          <w:tcPr>
            <w:tcW w:w="2268" w:type="dxa"/>
          </w:tcPr>
          <w:p w:rsidR="00A07060" w:rsidRPr="00801EEC" w:rsidRDefault="00A07060" w:rsidP="00080FA9">
            <w:pPr>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отдела</w:t>
            </w:r>
          </w:p>
        </w:tc>
        <w:tc>
          <w:tcPr>
            <w:tcW w:w="2410" w:type="dxa"/>
          </w:tcPr>
          <w:p w:rsidR="00A07060" w:rsidRPr="00801EEC" w:rsidRDefault="00A07060" w:rsidP="00080FA9">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A07060" w:rsidRPr="00801EEC" w:rsidRDefault="00A07060" w:rsidP="00080FA9">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18" w:type="dxa"/>
          </w:tcPr>
          <w:p w:rsidR="00A07060" w:rsidRPr="00801EEC" w:rsidRDefault="00A07060" w:rsidP="00080FA9">
            <w:pPr>
              <w:spacing w:line="240" w:lineRule="auto"/>
              <w:jc w:val="both"/>
              <w:rPr>
                <w:rFonts w:ascii="Times New Roman" w:hAnsi="Times New Roman" w:cs="Times New Roman"/>
                <w:sz w:val="24"/>
                <w:szCs w:val="24"/>
              </w:rPr>
            </w:pPr>
          </w:p>
        </w:tc>
      </w:tr>
      <w:tr w:rsidR="00A07060" w:rsidTr="00A3077A">
        <w:tc>
          <w:tcPr>
            <w:tcW w:w="2268" w:type="dxa"/>
          </w:tcPr>
          <w:p w:rsidR="00A07060" w:rsidRPr="00801EEC" w:rsidRDefault="00A07060" w:rsidP="00080FA9">
            <w:pPr>
              <w:spacing w:line="240" w:lineRule="auto"/>
              <w:jc w:val="both"/>
              <w:rPr>
                <w:rFonts w:ascii="Times New Roman" w:hAnsi="Times New Roman" w:cs="Times New Roman"/>
                <w:sz w:val="24"/>
                <w:szCs w:val="24"/>
              </w:rPr>
            </w:pPr>
            <w:r>
              <w:rPr>
                <w:rFonts w:ascii="Times New Roman" w:hAnsi="Times New Roman" w:cs="Times New Roman"/>
                <w:sz w:val="24"/>
                <w:szCs w:val="24"/>
              </w:rPr>
              <w:t>Специалист по социальной работе</w:t>
            </w:r>
          </w:p>
        </w:tc>
        <w:tc>
          <w:tcPr>
            <w:tcW w:w="2410" w:type="dxa"/>
          </w:tcPr>
          <w:p w:rsidR="00A07060" w:rsidRPr="00801EEC" w:rsidRDefault="00A07060" w:rsidP="00080FA9">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A07060" w:rsidRPr="00801EEC" w:rsidRDefault="00A07060" w:rsidP="00080FA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A07060" w:rsidRDefault="00A07060" w:rsidP="00080FA9">
            <w:pPr>
              <w:spacing w:line="240" w:lineRule="auto"/>
              <w:jc w:val="both"/>
              <w:rPr>
                <w:rFonts w:ascii="Times New Roman" w:hAnsi="Times New Roman" w:cs="Times New Roman"/>
                <w:sz w:val="24"/>
                <w:szCs w:val="24"/>
              </w:rPr>
            </w:pPr>
            <w:r>
              <w:rPr>
                <w:rFonts w:ascii="Times New Roman" w:hAnsi="Times New Roman" w:cs="Times New Roman"/>
                <w:sz w:val="24"/>
                <w:szCs w:val="24"/>
              </w:rPr>
              <w:t>1 из 3-х выполняет функции социального инспектора по диагностики нуждающихся в социальном обслуживании;</w:t>
            </w:r>
          </w:p>
          <w:p w:rsidR="00A07060" w:rsidRDefault="00A07060" w:rsidP="00080FA9">
            <w:pPr>
              <w:spacing w:line="240" w:lineRule="auto"/>
              <w:jc w:val="both"/>
              <w:rPr>
                <w:rFonts w:ascii="Times New Roman" w:hAnsi="Times New Roman" w:cs="Times New Roman"/>
                <w:sz w:val="24"/>
                <w:szCs w:val="24"/>
              </w:rPr>
            </w:pPr>
            <w:r>
              <w:rPr>
                <w:rFonts w:ascii="Times New Roman" w:hAnsi="Times New Roman" w:cs="Times New Roman"/>
                <w:sz w:val="24"/>
                <w:szCs w:val="24"/>
              </w:rPr>
              <w:t>1 отпуск по уходу за ребенком;</w:t>
            </w:r>
          </w:p>
          <w:p w:rsidR="00A07060" w:rsidRPr="00801EEC" w:rsidRDefault="00A07060" w:rsidP="00080FA9">
            <w:pPr>
              <w:spacing w:line="240" w:lineRule="auto"/>
              <w:jc w:val="both"/>
              <w:rPr>
                <w:rFonts w:ascii="Times New Roman" w:hAnsi="Times New Roman" w:cs="Times New Roman"/>
                <w:sz w:val="24"/>
                <w:szCs w:val="24"/>
              </w:rPr>
            </w:pPr>
            <w:r>
              <w:rPr>
                <w:rFonts w:ascii="Times New Roman" w:hAnsi="Times New Roman" w:cs="Times New Roman"/>
                <w:sz w:val="24"/>
                <w:szCs w:val="24"/>
              </w:rPr>
              <w:t>1 вакансия</w:t>
            </w:r>
          </w:p>
        </w:tc>
      </w:tr>
    </w:tbl>
    <w:p w:rsidR="00A07060" w:rsidRDefault="00A07060" w:rsidP="00080FA9">
      <w:pPr>
        <w:spacing w:after="0" w:line="240" w:lineRule="auto"/>
        <w:jc w:val="both"/>
        <w:rPr>
          <w:rFonts w:ascii="Times New Roman" w:hAnsi="Times New Roman" w:cs="Times New Roman"/>
          <w:sz w:val="28"/>
          <w:szCs w:val="28"/>
        </w:rPr>
      </w:pPr>
    </w:p>
    <w:p w:rsidR="00A07060" w:rsidRDefault="00A07060"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период с 12.11.2020 г. по 31.01.2021 г. сотрудники Отдела выполняли работу дистанционно. Отделом контроля качества оказания социальных услуг (ОККОСУ) была проведена следующая работа:</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проверка качества формирования личных дел претендентов на социальное обслуживание;</w:t>
      </w:r>
    </w:p>
    <w:p w:rsidR="00A07060" w:rsidRDefault="00A07060" w:rsidP="00080FA9">
      <w:pPr>
        <w:spacing w:after="0" w:line="240" w:lineRule="auto"/>
        <w:jc w:val="both"/>
        <w:rPr>
          <w:rFonts w:ascii="Times New Roman" w:hAnsi="Times New Roman" w:cs="Times New Roman"/>
          <w:sz w:val="28"/>
          <w:szCs w:val="28"/>
        </w:rPr>
      </w:pPr>
      <w:r w:rsidRPr="001C5669">
        <w:rPr>
          <w:rFonts w:ascii="Times New Roman" w:hAnsi="Times New Roman" w:cs="Times New Roman"/>
          <w:sz w:val="28"/>
          <w:szCs w:val="28"/>
        </w:rPr>
        <w:t>- сдано 80 личных дел претендентов на комиссию ОУСЗН</w:t>
      </w:r>
      <w:r>
        <w:rPr>
          <w:rFonts w:ascii="Times New Roman" w:hAnsi="Times New Roman" w:cs="Times New Roman"/>
          <w:sz w:val="28"/>
          <w:szCs w:val="28"/>
        </w:rPr>
        <w:t>;</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осуществлялся контроль за выполнением государственного задания;</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осуществлялся ежедневный контроль за соблюдением сроков пересмотра ИППСУ;</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осуществлялся ежедневный контроль за соблюдением сроков предоставления личных дел претендентов на комиссию ОУСЗН;</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регулярно осуществлялся контроль за качеством заполнения и предоставления в ОУСЗН </w:t>
      </w:r>
      <w:proofErr w:type="spellStart"/>
      <w:r>
        <w:rPr>
          <w:rFonts w:ascii="Times New Roman" w:hAnsi="Times New Roman" w:cs="Times New Roman"/>
          <w:sz w:val="28"/>
          <w:szCs w:val="28"/>
        </w:rPr>
        <w:t>пофамильного</w:t>
      </w:r>
      <w:proofErr w:type="spellEnd"/>
      <w:r>
        <w:rPr>
          <w:rFonts w:ascii="Times New Roman" w:hAnsi="Times New Roman" w:cs="Times New Roman"/>
          <w:sz w:val="28"/>
          <w:szCs w:val="28"/>
        </w:rPr>
        <w:t xml:space="preserve"> отчета по признанию нуждающимся в социальном обслуживании;</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проводилась работа с ПСУ по вопросам качества предоставления социальных услуг;</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оказывалась методическая помощь работникам филиалов ГБУ ТЦСО «Марьино» по вопросам социального обслуживания;</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проводились консультации с работниками филиалов ГБУ ТЦСО «Марьино» по качеству обслуживания ПСУ и качеству формирования документации;</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формировался и сдавался в ОУСЗН отчет по поданным заявлениям по признанию нуждающимся;</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формировался и предоставлялся в филиалы ГБУ ТЦСО «Марьино» отчет по проведению функциональной диагностики социальными инспекторами.</w:t>
      </w:r>
    </w:p>
    <w:p w:rsidR="00A07060" w:rsidRDefault="00A07060"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отчетный период проведено 20 плановых проверок структурных подразделений ГБУ ТЦСО «Марьино» - отделений социального обслуживания по предоставлению социальных услуг на дому, отделений социальной реабилитации инвалидов (детей- инвалидов), кабинетов выдачи технических средств реабилитации. </w:t>
      </w:r>
    </w:p>
    <w:p w:rsidR="00A07060" w:rsidRDefault="00A07060"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проведены по теме: </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«Качество комплектования личных дел получателей социальных услуг и выполнение государственного задания». </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«Соблюдение порядка обеспечения инвалидов техническими средствами реабилитации в 2021 году»</w:t>
      </w:r>
    </w:p>
    <w:p w:rsidR="00A07060" w:rsidRDefault="00A07060"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даны рекомендации по качеству комплектования личных дел, проведены совещания с заведующими отделений, осуществлен контроль за устранением выявленных замечаний.</w:t>
      </w:r>
    </w:p>
    <w:p w:rsidR="00A07060" w:rsidRDefault="00A07060"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w:t>
      </w:r>
      <w:r w:rsidR="00DC1526">
        <w:rPr>
          <w:rFonts w:ascii="Times New Roman" w:hAnsi="Times New Roman" w:cs="Times New Roman"/>
          <w:sz w:val="28"/>
          <w:szCs w:val="28"/>
        </w:rPr>
        <w:t>а</w:t>
      </w:r>
      <w:r>
        <w:rPr>
          <w:rFonts w:ascii="Times New Roman" w:hAnsi="Times New Roman" w:cs="Times New Roman"/>
          <w:sz w:val="28"/>
          <w:szCs w:val="28"/>
        </w:rPr>
        <w:t xml:space="preserve"> внеплановых проверки в отделениях социального обслуживания на дому в филиалах ГБУ ТЦС</w:t>
      </w:r>
      <w:r w:rsidR="00DC1526">
        <w:rPr>
          <w:rFonts w:ascii="Times New Roman" w:hAnsi="Times New Roman" w:cs="Times New Roman"/>
          <w:sz w:val="28"/>
          <w:szCs w:val="28"/>
        </w:rPr>
        <w:t>О «Марьино» - филиал «</w:t>
      </w:r>
      <w:proofErr w:type="spellStart"/>
      <w:r w:rsidR="00DC1526">
        <w:rPr>
          <w:rFonts w:ascii="Times New Roman" w:hAnsi="Times New Roman" w:cs="Times New Roman"/>
          <w:sz w:val="28"/>
          <w:szCs w:val="28"/>
        </w:rPr>
        <w:t>Перерва</w:t>
      </w:r>
      <w:proofErr w:type="spellEnd"/>
      <w:r w:rsidR="00DC1526">
        <w:rPr>
          <w:rFonts w:ascii="Times New Roman" w:hAnsi="Times New Roman" w:cs="Times New Roman"/>
          <w:sz w:val="28"/>
          <w:szCs w:val="28"/>
        </w:rPr>
        <w:t xml:space="preserve">» </w:t>
      </w:r>
      <w:r>
        <w:rPr>
          <w:rFonts w:ascii="Times New Roman" w:hAnsi="Times New Roman" w:cs="Times New Roman"/>
          <w:sz w:val="28"/>
          <w:szCs w:val="28"/>
        </w:rPr>
        <w:t>на предмет установления контакта с получателями социальных услуг и внесения оказанных услуг в отчетные документы.</w:t>
      </w:r>
    </w:p>
    <w:p w:rsidR="00A07060" w:rsidRDefault="00A07060" w:rsidP="00080FA9">
      <w:pPr>
        <w:spacing w:after="0" w:line="240" w:lineRule="auto"/>
        <w:ind w:firstLine="708"/>
        <w:jc w:val="both"/>
        <w:rPr>
          <w:rFonts w:ascii="Times New Roman" w:hAnsi="Times New Roman" w:cs="Times New Roman"/>
          <w:sz w:val="28"/>
          <w:szCs w:val="28"/>
        </w:rPr>
      </w:pPr>
      <w:r w:rsidRPr="001136F8">
        <w:rPr>
          <w:rFonts w:ascii="Times New Roman" w:hAnsi="Times New Roman" w:cs="Times New Roman"/>
          <w:sz w:val="28"/>
          <w:szCs w:val="28"/>
        </w:rPr>
        <w:t xml:space="preserve">Результаты контроля </w:t>
      </w:r>
      <w:r>
        <w:rPr>
          <w:rFonts w:ascii="Times New Roman" w:hAnsi="Times New Roman" w:cs="Times New Roman"/>
          <w:sz w:val="28"/>
          <w:szCs w:val="28"/>
        </w:rPr>
        <w:t xml:space="preserve">качества оказания социальных услуг </w:t>
      </w:r>
      <w:r w:rsidRPr="001136F8">
        <w:rPr>
          <w:rFonts w:ascii="Times New Roman" w:hAnsi="Times New Roman" w:cs="Times New Roman"/>
          <w:sz w:val="28"/>
          <w:szCs w:val="28"/>
        </w:rPr>
        <w:t xml:space="preserve">используются при формировании итоговой оценки эффективности деятельности </w:t>
      </w:r>
      <w:r>
        <w:rPr>
          <w:rFonts w:ascii="Times New Roman" w:hAnsi="Times New Roman" w:cs="Times New Roman"/>
          <w:sz w:val="28"/>
          <w:szCs w:val="28"/>
        </w:rPr>
        <w:t>Центра</w:t>
      </w:r>
      <w:r w:rsidRPr="001136F8">
        <w:rPr>
          <w:rFonts w:ascii="Times New Roman" w:hAnsi="Times New Roman" w:cs="Times New Roman"/>
          <w:sz w:val="28"/>
          <w:szCs w:val="28"/>
        </w:rPr>
        <w:t>.</w:t>
      </w:r>
    </w:p>
    <w:p w:rsidR="00A07060" w:rsidRDefault="00A07060"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 работы на 2022 год Отдела контроля качества предоставления социальных услуг составлен с учетом результатов проверок структурных отделений ГБУ ТЦСО «Марьино» в 2021 году и изменением внешних условий, сложившихся в период распространения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p>
    <w:p w:rsidR="00A07060" w:rsidRDefault="00A07060"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план включены новые формы контроля качества предоставления социальных услуг:</w:t>
      </w:r>
    </w:p>
    <w:p w:rsidR="00A07060" w:rsidRDefault="00A07060"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оценка качества предоставления социальных услуг путем составления оценочных диагностических карт; </w:t>
      </w:r>
    </w:p>
    <w:p w:rsidR="00A07060" w:rsidRDefault="00A07060" w:rsidP="00080FA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разработка критериев по оценке качества предоставления социальных услуг, обеспечивающих своевременное </w:t>
      </w:r>
      <w:r w:rsidRPr="00FA3E4B">
        <w:rPr>
          <w:rFonts w:ascii="Times New Roman" w:eastAsia="Times New Roman" w:hAnsi="Times New Roman" w:cs="Times New Roman"/>
          <w:sz w:val="28"/>
          <w:szCs w:val="28"/>
          <w:lang w:eastAsia="ru-RU"/>
        </w:rPr>
        <w:t>выявление изменений, влияющих на качество</w:t>
      </w:r>
      <w:r w:rsidRPr="00F033F8">
        <w:rPr>
          <w:rFonts w:ascii="Times New Roman" w:eastAsia="Times New Roman" w:hAnsi="Times New Roman" w:cs="Times New Roman"/>
          <w:sz w:val="24"/>
          <w:szCs w:val="24"/>
          <w:lang w:eastAsia="ru-RU"/>
        </w:rPr>
        <w:t xml:space="preserve"> </w:t>
      </w:r>
      <w:r w:rsidRPr="00FA3E4B">
        <w:rPr>
          <w:rFonts w:ascii="Times New Roman" w:eastAsia="Times New Roman" w:hAnsi="Times New Roman" w:cs="Times New Roman"/>
          <w:sz w:val="28"/>
          <w:szCs w:val="28"/>
          <w:lang w:eastAsia="ru-RU"/>
        </w:rPr>
        <w:t>работы ГБУ ТЦСО «Марьино»</w:t>
      </w:r>
      <w:r>
        <w:rPr>
          <w:rFonts w:ascii="Times New Roman" w:eastAsia="Times New Roman" w:hAnsi="Times New Roman" w:cs="Times New Roman"/>
          <w:sz w:val="28"/>
          <w:szCs w:val="28"/>
          <w:lang w:eastAsia="ru-RU"/>
        </w:rPr>
        <w:t>;</w:t>
      </w:r>
    </w:p>
    <w:p w:rsidR="00A07060" w:rsidRPr="00FA3E4B" w:rsidRDefault="00A07060" w:rsidP="00080F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и использование в работе анкет-самоконтроля оценки качества предоставляемых социальных услуг.</w:t>
      </w:r>
    </w:p>
    <w:p w:rsidR="00A1436B" w:rsidRPr="00600600" w:rsidRDefault="00A1436B" w:rsidP="00080FA9">
      <w:pPr>
        <w:tabs>
          <w:tab w:val="left" w:pos="9214"/>
        </w:tabs>
        <w:spacing w:after="0" w:line="240" w:lineRule="auto"/>
        <w:ind w:firstLine="567"/>
        <w:jc w:val="both"/>
        <w:rPr>
          <w:rFonts w:ascii="Times New Roman" w:eastAsia="Times New Roman" w:hAnsi="Times New Roman"/>
          <w:bCs/>
          <w:color w:val="000000"/>
          <w:sz w:val="28"/>
          <w:szCs w:val="28"/>
        </w:rPr>
      </w:pPr>
      <w:r w:rsidRPr="00600600">
        <w:rPr>
          <w:rFonts w:ascii="Times New Roman" w:eastAsia="Times New Roman" w:hAnsi="Times New Roman" w:cs="Calibri"/>
          <w:b/>
          <w:color w:val="000000"/>
          <w:sz w:val="28"/>
          <w:szCs w:val="28"/>
        </w:rPr>
        <w:t>Отделение приема</w:t>
      </w:r>
      <w:r>
        <w:rPr>
          <w:rFonts w:ascii="Times New Roman" w:eastAsia="Times New Roman" w:hAnsi="Times New Roman" w:cs="Calibri"/>
          <w:b/>
          <w:color w:val="000000"/>
          <w:sz w:val="28"/>
          <w:szCs w:val="28"/>
        </w:rPr>
        <w:t xml:space="preserve"> </w:t>
      </w:r>
      <w:r w:rsidRPr="00600600">
        <w:rPr>
          <w:rFonts w:ascii="Times New Roman" w:eastAsia="Times New Roman" w:hAnsi="Times New Roman" w:cs="Calibri"/>
          <w:b/>
          <w:color w:val="000000"/>
          <w:sz w:val="28"/>
          <w:szCs w:val="28"/>
        </w:rPr>
        <w:t>граждан, обработки</w:t>
      </w:r>
      <w:r>
        <w:rPr>
          <w:rFonts w:ascii="Times New Roman" w:eastAsia="Times New Roman" w:hAnsi="Times New Roman" w:cs="Calibri"/>
          <w:b/>
          <w:color w:val="000000"/>
          <w:sz w:val="28"/>
          <w:szCs w:val="28"/>
        </w:rPr>
        <w:t xml:space="preserve"> </w:t>
      </w:r>
      <w:r w:rsidRPr="00600600">
        <w:rPr>
          <w:rFonts w:ascii="Times New Roman" w:eastAsia="Times New Roman" w:hAnsi="Times New Roman" w:cs="Calibri"/>
          <w:b/>
          <w:color w:val="000000"/>
          <w:sz w:val="28"/>
          <w:szCs w:val="28"/>
        </w:rPr>
        <w:t>информации, анализа и прогнозирования</w:t>
      </w:r>
      <w:r w:rsidRPr="00600600">
        <w:rPr>
          <w:rFonts w:ascii="Times New Roman" w:eastAsia="Times New Roman" w:hAnsi="Times New Roman"/>
          <w:b/>
          <w:color w:val="000000"/>
          <w:sz w:val="28"/>
          <w:szCs w:val="28"/>
        </w:rPr>
        <w:t xml:space="preserve"> (</w:t>
      </w:r>
      <w:proofErr w:type="spellStart"/>
      <w:r w:rsidRPr="00600600">
        <w:rPr>
          <w:rFonts w:ascii="Times New Roman" w:eastAsia="Times New Roman" w:hAnsi="Times New Roman"/>
          <w:b/>
          <w:color w:val="000000"/>
          <w:sz w:val="28"/>
          <w:szCs w:val="28"/>
        </w:rPr>
        <w:t>ОПИАиП</w:t>
      </w:r>
      <w:proofErr w:type="spellEnd"/>
      <w:r w:rsidRPr="00600600">
        <w:rPr>
          <w:rFonts w:ascii="Times New Roman" w:eastAsia="Times New Roman" w:hAnsi="Times New Roman"/>
          <w:b/>
          <w:color w:val="000000"/>
          <w:sz w:val="28"/>
          <w:szCs w:val="28"/>
        </w:rPr>
        <w:t>)</w:t>
      </w:r>
      <w:r w:rsidRPr="00600600">
        <w:rPr>
          <w:rFonts w:ascii="Times New Roman" w:eastAsia="Times New Roman" w:hAnsi="Times New Roman"/>
          <w:color w:val="000000"/>
          <w:sz w:val="28"/>
          <w:szCs w:val="28"/>
        </w:rPr>
        <w:t xml:space="preserve"> </w:t>
      </w:r>
      <w:r w:rsidRPr="00600600">
        <w:rPr>
          <w:rFonts w:ascii="Times New Roman" w:hAnsi="Times New Roman"/>
          <w:color w:val="000000"/>
          <w:sz w:val="28"/>
          <w:szCs w:val="28"/>
        </w:rPr>
        <w:t>предназначено для ведения работы по выявлению потребностей граждан пожилого возраста, инвалидов, семей, детей и других групп населения в конкретных видах социальных услуг, для информирования жителей по вопросам социального обслуживания и деятельности ГБУ ТЦСО «Марьино»,</w:t>
      </w:r>
      <w:r w:rsidRPr="00600600">
        <w:rPr>
          <w:rFonts w:ascii="Times New Roman" w:eastAsia="Times New Roman" w:hAnsi="Times New Roman"/>
          <w:bCs/>
          <w:color w:val="000000"/>
          <w:sz w:val="28"/>
          <w:szCs w:val="28"/>
        </w:rPr>
        <w:t xml:space="preserve"> ведения профилактической и информационно-просветительской работы с населением, </w:t>
      </w:r>
      <w:r w:rsidRPr="00600600">
        <w:rPr>
          <w:rFonts w:ascii="Times New Roman" w:hAnsi="Times New Roman"/>
          <w:color w:val="000000"/>
          <w:sz w:val="28"/>
          <w:szCs w:val="28"/>
        </w:rPr>
        <w:t>анализа реальной потребности в социальных услугах. Для</w:t>
      </w:r>
      <w:r>
        <w:rPr>
          <w:rFonts w:ascii="Times New Roman" w:hAnsi="Times New Roman"/>
          <w:color w:val="000000"/>
          <w:sz w:val="28"/>
          <w:szCs w:val="28"/>
        </w:rPr>
        <w:t xml:space="preserve"> </w:t>
      </w:r>
      <w:r w:rsidRPr="00600600">
        <w:rPr>
          <w:rFonts w:ascii="Times New Roman" w:hAnsi="Times New Roman"/>
          <w:color w:val="000000"/>
          <w:sz w:val="28"/>
          <w:szCs w:val="28"/>
        </w:rPr>
        <w:t>достижения этих целей</w:t>
      </w:r>
      <w:r>
        <w:rPr>
          <w:rFonts w:ascii="Times New Roman" w:hAnsi="Times New Roman"/>
          <w:color w:val="000000"/>
          <w:sz w:val="28"/>
          <w:szCs w:val="28"/>
        </w:rPr>
        <w:t xml:space="preserve"> </w:t>
      </w:r>
      <w:r w:rsidRPr="00600600">
        <w:rPr>
          <w:rFonts w:ascii="Times New Roman" w:hAnsi="Times New Roman"/>
          <w:color w:val="000000"/>
          <w:sz w:val="28"/>
          <w:szCs w:val="28"/>
        </w:rPr>
        <w:t>Отделение ведёт ежедневный прием населения, отвечает на поступившие обращения граждан, ведёт</w:t>
      </w:r>
      <w:r>
        <w:rPr>
          <w:rFonts w:ascii="Times New Roman" w:hAnsi="Times New Roman"/>
          <w:color w:val="000000"/>
          <w:sz w:val="28"/>
          <w:szCs w:val="28"/>
        </w:rPr>
        <w:t xml:space="preserve"> </w:t>
      </w:r>
      <w:r w:rsidRPr="00600600">
        <w:rPr>
          <w:rFonts w:ascii="Times New Roman" w:hAnsi="Times New Roman"/>
          <w:color w:val="000000"/>
          <w:sz w:val="28"/>
          <w:szCs w:val="28"/>
        </w:rPr>
        <w:t>работу «горячей» линии на телефоне.</w:t>
      </w:r>
    </w:p>
    <w:p w:rsidR="00A1436B" w:rsidRDefault="00A1436B" w:rsidP="00080FA9">
      <w:pPr>
        <w:spacing w:after="0" w:line="240" w:lineRule="auto"/>
        <w:ind w:firstLine="708"/>
        <w:jc w:val="both"/>
        <w:rPr>
          <w:rFonts w:ascii="Times New Roman" w:eastAsia="Times New Roman" w:hAnsi="Times New Roman"/>
          <w:sz w:val="28"/>
          <w:szCs w:val="28"/>
          <w:lang w:eastAsia="ru-RU"/>
        </w:rPr>
      </w:pPr>
      <w:r w:rsidRPr="00BE159D">
        <w:rPr>
          <w:rFonts w:ascii="Times New Roman" w:hAnsi="Times New Roman"/>
          <w:sz w:val="28"/>
          <w:szCs w:val="28"/>
        </w:rPr>
        <w:t xml:space="preserve">В рамках статьи 13 Федерального закона № 442-ФЗ «Информационная открытость поставщиков социальных услуг» на сайте Центра, информационных стендах регулярно выкладывается доступная для любого гражданина информация о проводимых мероприятиях, нормативные   и уставные документы Центра и другие информационные материалы. Так же, </w:t>
      </w:r>
      <w:r w:rsidRPr="00BE159D">
        <w:rPr>
          <w:rFonts w:ascii="Times New Roman" w:eastAsia="Times New Roman" w:hAnsi="Times New Roman"/>
          <w:sz w:val="28"/>
          <w:szCs w:val="28"/>
          <w:lang w:eastAsia="ru-RU"/>
        </w:rPr>
        <w:t xml:space="preserve">с целью определения </w:t>
      </w:r>
      <w:r w:rsidRPr="00BE159D">
        <w:rPr>
          <w:rFonts w:ascii="Times New Roman" w:eastAsia="Times New Roman" w:hAnsi="Times New Roman"/>
          <w:sz w:val="28"/>
          <w:szCs w:val="28"/>
          <w:lang w:eastAsia="ru-RU"/>
        </w:rPr>
        <w:lastRenderedPageBreak/>
        <w:t xml:space="preserve">удовлетворенностью/ не удовлетворенностью получателями социальных услуг, </w:t>
      </w:r>
      <w:r w:rsidRPr="00BE159D">
        <w:rPr>
          <w:rFonts w:ascii="Times New Roman" w:hAnsi="Times New Roman"/>
          <w:sz w:val="28"/>
          <w:szCs w:val="28"/>
        </w:rPr>
        <w:t>качеством полученных услуг,</w:t>
      </w:r>
      <w:r w:rsidRPr="00BE159D">
        <w:rPr>
          <w:rFonts w:ascii="Times New Roman" w:eastAsia="Times New Roman" w:hAnsi="Times New Roman"/>
          <w:sz w:val="28"/>
          <w:szCs w:val="28"/>
          <w:lang w:eastAsia="ru-RU"/>
        </w:rPr>
        <w:t xml:space="preserve"> специалистами отделения в течение года проводились </w:t>
      </w:r>
      <w:r w:rsidRPr="00BE159D">
        <w:rPr>
          <w:rFonts w:ascii="Times New Roman" w:hAnsi="Times New Roman"/>
          <w:sz w:val="28"/>
          <w:szCs w:val="28"/>
        </w:rPr>
        <w:t>опросы</w:t>
      </w:r>
      <w:r w:rsidRPr="00BE159D">
        <w:rPr>
          <w:rFonts w:ascii="Times New Roman" w:eastAsia="Times New Roman" w:hAnsi="Times New Roman"/>
          <w:sz w:val="28"/>
          <w:szCs w:val="28"/>
          <w:lang w:eastAsia="ru-RU"/>
        </w:rPr>
        <w:t xml:space="preserve">. </w:t>
      </w:r>
    </w:p>
    <w:p w:rsidR="00A1436B" w:rsidRDefault="00A1436B" w:rsidP="00080FA9">
      <w:pPr>
        <w:spacing w:after="0" w:line="240" w:lineRule="auto"/>
        <w:ind w:firstLine="708"/>
        <w:jc w:val="both"/>
        <w:rPr>
          <w:rFonts w:ascii="Times New Roman" w:eastAsia="Times New Roman" w:hAnsi="Times New Roman"/>
          <w:sz w:val="28"/>
          <w:szCs w:val="28"/>
          <w:lang w:eastAsia="ru-RU"/>
        </w:rPr>
      </w:pPr>
      <w:r w:rsidRPr="00BE159D">
        <w:rPr>
          <w:rFonts w:ascii="Times New Roman" w:eastAsia="Times New Roman" w:hAnsi="Times New Roman"/>
          <w:sz w:val="28"/>
          <w:szCs w:val="28"/>
          <w:lang w:eastAsia="ru-RU"/>
        </w:rPr>
        <w:t>Всего в мониторингах за истекший год принял</w:t>
      </w:r>
      <w:r w:rsidR="00A07060">
        <w:rPr>
          <w:rFonts w:ascii="Times New Roman" w:eastAsia="Times New Roman" w:hAnsi="Times New Roman"/>
          <w:sz w:val="28"/>
          <w:szCs w:val="28"/>
          <w:lang w:eastAsia="ru-RU"/>
        </w:rPr>
        <w:t>и участие 4083</w:t>
      </w:r>
      <w:r w:rsidRPr="00BE159D">
        <w:rPr>
          <w:rFonts w:ascii="Times New Roman" w:eastAsia="Times New Roman" w:hAnsi="Times New Roman"/>
          <w:sz w:val="28"/>
          <w:szCs w:val="28"/>
          <w:lang w:eastAsia="ru-RU"/>
        </w:rPr>
        <w:t xml:space="preserve"> человек (в 2020г. - 4676 чел., 2019г. – 4696 чел.). Получатели социальных услуг, </w:t>
      </w:r>
    </w:p>
    <w:p w:rsidR="00A1436B" w:rsidRDefault="00A1436B" w:rsidP="00080FA9">
      <w:pPr>
        <w:spacing w:after="0" w:line="240" w:lineRule="auto"/>
        <w:ind w:firstLine="708"/>
        <w:jc w:val="both"/>
        <w:rPr>
          <w:rFonts w:ascii="Times New Roman" w:eastAsia="Times New Roman" w:hAnsi="Times New Roman"/>
          <w:sz w:val="28"/>
          <w:szCs w:val="28"/>
          <w:lang w:eastAsia="ru-RU"/>
        </w:rPr>
      </w:pPr>
    </w:p>
    <w:p w:rsidR="00A1436B" w:rsidRPr="00DC43AD" w:rsidRDefault="00A1436B" w:rsidP="00080FA9">
      <w:pPr>
        <w:spacing w:after="0" w:line="240" w:lineRule="auto"/>
        <w:ind w:firstLine="708"/>
        <w:jc w:val="right"/>
        <w:rPr>
          <w:rFonts w:ascii="Times New Roman" w:hAnsi="Times New Roman"/>
          <w:color w:val="000000"/>
          <w:sz w:val="20"/>
          <w:szCs w:val="24"/>
        </w:rPr>
      </w:pPr>
      <w:r w:rsidRPr="00DC43AD">
        <w:rPr>
          <w:rFonts w:ascii="Times New Roman" w:hAnsi="Times New Roman"/>
          <w:color w:val="000000"/>
          <w:sz w:val="20"/>
          <w:szCs w:val="24"/>
        </w:rPr>
        <w:t>Диаграмма №1</w:t>
      </w:r>
    </w:p>
    <w:p w:rsidR="00A1436B" w:rsidRPr="00BE159D" w:rsidRDefault="00A1436B" w:rsidP="00080FA9">
      <w:pPr>
        <w:spacing w:after="0" w:line="240" w:lineRule="auto"/>
        <w:ind w:firstLine="708"/>
        <w:jc w:val="center"/>
        <w:rPr>
          <w:rFonts w:ascii="Times New Roman" w:hAnsi="Times New Roman"/>
          <w:sz w:val="28"/>
          <w:szCs w:val="28"/>
        </w:rPr>
      </w:pPr>
    </w:p>
    <w:p w:rsidR="00A1436B" w:rsidRDefault="00A1436B" w:rsidP="00080FA9">
      <w:pPr>
        <w:spacing w:after="0" w:line="240" w:lineRule="auto"/>
        <w:ind w:firstLine="708"/>
        <w:jc w:val="both"/>
        <w:rPr>
          <w:rFonts w:ascii="Times New Roman" w:eastAsia="Times New Roman" w:hAnsi="Times New Roman"/>
          <w:sz w:val="28"/>
          <w:szCs w:val="28"/>
          <w:lang w:eastAsia="ru-RU"/>
        </w:rPr>
      </w:pPr>
      <w:r w:rsidRPr="00BE159D">
        <w:rPr>
          <w:rFonts w:ascii="Times New Roman" w:hAnsi="Times New Roman"/>
          <w:noProof/>
          <w:szCs w:val="28"/>
          <w:lang w:eastAsia="ru-RU"/>
        </w:rPr>
        <w:drawing>
          <wp:anchor distT="0" distB="0" distL="114300" distR="114300" simplePos="0" relativeHeight="251682816" behindDoc="0" locked="0" layoutInCell="1" allowOverlap="1">
            <wp:simplePos x="0" y="0"/>
            <wp:positionH relativeFrom="column">
              <wp:posOffset>775335</wp:posOffset>
            </wp:positionH>
            <wp:positionV relativeFrom="paragraph">
              <wp:posOffset>2540</wp:posOffset>
            </wp:positionV>
            <wp:extent cx="4676775" cy="2362200"/>
            <wp:effectExtent l="0" t="0" r="9525"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1436B" w:rsidRDefault="00A1436B" w:rsidP="00080FA9">
      <w:pPr>
        <w:spacing w:after="0" w:line="240" w:lineRule="auto"/>
        <w:ind w:firstLine="708"/>
        <w:jc w:val="both"/>
        <w:rPr>
          <w:rFonts w:ascii="Times New Roman" w:eastAsia="Times New Roman" w:hAnsi="Times New Roman"/>
          <w:sz w:val="28"/>
          <w:szCs w:val="28"/>
          <w:lang w:eastAsia="ru-RU"/>
        </w:rPr>
      </w:pPr>
    </w:p>
    <w:p w:rsidR="00A1436B" w:rsidRDefault="00A1436B" w:rsidP="00080FA9">
      <w:pPr>
        <w:spacing w:after="0" w:line="240" w:lineRule="auto"/>
        <w:ind w:firstLine="708"/>
        <w:jc w:val="both"/>
        <w:rPr>
          <w:rFonts w:ascii="Times New Roman" w:eastAsia="Times New Roman" w:hAnsi="Times New Roman"/>
          <w:sz w:val="28"/>
          <w:szCs w:val="28"/>
          <w:lang w:eastAsia="ru-RU"/>
        </w:rPr>
      </w:pPr>
    </w:p>
    <w:p w:rsidR="00DC43AD" w:rsidRDefault="00DC43AD" w:rsidP="00080FA9">
      <w:pPr>
        <w:spacing w:after="0" w:line="240" w:lineRule="auto"/>
        <w:ind w:firstLine="708"/>
        <w:jc w:val="both"/>
        <w:rPr>
          <w:rFonts w:ascii="Times New Roman" w:eastAsia="Times New Roman" w:hAnsi="Times New Roman"/>
          <w:sz w:val="28"/>
          <w:szCs w:val="28"/>
          <w:lang w:eastAsia="ru-RU"/>
        </w:rPr>
      </w:pPr>
    </w:p>
    <w:p w:rsidR="00DC43AD" w:rsidRDefault="00DC43AD" w:rsidP="00080FA9">
      <w:pPr>
        <w:spacing w:after="0" w:line="240" w:lineRule="auto"/>
        <w:ind w:firstLine="708"/>
        <w:jc w:val="both"/>
        <w:rPr>
          <w:rFonts w:ascii="Times New Roman" w:eastAsia="Times New Roman" w:hAnsi="Times New Roman"/>
          <w:sz w:val="28"/>
          <w:szCs w:val="28"/>
          <w:lang w:eastAsia="ru-RU"/>
        </w:rPr>
      </w:pPr>
    </w:p>
    <w:p w:rsidR="00DC43AD" w:rsidRDefault="00DC43AD" w:rsidP="00080FA9">
      <w:pPr>
        <w:spacing w:after="0" w:line="240" w:lineRule="auto"/>
        <w:ind w:firstLine="708"/>
        <w:jc w:val="both"/>
        <w:rPr>
          <w:rFonts w:ascii="Times New Roman" w:eastAsia="Times New Roman" w:hAnsi="Times New Roman"/>
          <w:sz w:val="28"/>
          <w:szCs w:val="28"/>
          <w:lang w:eastAsia="ru-RU"/>
        </w:rPr>
      </w:pPr>
    </w:p>
    <w:p w:rsidR="00DC43AD" w:rsidRDefault="00DC43AD" w:rsidP="00080FA9">
      <w:pPr>
        <w:spacing w:after="0" w:line="240" w:lineRule="auto"/>
        <w:ind w:firstLine="708"/>
        <w:jc w:val="both"/>
        <w:rPr>
          <w:rFonts w:ascii="Times New Roman" w:eastAsia="Times New Roman" w:hAnsi="Times New Roman"/>
          <w:sz w:val="28"/>
          <w:szCs w:val="28"/>
          <w:lang w:eastAsia="ru-RU"/>
        </w:rPr>
      </w:pPr>
    </w:p>
    <w:p w:rsidR="00DC43AD" w:rsidRDefault="00DC43AD" w:rsidP="00080FA9">
      <w:pPr>
        <w:spacing w:after="0" w:line="240" w:lineRule="auto"/>
        <w:ind w:firstLine="708"/>
        <w:jc w:val="both"/>
        <w:rPr>
          <w:rFonts w:ascii="Times New Roman" w:eastAsia="Times New Roman" w:hAnsi="Times New Roman"/>
          <w:sz w:val="28"/>
          <w:szCs w:val="28"/>
          <w:lang w:eastAsia="ru-RU"/>
        </w:rPr>
      </w:pPr>
    </w:p>
    <w:p w:rsidR="00DC43AD" w:rsidRDefault="00DC43AD" w:rsidP="00080FA9">
      <w:pPr>
        <w:spacing w:after="0" w:line="240" w:lineRule="auto"/>
        <w:ind w:firstLine="708"/>
        <w:jc w:val="both"/>
        <w:rPr>
          <w:rFonts w:ascii="Times New Roman" w:eastAsia="Times New Roman" w:hAnsi="Times New Roman"/>
          <w:sz w:val="28"/>
          <w:szCs w:val="28"/>
          <w:lang w:eastAsia="ru-RU"/>
        </w:rPr>
      </w:pPr>
    </w:p>
    <w:p w:rsidR="00DC43AD" w:rsidRDefault="00DC43AD" w:rsidP="00080FA9">
      <w:pPr>
        <w:spacing w:after="0" w:line="240" w:lineRule="auto"/>
        <w:ind w:firstLine="708"/>
        <w:jc w:val="both"/>
        <w:rPr>
          <w:rFonts w:ascii="Times New Roman" w:eastAsia="Times New Roman" w:hAnsi="Times New Roman"/>
          <w:sz w:val="28"/>
          <w:szCs w:val="28"/>
          <w:lang w:eastAsia="ru-RU"/>
        </w:rPr>
      </w:pPr>
    </w:p>
    <w:p w:rsidR="00DC43AD" w:rsidRDefault="00DC43AD" w:rsidP="00080FA9">
      <w:pPr>
        <w:spacing w:after="0" w:line="240" w:lineRule="auto"/>
        <w:ind w:firstLine="708"/>
        <w:jc w:val="both"/>
        <w:rPr>
          <w:rFonts w:ascii="Times New Roman" w:eastAsia="Times New Roman" w:hAnsi="Times New Roman"/>
          <w:sz w:val="28"/>
          <w:szCs w:val="28"/>
          <w:lang w:eastAsia="ru-RU"/>
        </w:rPr>
      </w:pPr>
    </w:p>
    <w:p w:rsidR="00DC43AD" w:rsidRDefault="00DC43AD" w:rsidP="00080FA9">
      <w:pPr>
        <w:spacing w:after="0" w:line="240" w:lineRule="auto"/>
        <w:ind w:firstLine="708"/>
        <w:jc w:val="both"/>
        <w:rPr>
          <w:rFonts w:ascii="Times New Roman" w:eastAsia="Times New Roman" w:hAnsi="Times New Roman"/>
          <w:sz w:val="28"/>
          <w:szCs w:val="28"/>
          <w:lang w:eastAsia="ru-RU"/>
        </w:rPr>
      </w:pPr>
    </w:p>
    <w:p w:rsidR="00A1436B" w:rsidRPr="00BE159D" w:rsidRDefault="00A1436B" w:rsidP="00080FA9">
      <w:pPr>
        <w:spacing w:after="0" w:line="240" w:lineRule="auto"/>
        <w:ind w:firstLine="708"/>
        <w:jc w:val="both"/>
        <w:rPr>
          <w:rFonts w:ascii="Times New Roman" w:eastAsia="Times New Roman" w:hAnsi="Times New Roman"/>
          <w:sz w:val="28"/>
          <w:szCs w:val="28"/>
          <w:lang w:eastAsia="ru-RU"/>
        </w:rPr>
      </w:pPr>
      <w:r w:rsidRPr="00BE159D">
        <w:rPr>
          <w:rFonts w:ascii="Times New Roman" w:eastAsia="Times New Roman" w:hAnsi="Times New Roman"/>
          <w:sz w:val="28"/>
          <w:szCs w:val="28"/>
          <w:lang w:eastAsia="ru-RU"/>
        </w:rPr>
        <w:t>участвующие в опросе, были удовлетворены следующими параметрами оказания социальных услуг (СУ):</w:t>
      </w:r>
    </w:p>
    <w:p w:rsidR="00A1436B" w:rsidRPr="00BE159D" w:rsidRDefault="00A1436B" w:rsidP="00080FA9">
      <w:pPr>
        <w:spacing w:after="0" w:line="240" w:lineRule="auto"/>
        <w:ind w:firstLine="708"/>
        <w:jc w:val="both"/>
        <w:rPr>
          <w:rFonts w:ascii="Times New Roman" w:eastAsia="Times New Roman" w:hAnsi="Times New Roman"/>
          <w:sz w:val="28"/>
          <w:szCs w:val="28"/>
          <w:lang w:eastAsia="ru-RU"/>
        </w:rPr>
      </w:pPr>
      <w:r w:rsidRPr="00BE159D">
        <w:rPr>
          <w:rFonts w:ascii="Times New Roman" w:eastAsia="Times New Roman" w:hAnsi="Times New Roman"/>
          <w:sz w:val="28"/>
          <w:szCs w:val="28"/>
          <w:lang w:eastAsia="ru-RU"/>
        </w:rPr>
        <w:t>- качеством предоставления СУ,</w:t>
      </w:r>
    </w:p>
    <w:p w:rsidR="00A1436B" w:rsidRPr="00BE159D" w:rsidRDefault="00A1436B" w:rsidP="00080FA9">
      <w:pPr>
        <w:spacing w:after="0" w:line="240" w:lineRule="auto"/>
        <w:ind w:firstLine="708"/>
        <w:jc w:val="both"/>
        <w:rPr>
          <w:rFonts w:ascii="Times New Roman" w:eastAsia="Times New Roman" w:hAnsi="Times New Roman"/>
          <w:sz w:val="28"/>
          <w:szCs w:val="28"/>
          <w:lang w:eastAsia="ru-RU"/>
        </w:rPr>
      </w:pPr>
      <w:r w:rsidRPr="00BE159D">
        <w:rPr>
          <w:rFonts w:ascii="Times New Roman" w:eastAsia="Times New Roman" w:hAnsi="Times New Roman"/>
          <w:sz w:val="28"/>
          <w:szCs w:val="28"/>
          <w:lang w:eastAsia="ru-RU"/>
        </w:rPr>
        <w:t>- созданными условиями предоставления СУ,</w:t>
      </w:r>
    </w:p>
    <w:p w:rsidR="00A1436B" w:rsidRPr="00BE159D" w:rsidRDefault="00A1436B" w:rsidP="00080FA9">
      <w:pPr>
        <w:spacing w:after="0" w:line="240" w:lineRule="auto"/>
        <w:ind w:firstLine="708"/>
        <w:jc w:val="both"/>
        <w:rPr>
          <w:rFonts w:ascii="Times New Roman" w:eastAsia="Times New Roman" w:hAnsi="Times New Roman"/>
          <w:sz w:val="28"/>
          <w:szCs w:val="28"/>
          <w:lang w:eastAsia="ru-RU"/>
        </w:rPr>
      </w:pPr>
      <w:r w:rsidRPr="00BE159D">
        <w:rPr>
          <w:rFonts w:ascii="Times New Roman" w:eastAsia="Times New Roman" w:hAnsi="Times New Roman"/>
          <w:sz w:val="28"/>
          <w:szCs w:val="28"/>
          <w:lang w:eastAsia="ru-RU"/>
        </w:rPr>
        <w:t>- сроками оказания СУ,</w:t>
      </w:r>
    </w:p>
    <w:p w:rsidR="00A1436B" w:rsidRPr="00BE159D" w:rsidRDefault="00A1436B" w:rsidP="00080FA9">
      <w:pPr>
        <w:spacing w:after="0" w:line="240" w:lineRule="auto"/>
        <w:ind w:firstLine="708"/>
        <w:jc w:val="both"/>
        <w:rPr>
          <w:rFonts w:ascii="Times New Roman" w:eastAsia="Times New Roman" w:hAnsi="Times New Roman"/>
          <w:sz w:val="28"/>
          <w:szCs w:val="28"/>
          <w:lang w:eastAsia="ru-RU"/>
        </w:rPr>
      </w:pPr>
      <w:r w:rsidRPr="00BE159D">
        <w:rPr>
          <w:rFonts w:ascii="Times New Roman" w:eastAsia="Times New Roman" w:hAnsi="Times New Roman"/>
          <w:sz w:val="28"/>
          <w:szCs w:val="28"/>
          <w:lang w:eastAsia="ru-RU"/>
        </w:rPr>
        <w:t>- личными и профессиональными качествами работников организации социального обслуживания.</w:t>
      </w:r>
    </w:p>
    <w:p w:rsidR="00A1436B" w:rsidRPr="00BE159D" w:rsidRDefault="00A1436B" w:rsidP="00080FA9">
      <w:pPr>
        <w:spacing w:after="0" w:line="240" w:lineRule="auto"/>
        <w:ind w:firstLine="708"/>
        <w:jc w:val="both"/>
        <w:rPr>
          <w:rFonts w:ascii="Times New Roman" w:eastAsia="Times New Roman" w:hAnsi="Times New Roman"/>
          <w:sz w:val="28"/>
          <w:szCs w:val="28"/>
          <w:lang w:eastAsia="ru-RU"/>
        </w:rPr>
      </w:pPr>
      <w:r w:rsidRPr="00BE159D">
        <w:rPr>
          <w:rFonts w:ascii="Times New Roman" w:eastAsia="Times New Roman" w:hAnsi="Times New Roman"/>
          <w:sz w:val="28"/>
          <w:szCs w:val="28"/>
          <w:lang w:eastAsia="ru-RU"/>
        </w:rPr>
        <w:t xml:space="preserve">Получатели социальных услуг, состоящие на надомном обслуживании и обслуживаемые в полустационарной форме, выказывают равную степень удовлетворенности качеством социальных услуг, что позволяет сделать вывод о четко отлаженной работе всех отделений Центра.  </w:t>
      </w:r>
    </w:p>
    <w:p w:rsidR="00A1436B" w:rsidRPr="00675505" w:rsidRDefault="00A1436B" w:rsidP="00080FA9">
      <w:pPr>
        <w:spacing w:after="0" w:line="240" w:lineRule="auto"/>
        <w:ind w:firstLine="709"/>
        <w:jc w:val="both"/>
        <w:rPr>
          <w:rFonts w:ascii="Times New Roman" w:eastAsia="Times New Roman" w:hAnsi="Times New Roman"/>
          <w:sz w:val="28"/>
          <w:szCs w:val="28"/>
          <w:lang w:eastAsia="ru-RU"/>
        </w:rPr>
      </w:pPr>
      <w:r w:rsidRPr="00675505">
        <w:rPr>
          <w:rFonts w:ascii="Times New Roman" w:eastAsia="Times New Roman" w:hAnsi="Times New Roman"/>
          <w:sz w:val="28"/>
          <w:szCs w:val="28"/>
          <w:lang w:eastAsia="ru-RU"/>
        </w:rPr>
        <w:t xml:space="preserve">Специалисты отделения ежедневно консультируют получателей социальных услуг о возможности предоставления им мер социальной поддержки, а также о предоставлении необходимого пакета документов для получения видов социальной помощи и другим интересующим граждан вопросам. </w:t>
      </w:r>
    </w:p>
    <w:p w:rsidR="00A1436B" w:rsidRPr="00675505" w:rsidRDefault="00A1436B" w:rsidP="00080FA9">
      <w:pPr>
        <w:spacing w:after="0" w:line="240" w:lineRule="auto"/>
        <w:ind w:firstLine="708"/>
        <w:jc w:val="both"/>
        <w:rPr>
          <w:rFonts w:ascii="Times New Roman" w:eastAsia="Times New Roman" w:hAnsi="Times New Roman"/>
          <w:sz w:val="28"/>
          <w:szCs w:val="28"/>
          <w:lang w:eastAsia="ru-RU"/>
        </w:rPr>
      </w:pPr>
      <w:r w:rsidRPr="00675505">
        <w:rPr>
          <w:rFonts w:ascii="Times New Roman" w:eastAsia="Times New Roman" w:hAnsi="Times New Roman"/>
          <w:sz w:val="28"/>
          <w:szCs w:val="28"/>
          <w:lang w:eastAsia="ru-RU"/>
        </w:rPr>
        <w:t xml:space="preserve">Отделением ведётся работа </w:t>
      </w:r>
      <w:r w:rsidR="008C33F9">
        <w:rPr>
          <w:rFonts w:ascii="Times New Roman" w:eastAsia="Times New Roman" w:hAnsi="Times New Roman"/>
          <w:sz w:val="28"/>
          <w:szCs w:val="28"/>
          <w:lang w:eastAsia="ru-RU"/>
        </w:rPr>
        <w:t xml:space="preserve">по </w:t>
      </w:r>
      <w:r w:rsidRPr="00675505">
        <w:rPr>
          <w:rFonts w:ascii="Times New Roman" w:eastAsia="Times New Roman" w:hAnsi="Times New Roman"/>
          <w:sz w:val="28"/>
          <w:szCs w:val="28"/>
          <w:lang w:eastAsia="ru-RU"/>
        </w:rPr>
        <w:t xml:space="preserve">телефонной «Горячей линии». Ежеквартально готовится и направляется в УСЗН ЮВАО отчёт по работе «Горячей линии». Так же, </w:t>
      </w:r>
      <w:r w:rsidRPr="00675505">
        <w:rPr>
          <w:rFonts w:ascii="Times New Roman" w:hAnsi="Times New Roman"/>
          <w:sz w:val="28"/>
          <w:szCs w:val="28"/>
        </w:rPr>
        <w:t xml:space="preserve">ежедневно ведется мониторинг отзывов и обращений граждан в адрес центра и филиалов на страничках учреждения в Яндекс и Гугл аккаунтах и оперативно </w:t>
      </w:r>
      <w:r w:rsidR="008C33F9">
        <w:rPr>
          <w:rFonts w:ascii="Times New Roman" w:hAnsi="Times New Roman"/>
          <w:sz w:val="28"/>
          <w:szCs w:val="28"/>
        </w:rPr>
        <w:t>направляются ответы</w:t>
      </w:r>
      <w:r w:rsidRPr="00675505">
        <w:rPr>
          <w:rFonts w:ascii="Times New Roman" w:hAnsi="Times New Roman"/>
          <w:sz w:val="28"/>
          <w:szCs w:val="28"/>
        </w:rPr>
        <w:t xml:space="preserve"> на имеющиеся обращения.</w:t>
      </w:r>
    </w:p>
    <w:p w:rsidR="00A1436B" w:rsidRPr="00675505" w:rsidRDefault="00A1436B" w:rsidP="00080FA9">
      <w:pPr>
        <w:spacing w:after="0" w:line="240" w:lineRule="auto"/>
        <w:ind w:firstLine="708"/>
        <w:jc w:val="both"/>
        <w:rPr>
          <w:sz w:val="28"/>
          <w:szCs w:val="28"/>
        </w:rPr>
      </w:pPr>
      <w:r w:rsidRPr="00675505">
        <w:rPr>
          <w:rFonts w:ascii="Times New Roman" w:hAnsi="Times New Roman"/>
          <w:sz w:val="28"/>
          <w:szCs w:val="28"/>
        </w:rPr>
        <w:t xml:space="preserve">Отделениями Центра и его филиалами ведётся работа по подготовке информации для размещения в социальной сети </w:t>
      </w:r>
      <w:r w:rsidRPr="00675505">
        <w:rPr>
          <w:rFonts w:ascii="Times New Roman" w:hAnsi="Times New Roman"/>
          <w:sz w:val="28"/>
          <w:szCs w:val="28"/>
          <w:lang w:val="en-US"/>
        </w:rPr>
        <w:t>Facebook</w:t>
      </w:r>
      <w:r w:rsidRPr="00675505">
        <w:rPr>
          <w:rFonts w:ascii="Times New Roman" w:hAnsi="Times New Roman"/>
          <w:sz w:val="28"/>
          <w:szCs w:val="28"/>
        </w:rPr>
        <w:t xml:space="preserve"> на странице УСЗН ЮВАО (Рубрикатор).  </w:t>
      </w:r>
      <w:proofErr w:type="spellStart"/>
      <w:r w:rsidRPr="00675505">
        <w:rPr>
          <w:rFonts w:ascii="Times New Roman" w:hAnsi="Times New Roman"/>
          <w:sz w:val="28"/>
          <w:szCs w:val="28"/>
        </w:rPr>
        <w:t>ОПИАиП</w:t>
      </w:r>
      <w:proofErr w:type="spellEnd"/>
      <w:r w:rsidRPr="00675505">
        <w:rPr>
          <w:rFonts w:ascii="Times New Roman" w:hAnsi="Times New Roman"/>
          <w:sz w:val="28"/>
          <w:szCs w:val="28"/>
        </w:rPr>
        <w:t xml:space="preserve"> готовит график публикаций и ведёт контроль за подготовкой статей и фотографий отделениями Центра и филиалами для еженедельного размещения их в соответствии с графиком и требованиями оформлени</w:t>
      </w:r>
      <w:r w:rsidR="008C33F9">
        <w:rPr>
          <w:rFonts w:ascii="Times New Roman" w:hAnsi="Times New Roman"/>
          <w:sz w:val="28"/>
          <w:szCs w:val="28"/>
        </w:rPr>
        <w:t>я.</w:t>
      </w:r>
    </w:p>
    <w:p w:rsidR="00A07060" w:rsidRPr="00A3077A" w:rsidRDefault="00A1436B" w:rsidP="00080FA9">
      <w:pPr>
        <w:spacing w:after="0" w:line="240" w:lineRule="auto"/>
        <w:ind w:firstLine="708"/>
        <w:jc w:val="both"/>
        <w:rPr>
          <w:color w:val="FF0000"/>
          <w:sz w:val="28"/>
          <w:szCs w:val="28"/>
        </w:rPr>
      </w:pPr>
      <w:r w:rsidRPr="00675505">
        <w:rPr>
          <w:rFonts w:ascii="Times New Roman" w:hAnsi="Times New Roman"/>
          <w:sz w:val="28"/>
          <w:szCs w:val="28"/>
        </w:rPr>
        <w:lastRenderedPageBreak/>
        <w:t xml:space="preserve">Специалисты отделения ведут мониторинг и учет публикаций в газетах, на сайтах и ТВ о ГБУ ТЦСО «Марьино». В 2021 году было опубликовано </w:t>
      </w:r>
      <w:r w:rsidRPr="00901557">
        <w:rPr>
          <w:rFonts w:ascii="Times New Roman" w:hAnsi="Times New Roman"/>
          <w:sz w:val="28"/>
          <w:szCs w:val="28"/>
        </w:rPr>
        <w:t>-</w:t>
      </w:r>
      <w:r w:rsidRPr="00901557">
        <w:rPr>
          <w:sz w:val="28"/>
          <w:szCs w:val="28"/>
        </w:rPr>
        <w:t xml:space="preserve">  </w:t>
      </w:r>
      <w:r w:rsidR="00901557" w:rsidRPr="00F15BDA">
        <w:rPr>
          <w:rFonts w:ascii="Times New Roman" w:hAnsi="Times New Roman" w:cs="Times New Roman"/>
          <w:sz w:val="28"/>
          <w:szCs w:val="28"/>
        </w:rPr>
        <w:t>223 статьи</w:t>
      </w:r>
      <w:r w:rsidRPr="00901557">
        <w:rPr>
          <w:sz w:val="28"/>
          <w:szCs w:val="28"/>
        </w:rPr>
        <w:t>.</w:t>
      </w:r>
    </w:p>
    <w:p w:rsidR="00A07060" w:rsidRDefault="00A07060" w:rsidP="00080FA9">
      <w:pPr>
        <w:pStyle w:val="a4"/>
        <w:ind w:firstLine="7740"/>
        <w:jc w:val="right"/>
        <w:rPr>
          <w:rFonts w:ascii="Times New Roman" w:hAnsi="Times New Roman"/>
          <w:sz w:val="20"/>
          <w:szCs w:val="24"/>
        </w:rPr>
      </w:pPr>
    </w:p>
    <w:p w:rsidR="00A1436B" w:rsidRPr="00DC43AD" w:rsidRDefault="00A1436B" w:rsidP="00080FA9">
      <w:pPr>
        <w:pStyle w:val="a4"/>
        <w:ind w:firstLine="7740"/>
        <w:jc w:val="right"/>
        <w:rPr>
          <w:rFonts w:ascii="Times New Roman" w:hAnsi="Times New Roman"/>
          <w:sz w:val="20"/>
          <w:szCs w:val="24"/>
        </w:rPr>
      </w:pPr>
      <w:r w:rsidRPr="00DC43AD">
        <w:rPr>
          <w:rFonts w:ascii="Times New Roman" w:hAnsi="Times New Roman"/>
          <w:sz w:val="20"/>
          <w:szCs w:val="24"/>
        </w:rPr>
        <w:t>Таблица №</w:t>
      </w:r>
      <w:r w:rsidR="008C4CF4">
        <w:rPr>
          <w:rFonts w:ascii="Times New Roman" w:hAnsi="Times New Roman"/>
          <w:sz w:val="20"/>
          <w:szCs w:val="24"/>
        </w:rPr>
        <w:t>4</w:t>
      </w:r>
    </w:p>
    <w:p w:rsidR="00A1436B" w:rsidRDefault="00A1436B" w:rsidP="00080FA9">
      <w:pPr>
        <w:spacing w:after="0" w:line="240" w:lineRule="auto"/>
        <w:ind w:firstLine="708"/>
        <w:jc w:val="right"/>
        <w:rPr>
          <w:color w:val="FF0000"/>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4673"/>
      </w:tblGrid>
      <w:tr w:rsidR="00A1436B" w:rsidTr="00A3077A">
        <w:tc>
          <w:tcPr>
            <w:tcW w:w="3968" w:type="dxa"/>
            <w:vAlign w:val="bottom"/>
          </w:tcPr>
          <w:p w:rsidR="00A1436B" w:rsidRPr="00F15BDA" w:rsidRDefault="00A1436B" w:rsidP="00080FA9">
            <w:pPr>
              <w:spacing w:line="240" w:lineRule="auto"/>
              <w:rPr>
                <w:rFonts w:ascii="Times New Roman" w:eastAsia="Times New Roman" w:hAnsi="Times New Roman" w:cs="Times New Roman"/>
                <w:b/>
                <w:bCs/>
                <w:color w:val="000000" w:themeColor="text1"/>
              </w:rPr>
            </w:pPr>
            <w:proofErr w:type="spellStart"/>
            <w:r w:rsidRPr="00F15BDA">
              <w:rPr>
                <w:rFonts w:ascii="Times New Roman" w:hAnsi="Times New Roman" w:cs="Times New Roman"/>
                <w:b/>
                <w:bCs/>
                <w:color w:val="000000" w:themeColor="text1"/>
              </w:rPr>
              <w:t>Марьинский</w:t>
            </w:r>
            <w:proofErr w:type="spellEnd"/>
            <w:r w:rsidRPr="00F15BDA">
              <w:rPr>
                <w:rFonts w:ascii="Times New Roman" w:hAnsi="Times New Roman" w:cs="Times New Roman"/>
                <w:b/>
                <w:bCs/>
                <w:color w:val="000000" w:themeColor="text1"/>
              </w:rPr>
              <w:t xml:space="preserve"> вестник</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32</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Моё Люблино</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5</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proofErr w:type="spellStart"/>
            <w:r w:rsidRPr="00F15BDA">
              <w:rPr>
                <w:rFonts w:ascii="Times New Roman" w:hAnsi="Times New Roman" w:cs="Times New Roman"/>
                <w:b/>
                <w:bCs/>
                <w:color w:val="000000" w:themeColor="text1"/>
              </w:rPr>
              <w:t>Капотнинский</w:t>
            </w:r>
            <w:proofErr w:type="spellEnd"/>
            <w:r w:rsidRPr="00F15BDA">
              <w:rPr>
                <w:rFonts w:ascii="Times New Roman" w:hAnsi="Times New Roman" w:cs="Times New Roman"/>
                <w:b/>
                <w:bCs/>
                <w:color w:val="000000" w:themeColor="text1"/>
              </w:rPr>
              <w:t xml:space="preserve"> меридиан</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8</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Юго-Восточный курьер</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15</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АиФ</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2</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Вечерняя Москва</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4</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Управа Марьино</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93</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Управа Люблино</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25</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Управа Капотня</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15</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сайт ДСЗН</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19</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ТЕО-ТВ</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1</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Телеканал мир 24</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1</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ОТР</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1</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 xml:space="preserve">Социальные сети </w:t>
            </w:r>
            <w:proofErr w:type="spellStart"/>
            <w:r w:rsidRPr="00F15BDA">
              <w:rPr>
                <w:rFonts w:ascii="Times New Roman" w:hAnsi="Times New Roman" w:cs="Times New Roman"/>
                <w:b/>
                <w:bCs/>
                <w:color w:val="000000" w:themeColor="text1"/>
              </w:rPr>
              <w:t>МЭРа</w:t>
            </w:r>
            <w:proofErr w:type="spellEnd"/>
            <w:r w:rsidRPr="00F15BDA">
              <w:rPr>
                <w:rFonts w:ascii="Times New Roman" w:hAnsi="Times New Roman" w:cs="Times New Roman"/>
                <w:b/>
                <w:bCs/>
                <w:color w:val="000000" w:themeColor="text1"/>
              </w:rPr>
              <w:t xml:space="preserve"> Москвы</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2</w:t>
            </w:r>
          </w:p>
        </w:tc>
      </w:tr>
      <w:tr w:rsidR="00A1436B" w:rsidTr="00A3077A">
        <w:tc>
          <w:tcPr>
            <w:tcW w:w="3968" w:type="dxa"/>
            <w:vAlign w:val="bottom"/>
          </w:tcPr>
          <w:p w:rsidR="00A1436B" w:rsidRPr="00F15BDA" w:rsidRDefault="00A1436B" w:rsidP="00080FA9">
            <w:pPr>
              <w:spacing w:line="240" w:lineRule="auto"/>
              <w:rPr>
                <w:rFonts w:ascii="Times New Roman" w:hAnsi="Times New Roman" w:cs="Times New Roman"/>
                <w:b/>
                <w:bCs/>
                <w:color w:val="000000" w:themeColor="text1"/>
              </w:rPr>
            </w:pPr>
            <w:r w:rsidRPr="00F15BDA">
              <w:rPr>
                <w:rFonts w:ascii="Times New Roman" w:hAnsi="Times New Roman" w:cs="Times New Roman"/>
                <w:b/>
                <w:bCs/>
                <w:color w:val="000000" w:themeColor="text1"/>
              </w:rPr>
              <w:t>ИТОГО</w:t>
            </w:r>
          </w:p>
        </w:tc>
        <w:tc>
          <w:tcPr>
            <w:tcW w:w="4673" w:type="dxa"/>
          </w:tcPr>
          <w:p w:rsidR="00A1436B" w:rsidRPr="00AC2F9F" w:rsidRDefault="002A4C6C" w:rsidP="00080FA9">
            <w:pPr>
              <w:spacing w:line="240" w:lineRule="auto"/>
              <w:jc w:val="both"/>
              <w:rPr>
                <w:rFonts w:ascii="Times New Roman" w:hAnsi="Times New Roman" w:cs="Times New Roman"/>
                <w:b/>
                <w:color w:val="000000" w:themeColor="text1"/>
                <w:sz w:val="24"/>
                <w:szCs w:val="24"/>
              </w:rPr>
            </w:pPr>
            <w:r w:rsidRPr="00AC2F9F">
              <w:rPr>
                <w:rFonts w:ascii="Times New Roman" w:hAnsi="Times New Roman" w:cs="Times New Roman"/>
                <w:b/>
                <w:color w:val="000000" w:themeColor="text1"/>
                <w:sz w:val="24"/>
                <w:szCs w:val="24"/>
              </w:rPr>
              <w:t>223</w:t>
            </w:r>
          </w:p>
        </w:tc>
      </w:tr>
    </w:tbl>
    <w:p w:rsidR="00A1436B" w:rsidRPr="00686B5D" w:rsidRDefault="00A1436B" w:rsidP="00080FA9">
      <w:pPr>
        <w:spacing w:after="0" w:line="240" w:lineRule="auto"/>
        <w:ind w:firstLine="708"/>
        <w:jc w:val="both"/>
        <w:rPr>
          <w:rFonts w:ascii="Times New Roman" w:hAnsi="Times New Roman"/>
          <w:color w:val="FF0000"/>
          <w:sz w:val="28"/>
          <w:szCs w:val="28"/>
        </w:rPr>
      </w:pPr>
    </w:p>
    <w:p w:rsidR="00D6594A" w:rsidRPr="00DC1526" w:rsidRDefault="00A1436B" w:rsidP="00080FA9">
      <w:pPr>
        <w:pStyle w:val="a6"/>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 xml:space="preserve">С октября 2021 года ведется работа </w:t>
      </w:r>
      <w:r w:rsidRPr="00600600">
        <w:rPr>
          <w:rFonts w:ascii="Times New Roman" w:hAnsi="Times New Roman"/>
          <w:color w:val="000000"/>
          <w:sz w:val="28"/>
          <w:szCs w:val="28"/>
        </w:rPr>
        <w:t xml:space="preserve">по вручению персональных   поздравлений Президента Российской Федерации ветеранам Великой Отечественной войны </w:t>
      </w:r>
      <w:r w:rsidR="002977DC">
        <w:rPr>
          <w:rFonts w:ascii="Times New Roman" w:hAnsi="Times New Roman"/>
          <w:color w:val="000000"/>
          <w:sz w:val="28"/>
          <w:szCs w:val="28"/>
        </w:rPr>
        <w:t xml:space="preserve">и другим категориям граждан </w:t>
      </w:r>
      <w:r w:rsidRPr="00600600">
        <w:rPr>
          <w:rFonts w:ascii="Times New Roman" w:hAnsi="Times New Roman"/>
          <w:color w:val="000000"/>
          <w:sz w:val="28"/>
          <w:szCs w:val="28"/>
        </w:rPr>
        <w:t xml:space="preserve">в связи с юбилейными </w:t>
      </w:r>
      <w:r w:rsidR="002977DC">
        <w:rPr>
          <w:rFonts w:ascii="Times New Roman" w:hAnsi="Times New Roman"/>
          <w:color w:val="000000"/>
          <w:sz w:val="28"/>
          <w:szCs w:val="28"/>
        </w:rPr>
        <w:t>датами</w:t>
      </w:r>
      <w:r w:rsidRPr="00600600">
        <w:rPr>
          <w:rFonts w:ascii="Times New Roman" w:hAnsi="Times New Roman"/>
          <w:color w:val="000000"/>
          <w:sz w:val="28"/>
          <w:szCs w:val="28"/>
        </w:rPr>
        <w:t xml:space="preserve"> 90, 95</w:t>
      </w:r>
      <w:r>
        <w:rPr>
          <w:rFonts w:ascii="Times New Roman" w:hAnsi="Times New Roman"/>
          <w:color w:val="000000"/>
          <w:sz w:val="28"/>
          <w:szCs w:val="28"/>
        </w:rPr>
        <w:t xml:space="preserve"> и 100</w:t>
      </w:r>
      <w:r w:rsidRPr="00600600">
        <w:rPr>
          <w:rFonts w:ascii="Times New Roman" w:hAnsi="Times New Roman"/>
          <w:color w:val="000000"/>
          <w:sz w:val="28"/>
          <w:szCs w:val="28"/>
        </w:rPr>
        <w:t>-летием</w:t>
      </w:r>
      <w:r w:rsidR="002977DC">
        <w:rPr>
          <w:rFonts w:ascii="Times New Roman" w:hAnsi="Times New Roman"/>
          <w:color w:val="000000"/>
          <w:sz w:val="28"/>
          <w:szCs w:val="28"/>
        </w:rPr>
        <w:t xml:space="preserve"> в районе Марьино</w:t>
      </w:r>
      <w:r w:rsidRPr="00600600">
        <w:rPr>
          <w:rFonts w:ascii="Times New Roman" w:hAnsi="Times New Roman"/>
          <w:color w:val="000000"/>
          <w:sz w:val="28"/>
          <w:szCs w:val="28"/>
        </w:rPr>
        <w:t>.</w:t>
      </w:r>
      <w:r w:rsidR="00DC1526">
        <w:rPr>
          <w:rFonts w:ascii="Times New Roman" w:hAnsi="Times New Roman"/>
          <w:color w:val="000000"/>
          <w:sz w:val="28"/>
          <w:szCs w:val="28"/>
        </w:rPr>
        <w:t xml:space="preserve"> </w:t>
      </w:r>
    </w:p>
    <w:p w:rsidR="00D6594A" w:rsidRDefault="00D6594A" w:rsidP="00080FA9">
      <w:pPr>
        <w:spacing w:after="0" w:line="240" w:lineRule="auto"/>
        <w:ind w:firstLine="708"/>
        <w:jc w:val="right"/>
        <w:rPr>
          <w:rFonts w:ascii="Times New Roman" w:hAnsi="Times New Roman"/>
          <w:color w:val="000000"/>
          <w:sz w:val="20"/>
          <w:szCs w:val="24"/>
        </w:rPr>
      </w:pPr>
    </w:p>
    <w:p w:rsidR="00A1436B" w:rsidRPr="00DC1526" w:rsidRDefault="00DC1526" w:rsidP="00080FA9">
      <w:pPr>
        <w:spacing w:after="0" w:line="240" w:lineRule="auto"/>
        <w:ind w:firstLine="708"/>
        <w:jc w:val="right"/>
        <w:rPr>
          <w:rFonts w:ascii="Times New Roman" w:hAnsi="Times New Roman"/>
          <w:color w:val="000000"/>
          <w:sz w:val="20"/>
          <w:szCs w:val="24"/>
        </w:rPr>
      </w:pPr>
      <w:r>
        <w:rPr>
          <w:rFonts w:ascii="Times New Roman" w:hAnsi="Times New Roman"/>
          <w:color w:val="000000"/>
          <w:sz w:val="20"/>
          <w:szCs w:val="24"/>
        </w:rPr>
        <w:t>Диаграмма №2</w:t>
      </w:r>
    </w:p>
    <w:p w:rsidR="00A1436B" w:rsidRDefault="00A1436B" w:rsidP="00080FA9">
      <w:pPr>
        <w:pStyle w:val="a6"/>
        <w:spacing w:after="0" w:line="240" w:lineRule="auto"/>
        <w:ind w:left="0" w:firstLine="708"/>
        <w:jc w:val="both"/>
        <w:rPr>
          <w:rFonts w:ascii="Times New Roman" w:hAnsi="Times New Roman"/>
          <w:color w:val="000000"/>
          <w:sz w:val="28"/>
          <w:szCs w:val="28"/>
        </w:rPr>
      </w:pPr>
    </w:p>
    <w:p w:rsidR="00A1436B" w:rsidRDefault="00DC1526" w:rsidP="00080FA9">
      <w:pPr>
        <w:pStyle w:val="a6"/>
        <w:spacing w:after="0" w:line="240" w:lineRule="auto"/>
        <w:ind w:left="0" w:firstLine="708"/>
        <w:jc w:val="both"/>
        <w:rPr>
          <w:rFonts w:ascii="Times New Roman" w:hAnsi="Times New Roman"/>
          <w:color w:val="000000"/>
          <w:sz w:val="28"/>
          <w:szCs w:val="28"/>
        </w:rPr>
      </w:pPr>
      <w:r>
        <w:rPr>
          <w:rFonts w:ascii="Times New Roman" w:hAnsi="Times New Roman"/>
          <w:noProof/>
          <w:color w:val="000000"/>
          <w:sz w:val="28"/>
          <w:szCs w:val="28"/>
          <w:lang w:eastAsia="ru-RU"/>
        </w:rPr>
        <w:drawing>
          <wp:anchor distT="0" distB="0" distL="114300" distR="114300" simplePos="0" relativeHeight="251679744" behindDoc="0" locked="0" layoutInCell="1" allowOverlap="1" wp14:anchorId="0CC4B162" wp14:editId="70D5C222">
            <wp:simplePos x="0" y="0"/>
            <wp:positionH relativeFrom="column">
              <wp:posOffset>1623060</wp:posOffset>
            </wp:positionH>
            <wp:positionV relativeFrom="paragraph">
              <wp:posOffset>-67945</wp:posOffset>
            </wp:positionV>
            <wp:extent cx="3695700" cy="2419350"/>
            <wp:effectExtent l="0" t="0" r="0" b="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A1436B" w:rsidRDefault="00A1436B" w:rsidP="00080FA9">
      <w:pPr>
        <w:pStyle w:val="a6"/>
        <w:spacing w:after="0" w:line="240" w:lineRule="auto"/>
        <w:ind w:left="0" w:firstLine="708"/>
        <w:jc w:val="both"/>
        <w:rPr>
          <w:rFonts w:ascii="Times New Roman" w:hAnsi="Times New Roman"/>
          <w:color w:val="000000"/>
          <w:sz w:val="28"/>
          <w:szCs w:val="28"/>
        </w:rPr>
      </w:pPr>
    </w:p>
    <w:p w:rsidR="00A1436B" w:rsidRDefault="00A1436B" w:rsidP="00080FA9">
      <w:pPr>
        <w:pStyle w:val="a6"/>
        <w:spacing w:after="0" w:line="240" w:lineRule="auto"/>
        <w:ind w:left="0" w:firstLine="708"/>
        <w:jc w:val="both"/>
        <w:rPr>
          <w:rFonts w:ascii="Times New Roman" w:hAnsi="Times New Roman"/>
          <w:color w:val="000000"/>
          <w:sz w:val="28"/>
          <w:szCs w:val="28"/>
        </w:rPr>
      </w:pPr>
    </w:p>
    <w:p w:rsidR="00A1436B" w:rsidRDefault="00A1436B" w:rsidP="00080FA9">
      <w:pPr>
        <w:pStyle w:val="a6"/>
        <w:spacing w:after="0" w:line="240" w:lineRule="auto"/>
        <w:ind w:left="0" w:firstLine="708"/>
        <w:jc w:val="both"/>
        <w:rPr>
          <w:rFonts w:ascii="Times New Roman" w:hAnsi="Times New Roman"/>
          <w:color w:val="000000"/>
          <w:sz w:val="28"/>
          <w:szCs w:val="28"/>
        </w:rPr>
      </w:pPr>
    </w:p>
    <w:p w:rsidR="00A1436B" w:rsidRDefault="00A1436B" w:rsidP="00080FA9">
      <w:pPr>
        <w:pStyle w:val="a6"/>
        <w:spacing w:after="0" w:line="240" w:lineRule="auto"/>
        <w:ind w:left="0" w:firstLine="708"/>
        <w:jc w:val="both"/>
        <w:rPr>
          <w:rFonts w:ascii="Times New Roman" w:hAnsi="Times New Roman"/>
          <w:color w:val="000000"/>
          <w:sz w:val="28"/>
          <w:szCs w:val="28"/>
        </w:rPr>
      </w:pPr>
    </w:p>
    <w:p w:rsidR="00A1436B" w:rsidRDefault="00A1436B" w:rsidP="00080FA9">
      <w:pPr>
        <w:pStyle w:val="a6"/>
        <w:spacing w:after="0" w:line="240" w:lineRule="auto"/>
        <w:ind w:left="0" w:firstLine="708"/>
        <w:jc w:val="both"/>
        <w:rPr>
          <w:rFonts w:ascii="Times New Roman" w:hAnsi="Times New Roman"/>
          <w:color w:val="000000"/>
          <w:sz w:val="28"/>
          <w:szCs w:val="28"/>
        </w:rPr>
      </w:pPr>
    </w:p>
    <w:p w:rsidR="00A1436B" w:rsidRDefault="00A1436B" w:rsidP="00080FA9">
      <w:pPr>
        <w:pStyle w:val="a6"/>
        <w:spacing w:after="0" w:line="240" w:lineRule="auto"/>
        <w:ind w:left="0" w:firstLine="708"/>
        <w:jc w:val="both"/>
        <w:rPr>
          <w:rFonts w:ascii="Times New Roman" w:hAnsi="Times New Roman"/>
          <w:color w:val="000000"/>
          <w:sz w:val="28"/>
          <w:szCs w:val="28"/>
        </w:rPr>
      </w:pPr>
    </w:p>
    <w:p w:rsidR="00A1436B" w:rsidRDefault="00A1436B" w:rsidP="00080FA9">
      <w:pPr>
        <w:pStyle w:val="a6"/>
        <w:spacing w:after="0" w:line="240" w:lineRule="auto"/>
        <w:ind w:left="0" w:firstLine="708"/>
        <w:jc w:val="both"/>
        <w:rPr>
          <w:rFonts w:ascii="Times New Roman" w:hAnsi="Times New Roman"/>
          <w:color w:val="000000"/>
          <w:sz w:val="28"/>
          <w:szCs w:val="28"/>
        </w:rPr>
      </w:pPr>
    </w:p>
    <w:p w:rsidR="00A1436B" w:rsidRDefault="00A1436B" w:rsidP="00080FA9">
      <w:pPr>
        <w:pStyle w:val="a6"/>
        <w:spacing w:after="0" w:line="240" w:lineRule="auto"/>
        <w:ind w:left="0" w:firstLine="708"/>
        <w:jc w:val="both"/>
        <w:rPr>
          <w:rFonts w:ascii="Times New Roman" w:hAnsi="Times New Roman"/>
          <w:color w:val="000000"/>
          <w:sz w:val="28"/>
          <w:szCs w:val="28"/>
        </w:rPr>
      </w:pPr>
    </w:p>
    <w:p w:rsidR="00A1436B" w:rsidRDefault="00A1436B" w:rsidP="00080FA9">
      <w:pPr>
        <w:pStyle w:val="a6"/>
        <w:spacing w:after="0" w:line="240" w:lineRule="auto"/>
        <w:ind w:left="0" w:firstLine="708"/>
        <w:jc w:val="both"/>
        <w:rPr>
          <w:rFonts w:ascii="Times New Roman" w:hAnsi="Times New Roman"/>
          <w:color w:val="000000"/>
          <w:sz w:val="28"/>
          <w:szCs w:val="28"/>
        </w:rPr>
      </w:pPr>
    </w:p>
    <w:p w:rsidR="00A1436B" w:rsidRDefault="00A1436B" w:rsidP="00080FA9">
      <w:pPr>
        <w:pStyle w:val="a6"/>
        <w:spacing w:after="0" w:line="240" w:lineRule="auto"/>
        <w:ind w:left="0" w:firstLine="708"/>
        <w:jc w:val="both"/>
        <w:rPr>
          <w:rFonts w:ascii="Times New Roman" w:hAnsi="Times New Roman"/>
          <w:color w:val="000000"/>
          <w:sz w:val="28"/>
          <w:szCs w:val="28"/>
        </w:rPr>
      </w:pPr>
    </w:p>
    <w:p w:rsidR="00A1436B" w:rsidRDefault="00A1436B" w:rsidP="00080FA9">
      <w:pPr>
        <w:pStyle w:val="a6"/>
        <w:spacing w:after="0" w:line="240" w:lineRule="auto"/>
        <w:ind w:left="0" w:firstLine="708"/>
        <w:jc w:val="both"/>
        <w:rPr>
          <w:rFonts w:ascii="Times New Roman" w:hAnsi="Times New Roman"/>
          <w:color w:val="000000"/>
          <w:sz w:val="28"/>
          <w:szCs w:val="28"/>
        </w:rPr>
      </w:pPr>
    </w:p>
    <w:p w:rsidR="00A07060" w:rsidRDefault="00A07060" w:rsidP="00080FA9">
      <w:pPr>
        <w:pStyle w:val="a6"/>
        <w:spacing w:after="0" w:line="240" w:lineRule="auto"/>
        <w:ind w:left="0"/>
        <w:jc w:val="both"/>
        <w:rPr>
          <w:rFonts w:ascii="Times New Roman" w:hAnsi="Times New Roman"/>
          <w:color w:val="000000"/>
          <w:sz w:val="28"/>
          <w:szCs w:val="28"/>
        </w:rPr>
      </w:pPr>
    </w:p>
    <w:p w:rsidR="00A1436B" w:rsidRPr="00600600" w:rsidRDefault="00A1436B" w:rsidP="00080FA9">
      <w:pPr>
        <w:pStyle w:val="a6"/>
        <w:spacing w:after="0" w:line="240" w:lineRule="auto"/>
        <w:ind w:left="0" w:firstLine="708"/>
        <w:jc w:val="both"/>
        <w:rPr>
          <w:rFonts w:ascii="Times New Roman" w:hAnsi="Times New Roman"/>
          <w:color w:val="000000"/>
          <w:sz w:val="28"/>
          <w:szCs w:val="28"/>
        </w:rPr>
      </w:pPr>
      <w:r w:rsidRPr="00600600">
        <w:rPr>
          <w:rFonts w:ascii="Times New Roman" w:hAnsi="Times New Roman"/>
          <w:color w:val="000000"/>
          <w:sz w:val="28"/>
          <w:szCs w:val="28"/>
        </w:rPr>
        <w:lastRenderedPageBreak/>
        <w:t>О работе, проведенной по вручению поздравлений Президента</w:t>
      </w:r>
      <w:r w:rsidR="00F15BDA">
        <w:rPr>
          <w:rFonts w:ascii="Times New Roman" w:hAnsi="Times New Roman"/>
          <w:color w:val="000000"/>
          <w:sz w:val="28"/>
          <w:szCs w:val="28"/>
        </w:rPr>
        <w:t>,</w:t>
      </w:r>
      <w:r w:rsidRPr="00600600">
        <w:rPr>
          <w:rFonts w:ascii="Times New Roman" w:hAnsi="Times New Roman"/>
          <w:color w:val="000000"/>
          <w:sz w:val="28"/>
          <w:szCs w:val="28"/>
        </w:rPr>
        <w:t xml:space="preserve"> </w:t>
      </w:r>
      <w:r w:rsidR="00F15BDA">
        <w:rPr>
          <w:rFonts w:ascii="Times New Roman" w:hAnsi="Times New Roman"/>
          <w:color w:val="000000"/>
          <w:sz w:val="28"/>
          <w:szCs w:val="28"/>
        </w:rPr>
        <w:t>г</w:t>
      </w:r>
      <w:r w:rsidRPr="00600600">
        <w:rPr>
          <w:rFonts w:ascii="Times New Roman" w:hAnsi="Times New Roman"/>
          <w:color w:val="000000"/>
          <w:sz w:val="28"/>
          <w:szCs w:val="28"/>
        </w:rPr>
        <w:t xml:space="preserve">отовится </w:t>
      </w:r>
      <w:r w:rsidR="002977DC">
        <w:rPr>
          <w:rFonts w:ascii="Times New Roman" w:hAnsi="Times New Roman"/>
          <w:color w:val="000000"/>
          <w:sz w:val="28"/>
          <w:szCs w:val="28"/>
        </w:rPr>
        <w:t xml:space="preserve">сводный </w:t>
      </w:r>
      <w:r w:rsidRPr="00600600">
        <w:rPr>
          <w:rFonts w:ascii="Times New Roman" w:hAnsi="Times New Roman"/>
          <w:color w:val="000000"/>
          <w:sz w:val="28"/>
          <w:szCs w:val="28"/>
        </w:rPr>
        <w:t>ежемесячный отчет, информация о поздравлениях публикуется в социальных сетях.</w:t>
      </w:r>
    </w:p>
    <w:p w:rsidR="00A1436B" w:rsidRPr="00600600" w:rsidRDefault="00A1436B" w:rsidP="00080FA9">
      <w:pPr>
        <w:spacing w:after="0" w:line="240" w:lineRule="auto"/>
        <w:ind w:firstLine="708"/>
        <w:jc w:val="both"/>
        <w:rPr>
          <w:rFonts w:ascii="Times New Roman" w:hAnsi="Times New Roman"/>
          <w:color w:val="000000"/>
          <w:sz w:val="28"/>
          <w:szCs w:val="28"/>
        </w:rPr>
      </w:pPr>
      <w:r w:rsidRPr="00600600">
        <w:rPr>
          <w:rFonts w:ascii="Times New Roman" w:hAnsi="Times New Roman"/>
          <w:color w:val="000000"/>
          <w:sz w:val="28"/>
          <w:szCs w:val="28"/>
        </w:rPr>
        <w:t>Совместно с сотрудниками отделений социального обслуживания на дому продолжалась работа по выявлению</w:t>
      </w:r>
      <w:r>
        <w:rPr>
          <w:rFonts w:ascii="Times New Roman" w:hAnsi="Times New Roman"/>
          <w:color w:val="000000"/>
          <w:sz w:val="28"/>
          <w:szCs w:val="28"/>
        </w:rPr>
        <w:t xml:space="preserve"> </w:t>
      </w:r>
      <w:r w:rsidRPr="00600600">
        <w:rPr>
          <w:rFonts w:ascii="Times New Roman" w:hAnsi="Times New Roman"/>
          <w:color w:val="000000"/>
          <w:sz w:val="28"/>
          <w:szCs w:val="28"/>
        </w:rPr>
        <w:t xml:space="preserve">граждан, относящихся к категории «группа риска». </w:t>
      </w:r>
    </w:p>
    <w:p w:rsidR="00A1436B" w:rsidRPr="00600600" w:rsidRDefault="00A1436B" w:rsidP="00080FA9">
      <w:pPr>
        <w:spacing w:after="0" w:line="240" w:lineRule="auto"/>
        <w:ind w:firstLine="708"/>
        <w:jc w:val="both"/>
        <w:rPr>
          <w:rFonts w:ascii="Times New Roman" w:hAnsi="Times New Roman"/>
          <w:color w:val="000000"/>
          <w:sz w:val="28"/>
          <w:szCs w:val="28"/>
        </w:rPr>
      </w:pPr>
      <w:r w:rsidRPr="00600600">
        <w:rPr>
          <w:rFonts w:ascii="Times New Roman" w:hAnsi="Times New Roman"/>
          <w:color w:val="000000"/>
          <w:sz w:val="28"/>
          <w:szCs w:val="28"/>
        </w:rPr>
        <w:t>Специалисты</w:t>
      </w:r>
      <w:r>
        <w:rPr>
          <w:rFonts w:ascii="Times New Roman" w:hAnsi="Times New Roman"/>
          <w:color w:val="000000"/>
          <w:sz w:val="28"/>
          <w:szCs w:val="28"/>
        </w:rPr>
        <w:t xml:space="preserve"> </w:t>
      </w:r>
      <w:r w:rsidRPr="00600600">
        <w:rPr>
          <w:rFonts w:ascii="Times New Roman" w:hAnsi="Times New Roman"/>
          <w:color w:val="000000"/>
          <w:sz w:val="28"/>
          <w:szCs w:val="28"/>
        </w:rPr>
        <w:t>отделения</w:t>
      </w:r>
      <w:r>
        <w:rPr>
          <w:rFonts w:ascii="Times New Roman" w:hAnsi="Times New Roman"/>
          <w:color w:val="000000"/>
          <w:sz w:val="28"/>
          <w:szCs w:val="28"/>
        </w:rPr>
        <w:t xml:space="preserve"> </w:t>
      </w:r>
      <w:r w:rsidRPr="00600600">
        <w:rPr>
          <w:rFonts w:ascii="Times New Roman" w:hAnsi="Times New Roman"/>
          <w:color w:val="000000"/>
          <w:sz w:val="28"/>
          <w:szCs w:val="28"/>
        </w:rPr>
        <w:t>регулярно обзванивают граждан этой категории как с целью информирования их по вопросам социального обслуживания, выявления нуждаемости, так и с целью поздравления с праздниками. Ведут беседы о мошенничестве и бдительности,</w:t>
      </w:r>
      <w:r>
        <w:rPr>
          <w:rFonts w:ascii="Times New Roman" w:hAnsi="Times New Roman"/>
          <w:color w:val="000000"/>
          <w:sz w:val="28"/>
          <w:szCs w:val="28"/>
        </w:rPr>
        <w:t xml:space="preserve"> </w:t>
      </w:r>
      <w:r w:rsidRPr="00600600">
        <w:rPr>
          <w:rFonts w:ascii="Times New Roman" w:hAnsi="Times New Roman"/>
          <w:color w:val="000000"/>
          <w:sz w:val="28"/>
          <w:szCs w:val="28"/>
        </w:rPr>
        <w:t xml:space="preserve">противопожарной безопасности. </w:t>
      </w:r>
    </w:p>
    <w:p w:rsidR="00A1436B" w:rsidRPr="00391551" w:rsidRDefault="00A1436B" w:rsidP="00080FA9">
      <w:pPr>
        <w:spacing w:after="0" w:line="240" w:lineRule="auto"/>
        <w:ind w:firstLine="708"/>
        <w:jc w:val="both"/>
        <w:rPr>
          <w:rFonts w:ascii="Times New Roman" w:hAnsi="Times New Roman"/>
          <w:color w:val="000000" w:themeColor="text1"/>
          <w:sz w:val="28"/>
          <w:szCs w:val="28"/>
        </w:rPr>
      </w:pPr>
      <w:r w:rsidRPr="00600600">
        <w:rPr>
          <w:rFonts w:ascii="Times New Roman" w:hAnsi="Times New Roman"/>
          <w:color w:val="000000"/>
          <w:sz w:val="28"/>
          <w:szCs w:val="28"/>
        </w:rPr>
        <w:t xml:space="preserve">Специалистами отделения готовятся специальные информационные </w:t>
      </w:r>
      <w:r w:rsidRPr="00391551">
        <w:rPr>
          <w:rFonts w:ascii="Times New Roman" w:hAnsi="Times New Roman"/>
          <w:color w:val="000000" w:themeColor="text1"/>
          <w:sz w:val="28"/>
          <w:szCs w:val="28"/>
        </w:rPr>
        <w:t>раздаточные листовки для граждан категории «группы риска».</w:t>
      </w:r>
    </w:p>
    <w:p w:rsidR="00A1436B" w:rsidRDefault="00A1436B" w:rsidP="00080FA9">
      <w:pPr>
        <w:spacing w:after="0" w:line="240" w:lineRule="auto"/>
        <w:ind w:firstLine="708"/>
        <w:jc w:val="both"/>
        <w:rPr>
          <w:rFonts w:ascii="Times New Roman" w:hAnsi="Times New Roman"/>
          <w:color w:val="000000" w:themeColor="text1"/>
          <w:sz w:val="28"/>
          <w:szCs w:val="28"/>
        </w:rPr>
      </w:pPr>
      <w:r w:rsidRPr="00391551">
        <w:rPr>
          <w:rFonts w:ascii="Times New Roman" w:hAnsi="Times New Roman"/>
          <w:color w:val="000000" w:themeColor="text1"/>
          <w:sz w:val="28"/>
          <w:szCs w:val="28"/>
        </w:rPr>
        <w:t xml:space="preserve">Также ежеквартально готовятся </w:t>
      </w:r>
      <w:r w:rsidR="002977DC">
        <w:rPr>
          <w:rFonts w:ascii="Times New Roman" w:hAnsi="Times New Roman"/>
          <w:color w:val="000000" w:themeColor="text1"/>
          <w:sz w:val="28"/>
          <w:szCs w:val="28"/>
        </w:rPr>
        <w:t xml:space="preserve">сводные </w:t>
      </w:r>
      <w:r w:rsidRPr="00391551">
        <w:rPr>
          <w:rFonts w:ascii="Times New Roman" w:hAnsi="Times New Roman"/>
          <w:color w:val="000000" w:themeColor="text1"/>
          <w:sz w:val="28"/>
          <w:szCs w:val="28"/>
        </w:rPr>
        <w:t xml:space="preserve">отчёты о работе с данной категорией населения.  </w:t>
      </w:r>
      <w:r w:rsidRPr="00AF3875">
        <w:rPr>
          <w:rFonts w:ascii="Times New Roman" w:hAnsi="Times New Roman"/>
          <w:color w:val="000000" w:themeColor="text1"/>
          <w:sz w:val="28"/>
          <w:szCs w:val="28"/>
        </w:rPr>
        <w:t xml:space="preserve"> </w:t>
      </w:r>
    </w:p>
    <w:p w:rsidR="00A1436B" w:rsidRPr="00DC43AD" w:rsidRDefault="00A1436B" w:rsidP="00080FA9">
      <w:pPr>
        <w:pStyle w:val="a4"/>
        <w:ind w:firstLine="7740"/>
        <w:jc w:val="right"/>
        <w:rPr>
          <w:rFonts w:ascii="Times New Roman" w:hAnsi="Times New Roman"/>
          <w:sz w:val="20"/>
          <w:szCs w:val="24"/>
        </w:rPr>
      </w:pPr>
      <w:r w:rsidRPr="00DC43AD">
        <w:rPr>
          <w:rFonts w:ascii="Times New Roman" w:hAnsi="Times New Roman"/>
          <w:sz w:val="20"/>
          <w:szCs w:val="24"/>
        </w:rPr>
        <w:t>Таблица №</w:t>
      </w:r>
      <w:r w:rsidR="008C4CF4">
        <w:rPr>
          <w:rFonts w:ascii="Times New Roman" w:hAnsi="Times New Roman"/>
          <w:sz w:val="20"/>
          <w:szCs w:val="24"/>
        </w:rPr>
        <w:t>5</w:t>
      </w:r>
    </w:p>
    <w:p w:rsidR="00A1436B" w:rsidRPr="00391551" w:rsidRDefault="00A1436B" w:rsidP="00080FA9">
      <w:pPr>
        <w:spacing w:after="0" w:line="240" w:lineRule="auto"/>
        <w:jc w:val="both"/>
        <w:rPr>
          <w:rFonts w:ascii="Times New Roman" w:hAnsi="Times New Roman"/>
          <w:color w:val="000000" w:themeColor="text1"/>
          <w:sz w:val="28"/>
          <w:szCs w:val="28"/>
        </w:rPr>
      </w:pPr>
    </w:p>
    <w:tbl>
      <w:tblPr>
        <w:tblW w:w="4957" w:type="dxa"/>
        <w:tblInd w:w="3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383"/>
        <w:gridCol w:w="1401"/>
      </w:tblGrid>
      <w:tr w:rsidR="00DC1526" w:rsidRPr="00391551" w:rsidTr="00DC1526">
        <w:tc>
          <w:tcPr>
            <w:tcW w:w="2173" w:type="dxa"/>
          </w:tcPr>
          <w:p w:rsidR="00DC1526" w:rsidRPr="00391551" w:rsidRDefault="00DC1526" w:rsidP="00080FA9">
            <w:pPr>
              <w:spacing w:after="0" w:line="240" w:lineRule="auto"/>
              <w:jc w:val="both"/>
              <w:rPr>
                <w:rFonts w:ascii="Times New Roman" w:hAnsi="Times New Roman"/>
                <w:color w:val="000000" w:themeColor="text1"/>
                <w:sz w:val="24"/>
                <w:szCs w:val="28"/>
              </w:rPr>
            </w:pPr>
          </w:p>
        </w:tc>
        <w:tc>
          <w:tcPr>
            <w:tcW w:w="1383" w:type="dxa"/>
          </w:tcPr>
          <w:p w:rsidR="00DC1526" w:rsidRPr="00391551" w:rsidRDefault="00DC1526" w:rsidP="00080FA9">
            <w:pPr>
              <w:spacing w:after="0" w:line="240" w:lineRule="auto"/>
              <w:jc w:val="both"/>
              <w:textAlignment w:val="top"/>
              <w:rPr>
                <w:rFonts w:ascii="Times New Roman" w:eastAsia="Times New Roman" w:hAnsi="Times New Roman"/>
                <w:bCs/>
                <w:color w:val="000000" w:themeColor="text1"/>
                <w:sz w:val="24"/>
                <w:szCs w:val="28"/>
                <w:lang w:eastAsia="ru-RU"/>
              </w:rPr>
            </w:pPr>
            <w:r w:rsidRPr="00391551">
              <w:rPr>
                <w:rFonts w:ascii="Times New Roman" w:eastAsia="Times New Roman" w:hAnsi="Times New Roman"/>
                <w:bCs/>
                <w:color w:val="000000" w:themeColor="text1"/>
                <w:sz w:val="24"/>
                <w:szCs w:val="28"/>
                <w:lang w:eastAsia="ru-RU"/>
              </w:rPr>
              <w:t>ГБУ ТЦСО</w:t>
            </w:r>
          </w:p>
          <w:p w:rsidR="00DC1526" w:rsidRPr="00391551" w:rsidRDefault="00DC1526" w:rsidP="00080FA9">
            <w:pPr>
              <w:spacing w:after="0" w:line="240" w:lineRule="auto"/>
              <w:jc w:val="both"/>
              <w:textAlignment w:val="top"/>
              <w:rPr>
                <w:rFonts w:ascii="Times New Roman" w:eastAsia="Times New Roman" w:hAnsi="Times New Roman"/>
                <w:bCs/>
                <w:color w:val="000000" w:themeColor="text1"/>
                <w:sz w:val="24"/>
                <w:szCs w:val="28"/>
                <w:lang w:eastAsia="ru-RU"/>
              </w:rPr>
            </w:pPr>
            <w:r w:rsidRPr="00391551">
              <w:rPr>
                <w:rFonts w:ascii="Times New Roman" w:eastAsia="Times New Roman" w:hAnsi="Times New Roman"/>
                <w:bCs/>
                <w:color w:val="000000" w:themeColor="text1"/>
                <w:sz w:val="24"/>
                <w:szCs w:val="28"/>
                <w:lang w:eastAsia="ru-RU"/>
              </w:rPr>
              <w:t>«Марьино»</w:t>
            </w:r>
          </w:p>
          <w:p w:rsidR="00DC1526" w:rsidRPr="00391551" w:rsidRDefault="00DC1526" w:rsidP="00080FA9">
            <w:pPr>
              <w:spacing w:after="0" w:line="240" w:lineRule="auto"/>
              <w:jc w:val="both"/>
              <w:textAlignment w:val="top"/>
              <w:rPr>
                <w:rFonts w:ascii="Times New Roman" w:eastAsia="Times New Roman" w:hAnsi="Times New Roman"/>
                <w:bCs/>
                <w:color w:val="000000" w:themeColor="text1"/>
                <w:sz w:val="24"/>
                <w:szCs w:val="28"/>
                <w:lang w:eastAsia="ru-RU"/>
              </w:rPr>
            </w:pPr>
            <w:r w:rsidRPr="00391551">
              <w:rPr>
                <w:rFonts w:ascii="Times New Roman" w:eastAsia="Times New Roman" w:hAnsi="Times New Roman"/>
                <w:bCs/>
                <w:color w:val="000000" w:themeColor="text1"/>
                <w:sz w:val="24"/>
                <w:szCs w:val="28"/>
                <w:lang w:eastAsia="ru-RU"/>
              </w:rPr>
              <w:t>ТЦСО</w:t>
            </w:r>
          </w:p>
        </w:tc>
        <w:tc>
          <w:tcPr>
            <w:tcW w:w="1401" w:type="dxa"/>
          </w:tcPr>
          <w:p w:rsidR="00DC1526" w:rsidRPr="00391551" w:rsidRDefault="00DC1526" w:rsidP="00080FA9">
            <w:pPr>
              <w:spacing w:after="0" w:line="240" w:lineRule="auto"/>
              <w:jc w:val="both"/>
              <w:textAlignment w:val="top"/>
              <w:rPr>
                <w:rFonts w:ascii="Times New Roman" w:eastAsia="Times New Roman" w:hAnsi="Times New Roman"/>
                <w:bCs/>
                <w:color w:val="000000" w:themeColor="text1"/>
                <w:sz w:val="24"/>
                <w:szCs w:val="28"/>
                <w:lang w:eastAsia="ru-RU"/>
              </w:rPr>
            </w:pPr>
            <w:r w:rsidRPr="00391551">
              <w:rPr>
                <w:rFonts w:ascii="Times New Roman" w:eastAsia="Times New Roman" w:hAnsi="Times New Roman"/>
                <w:bCs/>
                <w:color w:val="000000" w:themeColor="text1"/>
                <w:sz w:val="24"/>
                <w:szCs w:val="28"/>
                <w:lang w:eastAsia="ru-RU"/>
              </w:rPr>
              <w:t>ГБУ ТЦСО «Марьино» филиал «</w:t>
            </w:r>
            <w:proofErr w:type="spellStart"/>
            <w:r w:rsidRPr="00391551">
              <w:rPr>
                <w:rFonts w:ascii="Times New Roman" w:eastAsia="Times New Roman" w:hAnsi="Times New Roman"/>
                <w:bCs/>
                <w:color w:val="000000" w:themeColor="text1"/>
                <w:sz w:val="24"/>
                <w:szCs w:val="28"/>
                <w:lang w:eastAsia="ru-RU"/>
              </w:rPr>
              <w:t>Перерва</w:t>
            </w:r>
            <w:proofErr w:type="spellEnd"/>
            <w:r w:rsidRPr="00391551">
              <w:rPr>
                <w:rFonts w:ascii="Times New Roman" w:eastAsia="Times New Roman" w:hAnsi="Times New Roman"/>
                <w:bCs/>
                <w:color w:val="000000" w:themeColor="text1"/>
                <w:sz w:val="24"/>
                <w:szCs w:val="28"/>
                <w:lang w:eastAsia="ru-RU"/>
              </w:rPr>
              <w:t>»</w:t>
            </w:r>
          </w:p>
        </w:tc>
      </w:tr>
      <w:tr w:rsidR="00DC1526" w:rsidRPr="00391551" w:rsidTr="00DC1526">
        <w:tc>
          <w:tcPr>
            <w:tcW w:w="2173" w:type="dxa"/>
          </w:tcPr>
          <w:p w:rsidR="00DC1526" w:rsidRPr="00391551" w:rsidRDefault="00DC1526" w:rsidP="00080FA9">
            <w:pPr>
              <w:spacing w:after="0" w:line="240" w:lineRule="auto"/>
              <w:rPr>
                <w:rFonts w:ascii="Times New Roman" w:hAnsi="Times New Roman"/>
                <w:color w:val="000000" w:themeColor="text1"/>
                <w:sz w:val="24"/>
                <w:szCs w:val="28"/>
              </w:rPr>
            </w:pPr>
            <w:r w:rsidRPr="00391551">
              <w:rPr>
                <w:rFonts w:ascii="Times New Roman" w:hAnsi="Times New Roman"/>
                <w:color w:val="000000" w:themeColor="text1"/>
                <w:sz w:val="24"/>
                <w:szCs w:val="28"/>
              </w:rPr>
              <w:t>Граждане «группы риска», состоящие на учёте в 2019 г.</w:t>
            </w:r>
          </w:p>
        </w:tc>
        <w:tc>
          <w:tcPr>
            <w:tcW w:w="1383" w:type="dxa"/>
          </w:tcPr>
          <w:p w:rsidR="00DC1526" w:rsidRPr="00391551" w:rsidRDefault="00DC1526" w:rsidP="00080FA9">
            <w:pPr>
              <w:spacing w:after="0" w:line="240" w:lineRule="auto"/>
              <w:jc w:val="center"/>
              <w:rPr>
                <w:rFonts w:ascii="Times New Roman" w:hAnsi="Times New Roman"/>
                <w:color w:val="000000" w:themeColor="text1"/>
                <w:sz w:val="24"/>
                <w:szCs w:val="28"/>
              </w:rPr>
            </w:pPr>
            <w:r w:rsidRPr="00391551">
              <w:rPr>
                <w:rFonts w:ascii="Times New Roman" w:hAnsi="Times New Roman"/>
                <w:color w:val="000000" w:themeColor="text1"/>
                <w:sz w:val="24"/>
                <w:szCs w:val="28"/>
              </w:rPr>
              <w:t>738</w:t>
            </w:r>
          </w:p>
        </w:tc>
        <w:tc>
          <w:tcPr>
            <w:tcW w:w="1401" w:type="dxa"/>
          </w:tcPr>
          <w:p w:rsidR="00DC1526" w:rsidRPr="00391551" w:rsidRDefault="00DC1526" w:rsidP="00080FA9">
            <w:pPr>
              <w:spacing w:after="0" w:line="240" w:lineRule="auto"/>
              <w:jc w:val="center"/>
              <w:rPr>
                <w:rFonts w:ascii="Times New Roman" w:hAnsi="Times New Roman"/>
                <w:color w:val="000000" w:themeColor="text1"/>
                <w:sz w:val="24"/>
                <w:szCs w:val="28"/>
              </w:rPr>
            </w:pPr>
            <w:r w:rsidRPr="00391551">
              <w:rPr>
                <w:rFonts w:ascii="Times New Roman" w:hAnsi="Times New Roman"/>
                <w:color w:val="000000" w:themeColor="text1"/>
                <w:sz w:val="24"/>
                <w:szCs w:val="28"/>
              </w:rPr>
              <w:t>1104</w:t>
            </w:r>
          </w:p>
        </w:tc>
      </w:tr>
      <w:tr w:rsidR="00DC1526" w:rsidRPr="00391551" w:rsidTr="00DC1526">
        <w:tc>
          <w:tcPr>
            <w:tcW w:w="2173" w:type="dxa"/>
          </w:tcPr>
          <w:p w:rsidR="00DC1526" w:rsidRPr="00391551" w:rsidRDefault="00DC1526" w:rsidP="00080FA9">
            <w:pPr>
              <w:spacing w:after="0" w:line="240" w:lineRule="auto"/>
              <w:rPr>
                <w:rFonts w:ascii="Times New Roman" w:hAnsi="Times New Roman"/>
                <w:color w:val="000000" w:themeColor="text1"/>
                <w:sz w:val="24"/>
                <w:szCs w:val="28"/>
              </w:rPr>
            </w:pPr>
            <w:r w:rsidRPr="00391551">
              <w:rPr>
                <w:rFonts w:ascii="Times New Roman" w:hAnsi="Times New Roman"/>
                <w:color w:val="000000" w:themeColor="text1"/>
                <w:sz w:val="24"/>
                <w:szCs w:val="28"/>
              </w:rPr>
              <w:t>Граждане «группы риска», состоящие на учёте в 2020 г.</w:t>
            </w:r>
          </w:p>
        </w:tc>
        <w:tc>
          <w:tcPr>
            <w:tcW w:w="1383" w:type="dxa"/>
          </w:tcPr>
          <w:p w:rsidR="00DC1526" w:rsidRPr="00391551" w:rsidRDefault="00DC1526" w:rsidP="00080FA9">
            <w:pPr>
              <w:spacing w:after="0" w:line="240" w:lineRule="auto"/>
              <w:jc w:val="center"/>
              <w:rPr>
                <w:rFonts w:ascii="Times New Roman" w:hAnsi="Times New Roman"/>
                <w:color w:val="000000" w:themeColor="text1"/>
                <w:sz w:val="24"/>
                <w:szCs w:val="28"/>
              </w:rPr>
            </w:pPr>
            <w:r w:rsidRPr="00391551">
              <w:rPr>
                <w:rFonts w:ascii="Times New Roman" w:hAnsi="Times New Roman"/>
                <w:color w:val="000000" w:themeColor="text1"/>
                <w:sz w:val="24"/>
                <w:szCs w:val="28"/>
              </w:rPr>
              <w:t>-</w:t>
            </w:r>
          </w:p>
        </w:tc>
        <w:tc>
          <w:tcPr>
            <w:tcW w:w="1401" w:type="dxa"/>
          </w:tcPr>
          <w:p w:rsidR="00DC1526" w:rsidRPr="00391551" w:rsidRDefault="00DC1526" w:rsidP="00080FA9">
            <w:pPr>
              <w:spacing w:after="0" w:line="240" w:lineRule="auto"/>
              <w:jc w:val="center"/>
              <w:rPr>
                <w:rFonts w:ascii="Times New Roman" w:hAnsi="Times New Roman"/>
                <w:color w:val="000000" w:themeColor="text1"/>
                <w:sz w:val="24"/>
                <w:szCs w:val="28"/>
              </w:rPr>
            </w:pPr>
            <w:r w:rsidRPr="00391551">
              <w:rPr>
                <w:rFonts w:ascii="Times New Roman" w:hAnsi="Times New Roman"/>
                <w:color w:val="000000" w:themeColor="text1"/>
                <w:sz w:val="24"/>
                <w:szCs w:val="28"/>
              </w:rPr>
              <w:t>1681</w:t>
            </w:r>
          </w:p>
        </w:tc>
      </w:tr>
      <w:tr w:rsidR="00DC1526" w:rsidRPr="00675505" w:rsidTr="00DC1526">
        <w:tc>
          <w:tcPr>
            <w:tcW w:w="2173" w:type="dxa"/>
          </w:tcPr>
          <w:p w:rsidR="00DC1526" w:rsidRPr="002B7C97" w:rsidRDefault="00DC1526" w:rsidP="00080FA9">
            <w:pPr>
              <w:spacing w:after="0" w:line="240" w:lineRule="auto"/>
              <w:rPr>
                <w:rFonts w:ascii="Times New Roman" w:hAnsi="Times New Roman"/>
                <w:sz w:val="24"/>
                <w:szCs w:val="28"/>
              </w:rPr>
            </w:pPr>
            <w:r w:rsidRPr="002B7C97">
              <w:rPr>
                <w:rFonts w:ascii="Times New Roman" w:hAnsi="Times New Roman"/>
                <w:sz w:val="24"/>
                <w:szCs w:val="28"/>
              </w:rPr>
              <w:t>Граждане «группы риска», состоящие на учёте в 2021 г.</w:t>
            </w:r>
          </w:p>
        </w:tc>
        <w:tc>
          <w:tcPr>
            <w:tcW w:w="1383" w:type="dxa"/>
          </w:tcPr>
          <w:p w:rsidR="00DC1526" w:rsidRPr="002B7C97" w:rsidRDefault="00DC1526" w:rsidP="00080FA9">
            <w:pPr>
              <w:spacing w:after="0" w:line="240" w:lineRule="auto"/>
              <w:jc w:val="center"/>
              <w:rPr>
                <w:rFonts w:ascii="Times New Roman" w:hAnsi="Times New Roman"/>
                <w:sz w:val="24"/>
                <w:szCs w:val="28"/>
              </w:rPr>
            </w:pPr>
            <w:r w:rsidRPr="002B7C97">
              <w:rPr>
                <w:rFonts w:ascii="Times New Roman" w:hAnsi="Times New Roman"/>
                <w:sz w:val="24"/>
                <w:szCs w:val="28"/>
              </w:rPr>
              <w:t>-</w:t>
            </w:r>
          </w:p>
        </w:tc>
        <w:tc>
          <w:tcPr>
            <w:tcW w:w="1401" w:type="dxa"/>
          </w:tcPr>
          <w:p w:rsidR="00DC1526" w:rsidRPr="002B7C97" w:rsidRDefault="00DC1526" w:rsidP="00080FA9">
            <w:pPr>
              <w:spacing w:after="0" w:line="240" w:lineRule="auto"/>
              <w:jc w:val="center"/>
              <w:rPr>
                <w:rFonts w:ascii="Times New Roman" w:hAnsi="Times New Roman"/>
                <w:sz w:val="24"/>
                <w:szCs w:val="28"/>
              </w:rPr>
            </w:pPr>
            <w:r w:rsidRPr="002B7C97">
              <w:rPr>
                <w:rFonts w:ascii="Times New Roman" w:hAnsi="Times New Roman"/>
                <w:sz w:val="24"/>
                <w:szCs w:val="28"/>
              </w:rPr>
              <w:t>1681</w:t>
            </w:r>
          </w:p>
        </w:tc>
      </w:tr>
    </w:tbl>
    <w:p w:rsidR="002977DC" w:rsidRDefault="002977DC" w:rsidP="00080FA9">
      <w:pPr>
        <w:pStyle w:val="a6"/>
        <w:spacing w:after="0" w:line="240" w:lineRule="auto"/>
        <w:ind w:left="0"/>
        <w:jc w:val="both"/>
        <w:rPr>
          <w:rFonts w:ascii="Times New Roman" w:hAnsi="Times New Roman"/>
          <w:b/>
          <w:color w:val="000000"/>
          <w:sz w:val="28"/>
          <w:szCs w:val="28"/>
        </w:rPr>
      </w:pPr>
    </w:p>
    <w:p w:rsidR="00A1436B" w:rsidRPr="00391551" w:rsidRDefault="00A1436B" w:rsidP="00080FA9">
      <w:pPr>
        <w:pStyle w:val="a6"/>
        <w:spacing w:after="0" w:line="240" w:lineRule="auto"/>
        <w:ind w:left="0" w:firstLine="708"/>
        <w:jc w:val="both"/>
        <w:rPr>
          <w:rFonts w:ascii="Times New Roman" w:hAnsi="Times New Roman"/>
          <w:color w:val="000000" w:themeColor="text1"/>
          <w:sz w:val="28"/>
          <w:szCs w:val="28"/>
        </w:rPr>
      </w:pPr>
      <w:r w:rsidRPr="00391551">
        <w:rPr>
          <w:rFonts w:ascii="Times New Roman" w:hAnsi="Times New Roman"/>
          <w:color w:val="000000" w:themeColor="text1"/>
          <w:sz w:val="28"/>
          <w:szCs w:val="28"/>
        </w:rPr>
        <w:t xml:space="preserve">Проектом Правительства Москвы «Тревожная кнопка» предусмотрено обеспечение ветеранов ВОВ, ветеранов труда, одиноко проживающих граждан, инвалидов всех степеней устройством «тревожная кнопка» </w:t>
      </w:r>
    </w:p>
    <w:p w:rsidR="00A1436B" w:rsidRPr="00391551" w:rsidRDefault="00A1436B" w:rsidP="00080FA9">
      <w:pPr>
        <w:pStyle w:val="a4"/>
        <w:jc w:val="both"/>
        <w:rPr>
          <w:rFonts w:ascii="Times New Roman" w:hAnsi="Times New Roman"/>
          <w:color w:val="000000" w:themeColor="text1"/>
          <w:sz w:val="28"/>
          <w:szCs w:val="28"/>
        </w:rPr>
      </w:pPr>
      <w:r w:rsidRPr="00391551">
        <w:rPr>
          <w:rFonts w:ascii="Times New Roman" w:hAnsi="Times New Roman"/>
          <w:color w:val="000000" w:themeColor="text1"/>
          <w:sz w:val="28"/>
          <w:szCs w:val="28"/>
        </w:rPr>
        <w:t xml:space="preserve">           Работа по ремонту и выдаче новых устройств в рамках проекта «Тревожная кнопка» ведётся постоянно в течение нескольких лет.  </w:t>
      </w:r>
    </w:p>
    <w:p w:rsidR="00A1436B" w:rsidRPr="00391551" w:rsidRDefault="00A1436B" w:rsidP="00080FA9">
      <w:pPr>
        <w:pStyle w:val="a4"/>
        <w:jc w:val="both"/>
        <w:rPr>
          <w:rFonts w:ascii="Times New Roman" w:hAnsi="Times New Roman"/>
          <w:color w:val="000000" w:themeColor="text1"/>
          <w:sz w:val="28"/>
          <w:szCs w:val="28"/>
        </w:rPr>
      </w:pPr>
      <w:r w:rsidRPr="00391551">
        <w:rPr>
          <w:rFonts w:ascii="Times New Roman" w:hAnsi="Times New Roman"/>
          <w:color w:val="000000" w:themeColor="text1"/>
          <w:sz w:val="28"/>
          <w:szCs w:val="28"/>
        </w:rPr>
        <w:tab/>
        <w:t xml:space="preserve">В 2021 году было выдано </w:t>
      </w:r>
      <w:r w:rsidRPr="00CB45F8">
        <w:rPr>
          <w:rFonts w:ascii="Times New Roman" w:hAnsi="Times New Roman"/>
          <w:sz w:val="28"/>
          <w:szCs w:val="28"/>
        </w:rPr>
        <w:t>29</w:t>
      </w:r>
      <w:r w:rsidRPr="00391551">
        <w:rPr>
          <w:rFonts w:ascii="Times New Roman" w:hAnsi="Times New Roman"/>
          <w:color w:val="000000" w:themeColor="text1"/>
          <w:sz w:val="28"/>
          <w:szCs w:val="28"/>
        </w:rPr>
        <w:t xml:space="preserve"> и отремонтировано </w:t>
      </w:r>
      <w:r w:rsidRPr="00CB45F8">
        <w:rPr>
          <w:rFonts w:ascii="Times New Roman" w:hAnsi="Times New Roman"/>
          <w:sz w:val="28"/>
          <w:szCs w:val="28"/>
        </w:rPr>
        <w:t xml:space="preserve">4 </w:t>
      </w:r>
      <w:r w:rsidRPr="00391551">
        <w:rPr>
          <w:rFonts w:ascii="Times New Roman" w:hAnsi="Times New Roman"/>
          <w:color w:val="000000" w:themeColor="text1"/>
          <w:sz w:val="28"/>
          <w:szCs w:val="28"/>
        </w:rPr>
        <w:t>тревожных устройств.</w:t>
      </w:r>
    </w:p>
    <w:p w:rsidR="00A1436B" w:rsidRDefault="00A1436B" w:rsidP="00080FA9">
      <w:pPr>
        <w:pStyle w:val="a4"/>
        <w:ind w:firstLine="7740"/>
        <w:jc w:val="right"/>
        <w:rPr>
          <w:rFonts w:ascii="Times New Roman" w:hAnsi="Times New Roman"/>
          <w:sz w:val="24"/>
          <w:szCs w:val="24"/>
        </w:rPr>
      </w:pPr>
    </w:p>
    <w:p w:rsidR="00A1436B" w:rsidRPr="00DC43AD" w:rsidRDefault="00A1436B" w:rsidP="00080FA9">
      <w:pPr>
        <w:pStyle w:val="a4"/>
        <w:ind w:firstLine="7740"/>
        <w:jc w:val="right"/>
        <w:rPr>
          <w:rFonts w:ascii="Times New Roman" w:hAnsi="Times New Roman"/>
          <w:sz w:val="20"/>
          <w:szCs w:val="24"/>
        </w:rPr>
      </w:pPr>
      <w:r w:rsidRPr="00DC43AD">
        <w:rPr>
          <w:rFonts w:ascii="Times New Roman" w:hAnsi="Times New Roman"/>
          <w:sz w:val="20"/>
          <w:szCs w:val="24"/>
        </w:rPr>
        <w:t>Таблица №</w:t>
      </w:r>
      <w:r w:rsidR="008C4CF4">
        <w:rPr>
          <w:rFonts w:ascii="Times New Roman" w:hAnsi="Times New Roman"/>
          <w:sz w:val="20"/>
          <w:szCs w:val="24"/>
        </w:rPr>
        <w:t>6</w:t>
      </w:r>
    </w:p>
    <w:p w:rsidR="00A1436B" w:rsidRPr="00391551" w:rsidRDefault="00A1436B" w:rsidP="00080FA9">
      <w:pPr>
        <w:pStyle w:val="a4"/>
        <w:jc w:val="right"/>
        <w:rPr>
          <w:rFonts w:ascii="Times New Roman" w:hAnsi="Times New Roman"/>
          <w:color w:val="000000" w:themeColor="text1"/>
          <w:sz w:val="28"/>
          <w:szCs w:val="28"/>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268"/>
        <w:gridCol w:w="2410"/>
        <w:gridCol w:w="2693"/>
      </w:tblGrid>
      <w:tr w:rsidR="00A1436B" w:rsidRPr="00391551" w:rsidTr="00EF45BE">
        <w:tc>
          <w:tcPr>
            <w:tcW w:w="2014" w:type="dxa"/>
            <w:shd w:val="clear" w:color="auto" w:fill="auto"/>
          </w:tcPr>
          <w:p w:rsidR="00A1436B" w:rsidRPr="00391551" w:rsidRDefault="00A1436B" w:rsidP="00080FA9">
            <w:pPr>
              <w:pStyle w:val="a4"/>
              <w:jc w:val="both"/>
              <w:rPr>
                <w:rFonts w:ascii="Times New Roman" w:hAnsi="Times New Roman"/>
                <w:color w:val="000000" w:themeColor="text1"/>
                <w:sz w:val="28"/>
                <w:szCs w:val="28"/>
              </w:rPr>
            </w:pPr>
            <w:r w:rsidRPr="00391551">
              <w:rPr>
                <w:rFonts w:ascii="Times New Roman" w:hAnsi="Times New Roman"/>
                <w:color w:val="000000" w:themeColor="text1"/>
                <w:sz w:val="28"/>
                <w:szCs w:val="28"/>
              </w:rPr>
              <w:t>устройства</w:t>
            </w:r>
          </w:p>
        </w:tc>
        <w:tc>
          <w:tcPr>
            <w:tcW w:w="2268" w:type="dxa"/>
            <w:shd w:val="clear" w:color="auto" w:fill="auto"/>
          </w:tcPr>
          <w:p w:rsidR="00A1436B" w:rsidRPr="00391551" w:rsidRDefault="00A1436B" w:rsidP="00080FA9">
            <w:pPr>
              <w:pStyle w:val="a4"/>
              <w:jc w:val="center"/>
              <w:rPr>
                <w:rFonts w:ascii="Times New Roman" w:hAnsi="Times New Roman"/>
                <w:color w:val="000000" w:themeColor="text1"/>
                <w:sz w:val="28"/>
                <w:szCs w:val="28"/>
              </w:rPr>
            </w:pPr>
            <w:r w:rsidRPr="00391551">
              <w:rPr>
                <w:rFonts w:ascii="Times New Roman" w:hAnsi="Times New Roman"/>
                <w:color w:val="000000" w:themeColor="text1"/>
                <w:sz w:val="28"/>
                <w:szCs w:val="28"/>
              </w:rPr>
              <w:t>2019 год</w:t>
            </w:r>
          </w:p>
        </w:tc>
        <w:tc>
          <w:tcPr>
            <w:tcW w:w="2410" w:type="dxa"/>
            <w:shd w:val="clear" w:color="auto" w:fill="auto"/>
          </w:tcPr>
          <w:p w:rsidR="00A1436B" w:rsidRPr="00391551" w:rsidRDefault="00A1436B" w:rsidP="00080FA9">
            <w:pPr>
              <w:pStyle w:val="a4"/>
              <w:jc w:val="center"/>
              <w:rPr>
                <w:rFonts w:ascii="Times New Roman" w:hAnsi="Times New Roman"/>
                <w:color w:val="000000" w:themeColor="text1"/>
                <w:sz w:val="28"/>
                <w:szCs w:val="28"/>
              </w:rPr>
            </w:pPr>
            <w:r w:rsidRPr="00391551">
              <w:rPr>
                <w:rFonts w:ascii="Times New Roman" w:hAnsi="Times New Roman"/>
                <w:color w:val="000000" w:themeColor="text1"/>
                <w:sz w:val="28"/>
                <w:szCs w:val="28"/>
              </w:rPr>
              <w:t>2020 год</w:t>
            </w:r>
          </w:p>
        </w:tc>
        <w:tc>
          <w:tcPr>
            <w:tcW w:w="2693" w:type="dxa"/>
          </w:tcPr>
          <w:p w:rsidR="00A1436B" w:rsidRPr="00391551" w:rsidRDefault="00A1436B" w:rsidP="00080FA9">
            <w:pPr>
              <w:pStyle w:val="a4"/>
              <w:jc w:val="center"/>
              <w:rPr>
                <w:rFonts w:ascii="Times New Roman" w:hAnsi="Times New Roman"/>
                <w:color w:val="000000" w:themeColor="text1"/>
                <w:sz w:val="28"/>
                <w:szCs w:val="28"/>
              </w:rPr>
            </w:pPr>
            <w:r w:rsidRPr="00391551">
              <w:rPr>
                <w:rFonts w:ascii="Times New Roman" w:hAnsi="Times New Roman"/>
                <w:color w:val="000000" w:themeColor="text1"/>
                <w:sz w:val="28"/>
                <w:szCs w:val="28"/>
              </w:rPr>
              <w:t>2021 год</w:t>
            </w:r>
          </w:p>
        </w:tc>
      </w:tr>
      <w:tr w:rsidR="00A1436B" w:rsidRPr="00391551" w:rsidTr="00EF45BE">
        <w:tc>
          <w:tcPr>
            <w:tcW w:w="2014" w:type="dxa"/>
            <w:shd w:val="clear" w:color="auto" w:fill="auto"/>
          </w:tcPr>
          <w:p w:rsidR="00A1436B" w:rsidRPr="00391551" w:rsidRDefault="00A1436B" w:rsidP="00080FA9">
            <w:pPr>
              <w:pStyle w:val="a4"/>
              <w:jc w:val="both"/>
              <w:rPr>
                <w:rFonts w:ascii="Times New Roman" w:hAnsi="Times New Roman"/>
                <w:color w:val="000000" w:themeColor="text1"/>
                <w:sz w:val="28"/>
                <w:szCs w:val="28"/>
              </w:rPr>
            </w:pPr>
            <w:r w:rsidRPr="00391551">
              <w:rPr>
                <w:rFonts w:ascii="Times New Roman" w:hAnsi="Times New Roman"/>
                <w:color w:val="000000" w:themeColor="text1"/>
                <w:sz w:val="28"/>
                <w:szCs w:val="28"/>
              </w:rPr>
              <w:t>новые</w:t>
            </w:r>
          </w:p>
        </w:tc>
        <w:tc>
          <w:tcPr>
            <w:tcW w:w="2268" w:type="dxa"/>
            <w:shd w:val="clear" w:color="auto" w:fill="auto"/>
          </w:tcPr>
          <w:p w:rsidR="00A1436B" w:rsidRPr="00391551" w:rsidRDefault="00A1436B" w:rsidP="00080FA9">
            <w:pPr>
              <w:pStyle w:val="a4"/>
              <w:jc w:val="center"/>
              <w:rPr>
                <w:rFonts w:ascii="Times New Roman" w:hAnsi="Times New Roman"/>
                <w:color w:val="000000" w:themeColor="text1"/>
                <w:sz w:val="28"/>
                <w:szCs w:val="28"/>
              </w:rPr>
            </w:pPr>
            <w:r w:rsidRPr="00391551">
              <w:rPr>
                <w:rFonts w:ascii="Times New Roman" w:hAnsi="Times New Roman"/>
                <w:color w:val="000000" w:themeColor="text1"/>
                <w:sz w:val="28"/>
                <w:szCs w:val="28"/>
              </w:rPr>
              <w:t>49</w:t>
            </w:r>
          </w:p>
        </w:tc>
        <w:tc>
          <w:tcPr>
            <w:tcW w:w="2410" w:type="dxa"/>
            <w:shd w:val="clear" w:color="auto" w:fill="auto"/>
          </w:tcPr>
          <w:p w:rsidR="00A1436B" w:rsidRPr="00391551" w:rsidRDefault="00A1436B" w:rsidP="00080FA9">
            <w:pPr>
              <w:pStyle w:val="a4"/>
              <w:jc w:val="center"/>
              <w:rPr>
                <w:rFonts w:ascii="Times New Roman" w:hAnsi="Times New Roman"/>
                <w:color w:val="000000" w:themeColor="text1"/>
                <w:sz w:val="28"/>
                <w:szCs w:val="28"/>
              </w:rPr>
            </w:pPr>
            <w:r w:rsidRPr="00391551">
              <w:rPr>
                <w:rFonts w:ascii="Times New Roman" w:hAnsi="Times New Roman"/>
                <w:color w:val="000000" w:themeColor="text1"/>
                <w:sz w:val="28"/>
                <w:szCs w:val="28"/>
              </w:rPr>
              <w:t>16</w:t>
            </w:r>
          </w:p>
        </w:tc>
        <w:tc>
          <w:tcPr>
            <w:tcW w:w="2693" w:type="dxa"/>
          </w:tcPr>
          <w:p w:rsidR="00A1436B" w:rsidRPr="00391551" w:rsidRDefault="00A1436B" w:rsidP="00080FA9">
            <w:pPr>
              <w:pStyle w:val="a4"/>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AC2F9F">
              <w:rPr>
                <w:rFonts w:ascii="Times New Roman" w:hAnsi="Times New Roman"/>
                <w:color w:val="000000" w:themeColor="text1"/>
                <w:sz w:val="28"/>
                <w:szCs w:val="28"/>
              </w:rPr>
              <w:t>9</w:t>
            </w:r>
          </w:p>
        </w:tc>
      </w:tr>
      <w:tr w:rsidR="00A1436B" w:rsidRPr="00391551" w:rsidTr="00EF45BE">
        <w:tc>
          <w:tcPr>
            <w:tcW w:w="2014" w:type="dxa"/>
            <w:shd w:val="clear" w:color="auto" w:fill="auto"/>
          </w:tcPr>
          <w:p w:rsidR="00A1436B" w:rsidRPr="00391551" w:rsidRDefault="00A1436B" w:rsidP="00080FA9">
            <w:pPr>
              <w:pStyle w:val="a4"/>
              <w:jc w:val="both"/>
              <w:rPr>
                <w:rFonts w:ascii="Times New Roman" w:hAnsi="Times New Roman"/>
                <w:color w:val="000000" w:themeColor="text1"/>
                <w:sz w:val="28"/>
                <w:szCs w:val="28"/>
              </w:rPr>
            </w:pPr>
            <w:r w:rsidRPr="00391551">
              <w:rPr>
                <w:rFonts w:ascii="Times New Roman" w:hAnsi="Times New Roman"/>
                <w:color w:val="000000" w:themeColor="text1"/>
                <w:sz w:val="28"/>
                <w:szCs w:val="28"/>
              </w:rPr>
              <w:t>ремонт</w:t>
            </w:r>
          </w:p>
        </w:tc>
        <w:tc>
          <w:tcPr>
            <w:tcW w:w="2268" w:type="dxa"/>
            <w:shd w:val="clear" w:color="auto" w:fill="auto"/>
          </w:tcPr>
          <w:p w:rsidR="00A1436B" w:rsidRPr="00391551" w:rsidRDefault="00A1436B" w:rsidP="00080FA9">
            <w:pPr>
              <w:pStyle w:val="a4"/>
              <w:jc w:val="center"/>
              <w:rPr>
                <w:rFonts w:ascii="Times New Roman" w:hAnsi="Times New Roman"/>
                <w:color w:val="000000" w:themeColor="text1"/>
                <w:sz w:val="28"/>
                <w:szCs w:val="28"/>
              </w:rPr>
            </w:pPr>
            <w:r w:rsidRPr="00391551">
              <w:rPr>
                <w:rFonts w:ascii="Times New Roman" w:hAnsi="Times New Roman"/>
                <w:color w:val="000000" w:themeColor="text1"/>
                <w:sz w:val="28"/>
                <w:szCs w:val="28"/>
              </w:rPr>
              <w:t>0</w:t>
            </w:r>
          </w:p>
        </w:tc>
        <w:tc>
          <w:tcPr>
            <w:tcW w:w="2410" w:type="dxa"/>
            <w:shd w:val="clear" w:color="auto" w:fill="auto"/>
          </w:tcPr>
          <w:p w:rsidR="00A1436B" w:rsidRPr="00391551" w:rsidRDefault="00A1436B" w:rsidP="00080FA9">
            <w:pPr>
              <w:pStyle w:val="a4"/>
              <w:jc w:val="center"/>
              <w:rPr>
                <w:rFonts w:ascii="Times New Roman" w:hAnsi="Times New Roman"/>
                <w:color w:val="000000" w:themeColor="text1"/>
                <w:sz w:val="28"/>
                <w:szCs w:val="28"/>
              </w:rPr>
            </w:pPr>
            <w:r w:rsidRPr="00391551">
              <w:rPr>
                <w:rFonts w:ascii="Times New Roman" w:hAnsi="Times New Roman"/>
                <w:color w:val="000000" w:themeColor="text1"/>
                <w:sz w:val="28"/>
                <w:szCs w:val="28"/>
              </w:rPr>
              <w:t>4</w:t>
            </w:r>
          </w:p>
        </w:tc>
        <w:tc>
          <w:tcPr>
            <w:tcW w:w="2693" w:type="dxa"/>
          </w:tcPr>
          <w:p w:rsidR="00A1436B" w:rsidRPr="00391551" w:rsidRDefault="00A1436B" w:rsidP="00080FA9">
            <w:pPr>
              <w:pStyle w:val="a4"/>
              <w:jc w:val="center"/>
              <w:rPr>
                <w:rFonts w:ascii="Times New Roman" w:hAnsi="Times New Roman"/>
                <w:color w:val="000000" w:themeColor="text1"/>
                <w:sz w:val="28"/>
                <w:szCs w:val="28"/>
              </w:rPr>
            </w:pPr>
            <w:r w:rsidRPr="00391551">
              <w:rPr>
                <w:rFonts w:ascii="Times New Roman" w:hAnsi="Times New Roman"/>
                <w:color w:val="000000" w:themeColor="text1"/>
                <w:sz w:val="28"/>
                <w:szCs w:val="28"/>
              </w:rPr>
              <w:t>4</w:t>
            </w:r>
          </w:p>
        </w:tc>
      </w:tr>
      <w:tr w:rsidR="00A1436B" w:rsidRPr="00391551" w:rsidTr="00EF45BE">
        <w:tc>
          <w:tcPr>
            <w:tcW w:w="2014" w:type="dxa"/>
            <w:shd w:val="clear" w:color="auto" w:fill="auto"/>
          </w:tcPr>
          <w:p w:rsidR="00A1436B" w:rsidRPr="00391551" w:rsidRDefault="00A1436B" w:rsidP="00080FA9">
            <w:pPr>
              <w:pStyle w:val="a4"/>
              <w:jc w:val="both"/>
              <w:rPr>
                <w:rFonts w:ascii="Times New Roman" w:hAnsi="Times New Roman"/>
                <w:color w:val="000000" w:themeColor="text1"/>
                <w:sz w:val="28"/>
                <w:szCs w:val="28"/>
              </w:rPr>
            </w:pPr>
            <w:r w:rsidRPr="00391551">
              <w:rPr>
                <w:rFonts w:ascii="Times New Roman" w:hAnsi="Times New Roman"/>
                <w:color w:val="000000" w:themeColor="text1"/>
                <w:sz w:val="28"/>
                <w:szCs w:val="28"/>
              </w:rPr>
              <w:t>замена</w:t>
            </w:r>
          </w:p>
        </w:tc>
        <w:tc>
          <w:tcPr>
            <w:tcW w:w="2268" w:type="dxa"/>
            <w:shd w:val="clear" w:color="auto" w:fill="auto"/>
          </w:tcPr>
          <w:p w:rsidR="00A1436B" w:rsidRPr="00391551" w:rsidRDefault="00A1436B" w:rsidP="00080FA9">
            <w:pPr>
              <w:pStyle w:val="a4"/>
              <w:jc w:val="center"/>
              <w:rPr>
                <w:rFonts w:ascii="Times New Roman" w:hAnsi="Times New Roman"/>
                <w:color w:val="000000" w:themeColor="text1"/>
                <w:sz w:val="28"/>
                <w:szCs w:val="28"/>
              </w:rPr>
            </w:pPr>
            <w:r w:rsidRPr="00391551">
              <w:rPr>
                <w:rFonts w:ascii="Times New Roman" w:hAnsi="Times New Roman"/>
                <w:color w:val="000000" w:themeColor="text1"/>
                <w:sz w:val="28"/>
                <w:szCs w:val="28"/>
              </w:rPr>
              <w:t>16</w:t>
            </w:r>
          </w:p>
        </w:tc>
        <w:tc>
          <w:tcPr>
            <w:tcW w:w="2410" w:type="dxa"/>
            <w:shd w:val="clear" w:color="auto" w:fill="auto"/>
          </w:tcPr>
          <w:p w:rsidR="00A1436B" w:rsidRPr="00391551" w:rsidRDefault="00A1436B" w:rsidP="00080FA9">
            <w:pPr>
              <w:pStyle w:val="a4"/>
              <w:jc w:val="center"/>
              <w:rPr>
                <w:rFonts w:ascii="Times New Roman" w:hAnsi="Times New Roman"/>
                <w:color w:val="000000" w:themeColor="text1"/>
                <w:sz w:val="28"/>
                <w:szCs w:val="28"/>
              </w:rPr>
            </w:pPr>
            <w:r w:rsidRPr="00391551">
              <w:rPr>
                <w:rFonts w:ascii="Times New Roman" w:hAnsi="Times New Roman"/>
                <w:color w:val="000000" w:themeColor="text1"/>
                <w:sz w:val="28"/>
                <w:szCs w:val="28"/>
              </w:rPr>
              <w:t>0</w:t>
            </w:r>
          </w:p>
        </w:tc>
        <w:tc>
          <w:tcPr>
            <w:tcW w:w="2693" w:type="dxa"/>
          </w:tcPr>
          <w:p w:rsidR="00A1436B" w:rsidRPr="00391551" w:rsidRDefault="00A1436B" w:rsidP="00080FA9">
            <w:pPr>
              <w:pStyle w:val="a4"/>
              <w:jc w:val="center"/>
              <w:rPr>
                <w:rFonts w:ascii="Times New Roman" w:hAnsi="Times New Roman"/>
                <w:color w:val="000000" w:themeColor="text1"/>
                <w:sz w:val="28"/>
                <w:szCs w:val="28"/>
              </w:rPr>
            </w:pPr>
            <w:r w:rsidRPr="00391551">
              <w:rPr>
                <w:rFonts w:ascii="Times New Roman" w:hAnsi="Times New Roman"/>
                <w:color w:val="000000" w:themeColor="text1"/>
                <w:sz w:val="28"/>
                <w:szCs w:val="28"/>
              </w:rPr>
              <w:t>1</w:t>
            </w:r>
          </w:p>
        </w:tc>
      </w:tr>
    </w:tbl>
    <w:p w:rsidR="00A1436B" w:rsidRDefault="00A1436B" w:rsidP="00080FA9">
      <w:pPr>
        <w:spacing w:line="240" w:lineRule="auto"/>
        <w:jc w:val="both"/>
        <w:rPr>
          <w:rFonts w:ascii="Times New Roman" w:hAnsi="Times New Roman"/>
          <w:color w:val="000000" w:themeColor="text1"/>
          <w:sz w:val="28"/>
          <w:szCs w:val="28"/>
        </w:rPr>
      </w:pPr>
    </w:p>
    <w:p w:rsidR="00A1436B" w:rsidRDefault="00A1436B" w:rsidP="00080FA9">
      <w:pPr>
        <w:spacing w:after="0" w:line="240" w:lineRule="auto"/>
        <w:ind w:firstLine="708"/>
        <w:jc w:val="both"/>
        <w:rPr>
          <w:rFonts w:ascii="Times New Roman" w:hAnsi="Times New Roman"/>
          <w:color w:val="000000" w:themeColor="text1"/>
          <w:sz w:val="28"/>
          <w:szCs w:val="28"/>
        </w:rPr>
      </w:pPr>
      <w:r w:rsidRPr="003D44C8">
        <w:rPr>
          <w:rFonts w:ascii="Times New Roman" w:hAnsi="Times New Roman"/>
          <w:color w:val="000000" w:themeColor="text1"/>
          <w:sz w:val="28"/>
          <w:szCs w:val="28"/>
        </w:rPr>
        <w:t xml:space="preserve">В начале июля 2021 года в столице открыли пункт вакцинации в «Лужниках», сотрудники </w:t>
      </w:r>
      <w:proofErr w:type="spellStart"/>
      <w:r w:rsidRPr="003D44C8">
        <w:rPr>
          <w:rFonts w:ascii="Times New Roman" w:hAnsi="Times New Roman"/>
          <w:color w:val="000000" w:themeColor="text1"/>
          <w:sz w:val="28"/>
          <w:szCs w:val="28"/>
        </w:rPr>
        <w:t>ОПИАиП</w:t>
      </w:r>
      <w:proofErr w:type="spellEnd"/>
      <w:r w:rsidRPr="003D44C8">
        <w:rPr>
          <w:rFonts w:ascii="Times New Roman" w:hAnsi="Times New Roman"/>
          <w:color w:val="000000" w:themeColor="text1"/>
          <w:sz w:val="28"/>
          <w:szCs w:val="28"/>
        </w:rPr>
        <w:t xml:space="preserve"> принимали участие в этой городской программе. Оказывали помощь в заполнении документов, организовывали навигацию.</w:t>
      </w:r>
    </w:p>
    <w:p w:rsidR="00A1436B" w:rsidRDefault="00A1436B" w:rsidP="00080FA9">
      <w:pPr>
        <w:spacing w:after="0" w:line="240" w:lineRule="auto"/>
        <w:ind w:firstLine="708"/>
        <w:jc w:val="both"/>
        <w:rPr>
          <w:rFonts w:ascii="Times New Roman" w:hAnsi="Times New Roman"/>
          <w:sz w:val="28"/>
          <w:szCs w:val="28"/>
        </w:rPr>
      </w:pPr>
      <w:r>
        <w:rPr>
          <w:rFonts w:ascii="Times New Roman" w:hAnsi="Times New Roman"/>
          <w:color w:val="000000" w:themeColor="text1"/>
          <w:sz w:val="28"/>
          <w:szCs w:val="28"/>
        </w:rPr>
        <w:lastRenderedPageBreak/>
        <w:t xml:space="preserve">Так же специалисты </w:t>
      </w:r>
      <w:proofErr w:type="spellStart"/>
      <w:r>
        <w:rPr>
          <w:rFonts w:ascii="Times New Roman" w:hAnsi="Times New Roman"/>
          <w:color w:val="000000" w:themeColor="text1"/>
          <w:sz w:val="28"/>
          <w:szCs w:val="28"/>
        </w:rPr>
        <w:t>ОПИАиП</w:t>
      </w:r>
      <w:proofErr w:type="spellEnd"/>
      <w:r>
        <w:rPr>
          <w:rFonts w:ascii="Times New Roman" w:hAnsi="Times New Roman"/>
          <w:color w:val="000000" w:themeColor="text1"/>
          <w:sz w:val="28"/>
          <w:szCs w:val="28"/>
        </w:rPr>
        <w:t xml:space="preserve"> участвовали в городских проектах -</w:t>
      </w:r>
      <w:r>
        <w:rPr>
          <w:rFonts w:ascii="Times New Roman" w:hAnsi="Times New Roman"/>
          <w:sz w:val="28"/>
          <w:szCs w:val="28"/>
        </w:rPr>
        <w:t xml:space="preserve"> выдача подарочных наборов «С заботой о здоровье» и </w:t>
      </w:r>
      <w:r w:rsidR="00AB314F">
        <w:rPr>
          <w:rFonts w:ascii="Times New Roman" w:hAnsi="Times New Roman"/>
          <w:sz w:val="28"/>
          <w:szCs w:val="28"/>
        </w:rPr>
        <w:t xml:space="preserve">помощь в </w:t>
      </w:r>
      <w:r>
        <w:rPr>
          <w:rFonts w:ascii="Times New Roman" w:hAnsi="Times New Roman"/>
          <w:sz w:val="28"/>
          <w:szCs w:val="28"/>
        </w:rPr>
        <w:t>оформлени</w:t>
      </w:r>
      <w:r w:rsidR="00AB314F">
        <w:rPr>
          <w:rFonts w:ascii="Times New Roman" w:hAnsi="Times New Roman"/>
          <w:sz w:val="28"/>
          <w:szCs w:val="28"/>
        </w:rPr>
        <w:t xml:space="preserve">и документов </w:t>
      </w:r>
      <w:proofErr w:type="gramStart"/>
      <w:r w:rsidR="00AB314F">
        <w:rPr>
          <w:rFonts w:ascii="Times New Roman" w:hAnsi="Times New Roman"/>
          <w:sz w:val="28"/>
          <w:szCs w:val="28"/>
        </w:rPr>
        <w:t xml:space="preserve">для </w:t>
      </w:r>
      <w:r>
        <w:rPr>
          <w:rFonts w:ascii="Times New Roman" w:hAnsi="Times New Roman"/>
          <w:sz w:val="28"/>
          <w:szCs w:val="28"/>
        </w:rPr>
        <w:t xml:space="preserve"> компенсационной</w:t>
      </w:r>
      <w:proofErr w:type="gramEnd"/>
      <w:r>
        <w:rPr>
          <w:rFonts w:ascii="Times New Roman" w:hAnsi="Times New Roman"/>
          <w:sz w:val="28"/>
          <w:szCs w:val="28"/>
        </w:rPr>
        <w:t xml:space="preserve"> выплаты за вакцинацию.</w:t>
      </w:r>
    </w:p>
    <w:p w:rsidR="00A1436B" w:rsidRDefault="00A1436B" w:rsidP="00080FA9">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 xml:space="preserve">Более 10000 человек были проинформированы о </w:t>
      </w:r>
      <w:r>
        <w:rPr>
          <w:rFonts w:ascii="Times New Roman" w:hAnsi="Times New Roman"/>
          <w:sz w:val="28"/>
          <w:szCs w:val="28"/>
        </w:rPr>
        <w:t>компенсационной выплате за вакцинацию, о получении подарочных коробок «С заботой, о здоровье» и многих других</w:t>
      </w:r>
      <w:r>
        <w:rPr>
          <w:rFonts w:ascii="Times New Roman" w:hAnsi="Times New Roman"/>
          <w:noProof/>
          <w:sz w:val="28"/>
          <w:szCs w:val="28"/>
          <w:lang w:eastAsia="ru-RU"/>
        </w:rPr>
        <w:t xml:space="preserve"> проектах МЭРа Москвы. Так же специалистами были отработанны реестры обращений по вопросу «</w:t>
      </w:r>
      <w:r>
        <w:rPr>
          <w:rFonts w:ascii="Times New Roman" w:hAnsi="Times New Roman"/>
          <w:noProof/>
          <w:sz w:val="28"/>
          <w:szCs w:val="28"/>
          <w:lang w:val="en-US" w:eastAsia="ru-RU"/>
        </w:rPr>
        <w:t>QR</w:t>
      </w:r>
      <w:r w:rsidRPr="00B05984">
        <w:rPr>
          <w:rFonts w:ascii="Times New Roman" w:hAnsi="Times New Roman"/>
          <w:noProof/>
          <w:sz w:val="28"/>
          <w:szCs w:val="28"/>
          <w:lang w:eastAsia="ru-RU"/>
        </w:rPr>
        <w:t>-</w:t>
      </w:r>
      <w:r>
        <w:rPr>
          <w:rFonts w:ascii="Times New Roman" w:hAnsi="Times New Roman"/>
          <w:noProof/>
          <w:sz w:val="28"/>
          <w:szCs w:val="28"/>
          <w:lang w:eastAsia="ru-RU"/>
        </w:rPr>
        <w:t>кодов» - более 1000 обращений.</w:t>
      </w:r>
    </w:p>
    <w:p w:rsidR="00A1436B" w:rsidRDefault="00A1436B" w:rsidP="00080FA9">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color w:val="000000"/>
          <w:sz w:val="28"/>
          <w:szCs w:val="28"/>
        </w:rPr>
        <w:t>В 2021 году был введен «</w:t>
      </w:r>
      <w:r w:rsidRPr="00AE41B1">
        <w:rPr>
          <w:rFonts w:ascii="Times New Roman" w:eastAsia="Times New Roman" w:hAnsi="Times New Roman"/>
          <w:color w:val="000000"/>
          <w:sz w:val="28"/>
          <w:szCs w:val="28"/>
        </w:rPr>
        <w:t>Стандартов общения и обслуживания</w:t>
      </w:r>
      <w:r>
        <w:rPr>
          <w:rFonts w:ascii="Times New Roman" w:eastAsia="Times New Roman" w:hAnsi="Times New Roman"/>
          <w:color w:val="000000"/>
          <w:sz w:val="28"/>
          <w:szCs w:val="28"/>
        </w:rPr>
        <w:t>», д</w:t>
      </w:r>
      <w:r w:rsidRPr="00AE41B1">
        <w:rPr>
          <w:rFonts w:ascii="Times New Roman" w:eastAsia="Times New Roman" w:hAnsi="Times New Roman"/>
          <w:sz w:val="28"/>
          <w:szCs w:val="28"/>
        </w:rPr>
        <w:t>ля обеспечения качественного обслуживания посетителей в приветственной зоне</w:t>
      </w:r>
      <w:r>
        <w:rPr>
          <w:rFonts w:ascii="Times New Roman" w:eastAsia="Times New Roman" w:hAnsi="Times New Roman"/>
          <w:sz w:val="28"/>
          <w:szCs w:val="28"/>
        </w:rPr>
        <w:t>.</w:t>
      </w:r>
      <w:r w:rsidRPr="00AE41B1">
        <w:rPr>
          <w:rFonts w:ascii="Times New Roman" w:eastAsia="Times New Roman" w:hAnsi="Times New Roman"/>
          <w:sz w:val="28"/>
          <w:szCs w:val="28"/>
        </w:rPr>
        <w:t xml:space="preserve"> </w:t>
      </w:r>
      <w:r>
        <w:rPr>
          <w:rFonts w:ascii="Times New Roman" w:eastAsia="Times New Roman" w:hAnsi="Times New Roman"/>
          <w:sz w:val="28"/>
          <w:szCs w:val="28"/>
        </w:rPr>
        <w:t xml:space="preserve">Специалисты </w:t>
      </w:r>
      <w:proofErr w:type="spellStart"/>
      <w:r>
        <w:rPr>
          <w:rFonts w:ascii="Times New Roman" w:eastAsia="Times New Roman" w:hAnsi="Times New Roman"/>
          <w:sz w:val="28"/>
          <w:szCs w:val="28"/>
        </w:rPr>
        <w:t>ОПИАиП</w:t>
      </w:r>
      <w:proofErr w:type="spellEnd"/>
      <w:r>
        <w:rPr>
          <w:rFonts w:ascii="Times New Roman" w:eastAsia="Times New Roman" w:hAnsi="Times New Roman"/>
          <w:sz w:val="28"/>
          <w:szCs w:val="28"/>
        </w:rPr>
        <w:t xml:space="preserve"> успешно и без нареканий используют «Стандарт общения и обслуживания» в своей работе.</w:t>
      </w:r>
    </w:p>
    <w:p w:rsidR="00984CA0" w:rsidRPr="00984CA0" w:rsidRDefault="00984CA0" w:rsidP="00080FA9">
      <w:pPr>
        <w:spacing w:after="0" w:line="240" w:lineRule="auto"/>
        <w:ind w:firstLine="708"/>
        <w:jc w:val="both"/>
        <w:rPr>
          <w:rFonts w:ascii="Times New Roman" w:hAnsi="Times New Roman"/>
          <w:b/>
          <w:sz w:val="28"/>
          <w:szCs w:val="28"/>
        </w:rPr>
      </w:pPr>
      <w:r w:rsidRPr="00984CA0">
        <w:rPr>
          <w:rFonts w:ascii="Times New Roman" w:hAnsi="Times New Roman"/>
          <w:b/>
          <w:sz w:val="28"/>
          <w:szCs w:val="28"/>
        </w:rPr>
        <w:t>Отделение срочного социального обслуживания (по району Марьино)</w:t>
      </w:r>
    </w:p>
    <w:p w:rsidR="00984CA0" w:rsidRPr="00623AA4" w:rsidRDefault="00984CA0" w:rsidP="00080FA9">
      <w:pPr>
        <w:spacing w:after="0" w:line="240" w:lineRule="auto"/>
        <w:ind w:left="57" w:firstLine="651"/>
        <w:jc w:val="both"/>
        <w:rPr>
          <w:rFonts w:ascii="Times New Roman" w:hAnsi="Times New Roman"/>
          <w:sz w:val="28"/>
          <w:szCs w:val="28"/>
        </w:rPr>
      </w:pPr>
      <w:r w:rsidRPr="00623AA4">
        <w:rPr>
          <w:rFonts w:ascii="Times New Roman" w:hAnsi="Times New Roman"/>
          <w:sz w:val="28"/>
          <w:szCs w:val="28"/>
        </w:rPr>
        <w:t xml:space="preserve">Деятельность отделения </w:t>
      </w:r>
      <w:proofErr w:type="gramStart"/>
      <w:r w:rsidRPr="00623AA4">
        <w:rPr>
          <w:rFonts w:ascii="Times New Roman" w:hAnsi="Times New Roman"/>
          <w:sz w:val="28"/>
          <w:szCs w:val="28"/>
        </w:rPr>
        <w:t>направлена  на</w:t>
      </w:r>
      <w:proofErr w:type="gramEnd"/>
      <w:r w:rsidRPr="00623AA4">
        <w:rPr>
          <w:rFonts w:ascii="Times New Roman" w:hAnsi="Times New Roman"/>
          <w:sz w:val="28"/>
          <w:szCs w:val="28"/>
        </w:rPr>
        <w:t xml:space="preserve"> оказание  неотложной помощи                           </w:t>
      </w:r>
      <w:r>
        <w:rPr>
          <w:rFonts w:ascii="Times New Roman" w:hAnsi="Times New Roman"/>
          <w:sz w:val="28"/>
          <w:szCs w:val="28"/>
        </w:rPr>
        <w:t xml:space="preserve">               </w:t>
      </w:r>
      <w:r w:rsidRPr="00623AA4">
        <w:rPr>
          <w:rFonts w:ascii="Times New Roman" w:hAnsi="Times New Roman"/>
          <w:sz w:val="28"/>
          <w:szCs w:val="28"/>
        </w:rPr>
        <w:t>разового характера гражданам, попавшим  в трудную  жизненную  ситуацию</w:t>
      </w:r>
    </w:p>
    <w:p w:rsidR="00984CA0" w:rsidRPr="00623AA4" w:rsidRDefault="00984CA0" w:rsidP="00080FA9">
      <w:pPr>
        <w:spacing w:after="0" w:line="240" w:lineRule="auto"/>
        <w:jc w:val="both"/>
        <w:rPr>
          <w:rFonts w:ascii="Times New Roman" w:hAnsi="Times New Roman"/>
          <w:sz w:val="28"/>
          <w:szCs w:val="28"/>
        </w:rPr>
      </w:pPr>
      <w:r>
        <w:rPr>
          <w:rFonts w:ascii="Times New Roman" w:hAnsi="Times New Roman"/>
          <w:sz w:val="28"/>
          <w:szCs w:val="28"/>
        </w:rPr>
        <w:t xml:space="preserve"> </w:t>
      </w:r>
      <w:r w:rsidRPr="00623AA4">
        <w:rPr>
          <w:rFonts w:ascii="Times New Roman" w:hAnsi="Times New Roman"/>
          <w:sz w:val="28"/>
          <w:szCs w:val="28"/>
        </w:rPr>
        <w:t>и остро нуждающимся в социальной поддержке.</w:t>
      </w:r>
    </w:p>
    <w:p w:rsidR="00984CA0" w:rsidRDefault="00984CA0" w:rsidP="00080FA9">
      <w:pPr>
        <w:spacing w:after="0" w:line="240" w:lineRule="auto"/>
        <w:ind w:firstLine="708"/>
        <w:jc w:val="both"/>
        <w:rPr>
          <w:rFonts w:ascii="Times New Roman" w:hAnsi="Times New Roman"/>
          <w:b/>
          <w:sz w:val="28"/>
          <w:szCs w:val="28"/>
        </w:rPr>
      </w:pPr>
      <w:r w:rsidRPr="00623AA4">
        <w:rPr>
          <w:rFonts w:ascii="Times New Roman" w:hAnsi="Times New Roman"/>
          <w:b/>
          <w:sz w:val="28"/>
          <w:szCs w:val="28"/>
        </w:rPr>
        <w:t>Нормативно-правовые акты:</w:t>
      </w:r>
    </w:p>
    <w:p w:rsidR="00984CA0" w:rsidRDefault="00984CA0" w:rsidP="00080FA9">
      <w:pPr>
        <w:spacing w:after="0" w:line="240" w:lineRule="auto"/>
        <w:ind w:firstLine="708"/>
        <w:jc w:val="both"/>
        <w:rPr>
          <w:rFonts w:ascii="Times New Roman" w:hAnsi="Times New Roman"/>
          <w:b/>
          <w:sz w:val="28"/>
          <w:szCs w:val="28"/>
        </w:rPr>
      </w:pPr>
    </w:p>
    <w:p w:rsidR="00984CA0" w:rsidRPr="00623AA4" w:rsidRDefault="00984CA0" w:rsidP="00080FA9">
      <w:pPr>
        <w:numPr>
          <w:ilvl w:val="0"/>
          <w:numId w:val="4"/>
        </w:numPr>
        <w:spacing w:after="0" w:line="240" w:lineRule="auto"/>
        <w:jc w:val="both"/>
        <w:rPr>
          <w:rFonts w:ascii="Times New Roman" w:hAnsi="Times New Roman"/>
          <w:sz w:val="28"/>
          <w:szCs w:val="28"/>
        </w:rPr>
      </w:pPr>
      <w:r w:rsidRPr="00623AA4">
        <w:rPr>
          <w:rFonts w:ascii="Times New Roman" w:hAnsi="Times New Roman"/>
          <w:sz w:val="28"/>
          <w:szCs w:val="28"/>
        </w:rPr>
        <w:t xml:space="preserve">Федеральный закон Российской Федерации № 442-ФЗ от 28 декабря 2013 года «Об основах социального обслуживания граждан в Российской Федерации». </w:t>
      </w:r>
    </w:p>
    <w:p w:rsidR="00984CA0" w:rsidRPr="00623AA4" w:rsidRDefault="00984CA0" w:rsidP="00080FA9">
      <w:pPr>
        <w:numPr>
          <w:ilvl w:val="0"/>
          <w:numId w:val="4"/>
        </w:numPr>
        <w:spacing w:after="0" w:line="240" w:lineRule="auto"/>
        <w:jc w:val="both"/>
        <w:rPr>
          <w:rFonts w:ascii="Times New Roman" w:hAnsi="Times New Roman"/>
          <w:sz w:val="28"/>
          <w:szCs w:val="28"/>
        </w:rPr>
      </w:pPr>
      <w:proofErr w:type="gramStart"/>
      <w:r w:rsidRPr="00623AA4">
        <w:rPr>
          <w:rFonts w:ascii="Times New Roman" w:hAnsi="Times New Roman"/>
          <w:sz w:val="28"/>
          <w:szCs w:val="28"/>
        </w:rPr>
        <w:t xml:space="preserve">Закон  </w:t>
      </w:r>
      <w:proofErr w:type="spellStart"/>
      <w:r w:rsidRPr="00623AA4">
        <w:rPr>
          <w:rFonts w:ascii="Times New Roman" w:hAnsi="Times New Roman"/>
          <w:sz w:val="28"/>
          <w:szCs w:val="28"/>
        </w:rPr>
        <w:t>г.Москвы</w:t>
      </w:r>
      <w:proofErr w:type="spellEnd"/>
      <w:proofErr w:type="gramEnd"/>
      <w:r w:rsidRPr="00623AA4">
        <w:rPr>
          <w:rFonts w:ascii="Times New Roman" w:hAnsi="Times New Roman"/>
          <w:sz w:val="28"/>
          <w:szCs w:val="28"/>
        </w:rPr>
        <w:t xml:space="preserve"> от 09 июля 2008г.  № </w:t>
      </w:r>
      <w:proofErr w:type="gramStart"/>
      <w:r w:rsidRPr="00623AA4">
        <w:rPr>
          <w:rFonts w:ascii="Times New Roman" w:hAnsi="Times New Roman"/>
          <w:sz w:val="28"/>
          <w:szCs w:val="28"/>
        </w:rPr>
        <w:t>34  «</w:t>
      </w:r>
      <w:proofErr w:type="gramEnd"/>
      <w:r w:rsidRPr="00623AA4">
        <w:rPr>
          <w:rFonts w:ascii="Times New Roman" w:hAnsi="Times New Roman"/>
          <w:sz w:val="28"/>
          <w:szCs w:val="28"/>
        </w:rPr>
        <w:t xml:space="preserve">О социальном обслуживании населения города Москвы»; </w:t>
      </w:r>
    </w:p>
    <w:p w:rsidR="00984CA0" w:rsidRPr="00623AA4" w:rsidRDefault="00984CA0" w:rsidP="00080FA9">
      <w:pPr>
        <w:numPr>
          <w:ilvl w:val="0"/>
          <w:numId w:val="4"/>
        </w:numPr>
        <w:spacing w:after="0" w:line="240" w:lineRule="auto"/>
        <w:jc w:val="both"/>
        <w:rPr>
          <w:rFonts w:ascii="Times New Roman" w:hAnsi="Times New Roman"/>
          <w:sz w:val="28"/>
          <w:szCs w:val="28"/>
        </w:rPr>
      </w:pPr>
      <w:r w:rsidRPr="00623AA4">
        <w:rPr>
          <w:rFonts w:ascii="Times New Roman" w:hAnsi="Times New Roman"/>
          <w:sz w:val="28"/>
          <w:szCs w:val="28"/>
        </w:rPr>
        <w:t xml:space="preserve">Постановление Правительства Москвы от 24 марта 2009г. № 215-ПП «О мерах по реализации Закона города Москвы от 09 июля 2008г. № 34 «О социальном обслуживании населения города </w:t>
      </w:r>
      <w:proofErr w:type="gramStart"/>
      <w:r w:rsidRPr="00623AA4">
        <w:rPr>
          <w:rFonts w:ascii="Times New Roman" w:hAnsi="Times New Roman"/>
          <w:sz w:val="28"/>
          <w:szCs w:val="28"/>
        </w:rPr>
        <w:t xml:space="preserve">Москвы»   </w:t>
      </w:r>
      <w:proofErr w:type="gramEnd"/>
      <w:r w:rsidRPr="00623AA4">
        <w:rPr>
          <w:rFonts w:ascii="Times New Roman" w:hAnsi="Times New Roman"/>
          <w:sz w:val="28"/>
          <w:szCs w:val="28"/>
        </w:rPr>
        <w:t xml:space="preserve"> </w:t>
      </w:r>
      <w:r>
        <w:rPr>
          <w:rFonts w:ascii="Times New Roman" w:hAnsi="Times New Roman"/>
          <w:sz w:val="28"/>
          <w:szCs w:val="28"/>
        </w:rPr>
        <w:t xml:space="preserve">                     </w:t>
      </w:r>
      <w:r w:rsidRPr="00623AA4">
        <w:rPr>
          <w:rFonts w:ascii="Times New Roman" w:hAnsi="Times New Roman"/>
          <w:sz w:val="28"/>
          <w:szCs w:val="28"/>
        </w:rPr>
        <w:t xml:space="preserve">         (с изменениями   от  01 февраля 2018г. ); </w:t>
      </w:r>
    </w:p>
    <w:p w:rsidR="00984CA0" w:rsidRPr="00623AA4" w:rsidRDefault="00984CA0" w:rsidP="00080FA9">
      <w:pPr>
        <w:numPr>
          <w:ilvl w:val="0"/>
          <w:numId w:val="4"/>
        </w:numPr>
        <w:spacing w:after="0" w:line="240" w:lineRule="auto"/>
        <w:jc w:val="both"/>
        <w:rPr>
          <w:rFonts w:ascii="Times New Roman" w:hAnsi="Times New Roman"/>
          <w:sz w:val="28"/>
          <w:szCs w:val="28"/>
        </w:rPr>
      </w:pPr>
      <w:r w:rsidRPr="00623AA4">
        <w:rPr>
          <w:rFonts w:ascii="Times New Roman" w:hAnsi="Times New Roman"/>
          <w:sz w:val="28"/>
          <w:szCs w:val="28"/>
        </w:rPr>
        <w:t>Постановление Правительства Москвы от 02 апреля 2013г. № 185-</w:t>
      </w:r>
      <w:proofErr w:type="gramStart"/>
      <w:r w:rsidRPr="00623AA4">
        <w:rPr>
          <w:rFonts w:ascii="Times New Roman" w:hAnsi="Times New Roman"/>
          <w:sz w:val="28"/>
          <w:szCs w:val="28"/>
        </w:rPr>
        <w:t>ПП  «</w:t>
      </w:r>
      <w:proofErr w:type="gramEnd"/>
      <w:r w:rsidRPr="00623AA4">
        <w:rPr>
          <w:rFonts w:ascii="Times New Roman" w:hAnsi="Times New Roman"/>
          <w:sz w:val="28"/>
          <w:szCs w:val="28"/>
        </w:rPr>
        <w:t>О порядке и условиях оказания адресной продовольственной помощи гражданам, находящимся в трудной жизненной ситуации, с использованием электронного социального</w:t>
      </w:r>
      <w:r>
        <w:rPr>
          <w:rFonts w:ascii="Times New Roman" w:hAnsi="Times New Roman"/>
          <w:sz w:val="28"/>
          <w:szCs w:val="28"/>
        </w:rPr>
        <w:t xml:space="preserve"> сертификата</w:t>
      </w:r>
      <w:r w:rsidR="00D81007">
        <w:rPr>
          <w:rFonts w:ascii="Times New Roman" w:hAnsi="Times New Roman"/>
          <w:sz w:val="28"/>
          <w:szCs w:val="28"/>
        </w:rPr>
        <w:t>»</w:t>
      </w:r>
      <w:r>
        <w:rPr>
          <w:rFonts w:ascii="Times New Roman" w:hAnsi="Times New Roman"/>
          <w:sz w:val="28"/>
          <w:szCs w:val="28"/>
        </w:rPr>
        <w:t xml:space="preserve"> ( с изменениями </w:t>
      </w:r>
      <w:r w:rsidRPr="00623AA4">
        <w:rPr>
          <w:rFonts w:ascii="Times New Roman" w:hAnsi="Times New Roman"/>
          <w:sz w:val="28"/>
          <w:szCs w:val="28"/>
        </w:rPr>
        <w:t xml:space="preserve">на 28 декабря 2017 г.); </w:t>
      </w:r>
    </w:p>
    <w:p w:rsidR="00984CA0" w:rsidRPr="00623AA4" w:rsidRDefault="00984CA0" w:rsidP="00080FA9">
      <w:pPr>
        <w:numPr>
          <w:ilvl w:val="0"/>
          <w:numId w:val="4"/>
        </w:numPr>
        <w:spacing w:after="0" w:line="240" w:lineRule="auto"/>
        <w:jc w:val="both"/>
        <w:rPr>
          <w:rFonts w:ascii="Times New Roman" w:hAnsi="Times New Roman"/>
          <w:sz w:val="28"/>
          <w:szCs w:val="28"/>
        </w:rPr>
      </w:pPr>
      <w:r w:rsidRPr="00623AA4">
        <w:rPr>
          <w:rFonts w:ascii="Times New Roman" w:hAnsi="Times New Roman"/>
          <w:sz w:val="28"/>
          <w:szCs w:val="28"/>
        </w:rPr>
        <w:t xml:space="preserve">Постановление Правительства Москвы от 19.06.2014 № 351 «Об оказании в городе Москве адресной социальной помощи в виде предоставления товаров длительного пользования ветеранам Великой Отечественной войны, гражданам пожилого возраста, инвалидам, семьям с детьми, находящимся в трудной жизненной ситуации с использованием электронного социального </w:t>
      </w:r>
      <w:proofErr w:type="gramStart"/>
      <w:r w:rsidRPr="00623AA4">
        <w:rPr>
          <w:rFonts w:ascii="Times New Roman" w:hAnsi="Times New Roman"/>
          <w:sz w:val="28"/>
          <w:szCs w:val="28"/>
        </w:rPr>
        <w:t>сертификата»  (</w:t>
      </w:r>
      <w:proofErr w:type="gramEnd"/>
      <w:r w:rsidRPr="00623AA4">
        <w:rPr>
          <w:rFonts w:ascii="Times New Roman" w:hAnsi="Times New Roman"/>
          <w:sz w:val="28"/>
          <w:szCs w:val="28"/>
        </w:rPr>
        <w:t xml:space="preserve">с изменениями на 28 декабря 2017 г.) </w:t>
      </w:r>
    </w:p>
    <w:p w:rsidR="00984CA0" w:rsidRDefault="00984CA0" w:rsidP="00080FA9">
      <w:pPr>
        <w:spacing w:after="0" w:line="240" w:lineRule="auto"/>
        <w:ind w:firstLine="708"/>
        <w:jc w:val="both"/>
        <w:rPr>
          <w:rFonts w:ascii="Times New Roman" w:hAnsi="Times New Roman"/>
          <w:b/>
          <w:sz w:val="28"/>
          <w:szCs w:val="28"/>
        </w:rPr>
      </w:pPr>
    </w:p>
    <w:p w:rsidR="00984CA0" w:rsidRDefault="00984CA0" w:rsidP="00080FA9">
      <w:pPr>
        <w:spacing w:after="0" w:line="240" w:lineRule="auto"/>
        <w:ind w:firstLine="708"/>
        <w:jc w:val="center"/>
        <w:rPr>
          <w:rFonts w:ascii="Times New Roman" w:hAnsi="Times New Roman"/>
          <w:b/>
          <w:sz w:val="28"/>
          <w:szCs w:val="28"/>
        </w:rPr>
      </w:pPr>
      <w:r>
        <w:rPr>
          <w:rFonts w:ascii="Times New Roman" w:hAnsi="Times New Roman"/>
          <w:b/>
          <w:sz w:val="28"/>
          <w:szCs w:val="28"/>
        </w:rPr>
        <w:t>Штатная численность:</w:t>
      </w:r>
    </w:p>
    <w:p w:rsidR="00984CA0" w:rsidRDefault="00984CA0" w:rsidP="00080FA9">
      <w:pPr>
        <w:spacing w:after="0" w:line="240" w:lineRule="auto"/>
        <w:ind w:firstLine="708"/>
        <w:jc w:val="center"/>
        <w:rPr>
          <w:rFonts w:ascii="Times New Roman" w:hAnsi="Times New Roman"/>
          <w:b/>
          <w:sz w:val="28"/>
          <w:szCs w:val="28"/>
        </w:rPr>
      </w:pPr>
    </w:p>
    <w:p w:rsidR="00984CA0" w:rsidRDefault="00984CA0" w:rsidP="00080FA9">
      <w:pPr>
        <w:pStyle w:val="a8"/>
        <w:numPr>
          <w:ilvl w:val="0"/>
          <w:numId w:val="5"/>
        </w:numPr>
        <w:spacing w:after="0" w:line="240" w:lineRule="auto"/>
        <w:ind w:left="794"/>
        <w:jc w:val="both"/>
        <w:rPr>
          <w:rFonts w:ascii="Times New Roman" w:hAnsi="Times New Roman"/>
          <w:sz w:val="28"/>
          <w:szCs w:val="28"/>
        </w:rPr>
      </w:pPr>
      <w:r w:rsidRPr="006D2D0E">
        <w:rPr>
          <w:rFonts w:ascii="Times New Roman" w:hAnsi="Times New Roman"/>
          <w:sz w:val="28"/>
          <w:szCs w:val="28"/>
        </w:rPr>
        <w:t>Заведующий отделением</w:t>
      </w:r>
      <w:r>
        <w:rPr>
          <w:rFonts w:ascii="Times New Roman" w:hAnsi="Times New Roman"/>
          <w:sz w:val="28"/>
          <w:szCs w:val="28"/>
        </w:rPr>
        <w:t xml:space="preserve"> – 1;</w:t>
      </w:r>
    </w:p>
    <w:p w:rsidR="00984CA0" w:rsidRDefault="00984CA0" w:rsidP="00080FA9">
      <w:pPr>
        <w:pStyle w:val="a8"/>
        <w:numPr>
          <w:ilvl w:val="0"/>
          <w:numId w:val="5"/>
        </w:numPr>
        <w:spacing w:after="0" w:line="240" w:lineRule="auto"/>
        <w:ind w:left="794"/>
        <w:jc w:val="both"/>
        <w:rPr>
          <w:rFonts w:ascii="Times New Roman" w:hAnsi="Times New Roman"/>
          <w:sz w:val="28"/>
          <w:szCs w:val="28"/>
        </w:rPr>
      </w:pPr>
      <w:r>
        <w:rPr>
          <w:rFonts w:ascii="Times New Roman" w:hAnsi="Times New Roman"/>
          <w:sz w:val="28"/>
          <w:szCs w:val="28"/>
        </w:rPr>
        <w:t>Специалисты по социальной работе – 16;</w:t>
      </w:r>
    </w:p>
    <w:p w:rsidR="00984CA0" w:rsidRDefault="00984CA0" w:rsidP="00080FA9">
      <w:pPr>
        <w:pStyle w:val="a8"/>
        <w:numPr>
          <w:ilvl w:val="0"/>
          <w:numId w:val="5"/>
        </w:numPr>
        <w:spacing w:after="0" w:line="240" w:lineRule="auto"/>
        <w:ind w:left="794"/>
        <w:jc w:val="both"/>
        <w:rPr>
          <w:rFonts w:ascii="Times New Roman" w:hAnsi="Times New Roman"/>
          <w:sz w:val="28"/>
          <w:szCs w:val="28"/>
        </w:rPr>
      </w:pPr>
      <w:r>
        <w:rPr>
          <w:rFonts w:ascii="Times New Roman" w:hAnsi="Times New Roman"/>
          <w:sz w:val="28"/>
          <w:szCs w:val="28"/>
        </w:rPr>
        <w:t>Социальные работники – 4;</w:t>
      </w:r>
    </w:p>
    <w:p w:rsidR="00984CA0" w:rsidRDefault="00984CA0" w:rsidP="00080FA9">
      <w:pPr>
        <w:pStyle w:val="a8"/>
        <w:numPr>
          <w:ilvl w:val="0"/>
          <w:numId w:val="5"/>
        </w:numPr>
        <w:spacing w:after="0" w:line="240" w:lineRule="auto"/>
        <w:ind w:left="794"/>
        <w:jc w:val="both"/>
        <w:rPr>
          <w:rFonts w:ascii="Times New Roman" w:hAnsi="Times New Roman"/>
          <w:sz w:val="28"/>
          <w:szCs w:val="28"/>
        </w:rPr>
      </w:pPr>
      <w:r>
        <w:rPr>
          <w:rFonts w:ascii="Times New Roman" w:hAnsi="Times New Roman"/>
          <w:sz w:val="28"/>
          <w:szCs w:val="28"/>
        </w:rPr>
        <w:t>Юрисконсульты – 2.</w:t>
      </w:r>
    </w:p>
    <w:p w:rsidR="00984CA0" w:rsidRDefault="00984CA0" w:rsidP="00080FA9">
      <w:pPr>
        <w:spacing w:after="0" w:line="240" w:lineRule="auto"/>
        <w:ind w:firstLine="708"/>
        <w:jc w:val="center"/>
        <w:rPr>
          <w:rFonts w:ascii="Times New Roman" w:hAnsi="Times New Roman"/>
          <w:b/>
          <w:sz w:val="28"/>
          <w:szCs w:val="28"/>
        </w:rPr>
      </w:pPr>
    </w:p>
    <w:p w:rsidR="00984CA0" w:rsidRPr="00623AA4" w:rsidRDefault="00984CA0" w:rsidP="00080FA9">
      <w:pPr>
        <w:spacing w:after="0" w:line="240" w:lineRule="auto"/>
        <w:ind w:firstLine="708"/>
        <w:jc w:val="center"/>
        <w:rPr>
          <w:rFonts w:ascii="Times New Roman" w:hAnsi="Times New Roman"/>
          <w:b/>
          <w:sz w:val="28"/>
          <w:szCs w:val="28"/>
        </w:rPr>
      </w:pPr>
      <w:proofErr w:type="gramStart"/>
      <w:r w:rsidRPr="00623AA4">
        <w:rPr>
          <w:rFonts w:ascii="Times New Roman" w:hAnsi="Times New Roman"/>
          <w:b/>
          <w:sz w:val="28"/>
          <w:szCs w:val="28"/>
        </w:rPr>
        <w:t>Основные  направления</w:t>
      </w:r>
      <w:proofErr w:type="gramEnd"/>
      <w:r w:rsidRPr="00623AA4">
        <w:rPr>
          <w:rFonts w:ascii="Times New Roman" w:hAnsi="Times New Roman"/>
          <w:b/>
          <w:sz w:val="28"/>
          <w:szCs w:val="28"/>
        </w:rPr>
        <w:t xml:space="preserve">  деятельности:</w:t>
      </w:r>
    </w:p>
    <w:p w:rsidR="00984CA0" w:rsidRDefault="00984CA0" w:rsidP="00080FA9">
      <w:pPr>
        <w:spacing w:after="0" w:line="240" w:lineRule="auto"/>
        <w:ind w:firstLine="708"/>
        <w:jc w:val="both"/>
        <w:rPr>
          <w:rFonts w:ascii="Times New Roman" w:hAnsi="Times New Roman"/>
          <w:sz w:val="28"/>
          <w:szCs w:val="28"/>
        </w:rPr>
      </w:pPr>
    </w:p>
    <w:p w:rsidR="00984CA0" w:rsidRPr="00623AA4" w:rsidRDefault="00984CA0" w:rsidP="00080FA9">
      <w:pPr>
        <w:numPr>
          <w:ilvl w:val="0"/>
          <w:numId w:val="3"/>
        </w:numPr>
        <w:spacing w:after="0" w:line="240" w:lineRule="auto"/>
        <w:jc w:val="both"/>
        <w:rPr>
          <w:rFonts w:ascii="Times New Roman" w:hAnsi="Times New Roman"/>
          <w:sz w:val="28"/>
          <w:szCs w:val="28"/>
        </w:rPr>
      </w:pPr>
      <w:r w:rsidRPr="00623AA4">
        <w:rPr>
          <w:rFonts w:ascii="Times New Roman" w:hAnsi="Times New Roman"/>
          <w:sz w:val="28"/>
          <w:szCs w:val="28"/>
        </w:rPr>
        <w:t>оказание продуктовой помощи через электронный социальный сертификат;</w:t>
      </w:r>
    </w:p>
    <w:p w:rsidR="00984CA0" w:rsidRPr="00623AA4" w:rsidRDefault="00984CA0" w:rsidP="00080FA9">
      <w:pPr>
        <w:numPr>
          <w:ilvl w:val="0"/>
          <w:numId w:val="3"/>
        </w:numPr>
        <w:spacing w:after="0" w:line="240" w:lineRule="auto"/>
        <w:jc w:val="both"/>
        <w:rPr>
          <w:rFonts w:ascii="Times New Roman" w:hAnsi="Times New Roman"/>
          <w:sz w:val="28"/>
          <w:szCs w:val="28"/>
        </w:rPr>
      </w:pPr>
      <w:r w:rsidRPr="00623AA4">
        <w:rPr>
          <w:rFonts w:ascii="Times New Roman" w:hAnsi="Times New Roman"/>
          <w:sz w:val="28"/>
          <w:szCs w:val="28"/>
        </w:rPr>
        <w:t>обеспечение товарами длительного пользования (холодильник, стиральная машина, плита, телевизор, СВЧ-печь, пылесос, ноутбук, электрический чайник) через электронный социальный сертификат;</w:t>
      </w:r>
    </w:p>
    <w:p w:rsidR="00984CA0" w:rsidRPr="00623AA4" w:rsidRDefault="00984CA0" w:rsidP="00080FA9">
      <w:pPr>
        <w:numPr>
          <w:ilvl w:val="0"/>
          <w:numId w:val="3"/>
        </w:numPr>
        <w:spacing w:after="0" w:line="240" w:lineRule="auto"/>
        <w:jc w:val="both"/>
        <w:rPr>
          <w:rFonts w:ascii="Times New Roman" w:hAnsi="Times New Roman"/>
          <w:sz w:val="28"/>
          <w:szCs w:val="28"/>
        </w:rPr>
      </w:pPr>
      <w:r w:rsidRPr="00623AA4">
        <w:rPr>
          <w:rFonts w:ascii="Times New Roman" w:hAnsi="Times New Roman"/>
          <w:sz w:val="28"/>
          <w:szCs w:val="28"/>
        </w:rPr>
        <w:t>обеспечение одеждой и обувью в натуральном виде;</w:t>
      </w:r>
    </w:p>
    <w:p w:rsidR="00984CA0" w:rsidRPr="00623AA4" w:rsidRDefault="00984CA0" w:rsidP="00080FA9">
      <w:pPr>
        <w:numPr>
          <w:ilvl w:val="0"/>
          <w:numId w:val="3"/>
        </w:numPr>
        <w:spacing w:after="0" w:line="240" w:lineRule="auto"/>
        <w:jc w:val="both"/>
        <w:rPr>
          <w:rFonts w:ascii="Times New Roman" w:hAnsi="Times New Roman"/>
          <w:sz w:val="28"/>
          <w:szCs w:val="28"/>
        </w:rPr>
      </w:pPr>
      <w:proofErr w:type="gramStart"/>
      <w:r w:rsidRPr="00623AA4">
        <w:rPr>
          <w:rFonts w:ascii="Times New Roman" w:hAnsi="Times New Roman"/>
          <w:sz w:val="28"/>
          <w:szCs w:val="28"/>
        </w:rPr>
        <w:t>оказание  разовых</w:t>
      </w:r>
      <w:proofErr w:type="gramEnd"/>
      <w:r w:rsidRPr="00623AA4">
        <w:rPr>
          <w:rFonts w:ascii="Times New Roman" w:hAnsi="Times New Roman"/>
          <w:sz w:val="28"/>
          <w:szCs w:val="28"/>
        </w:rPr>
        <w:t xml:space="preserve"> социальных услуг; </w:t>
      </w:r>
    </w:p>
    <w:p w:rsidR="00984CA0" w:rsidRPr="00623AA4" w:rsidRDefault="00984CA0" w:rsidP="00080FA9">
      <w:pPr>
        <w:numPr>
          <w:ilvl w:val="0"/>
          <w:numId w:val="3"/>
        </w:numPr>
        <w:spacing w:after="0" w:line="240" w:lineRule="auto"/>
        <w:jc w:val="both"/>
        <w:rPr>
          <w:rFonts w:ascii="Times New Roman" w:hAnsi="Times New Roman"/>
          <w:sz w:val="28"/>
          <w:szCs w:val="28"/>
        </w:rPr>
      </w:pPr>
      <w:r w:rsidRPr="00623AA4">
        <w:rPr>
          <w:rFonts w:ascii="Times New Roman" w:hAnsi="Times New Roman"/>
          <w:sz w:val="28"/>
          <w:szCs w:val="28"/>
        </w:rPr>
        <w:t>предоставление консультативной юридической помощи;</w:t>
      </w:r>
    </w:p>
    <w:p w:rsidR="00984CA0" w:rsidRPr="00623AA4" w:rsidRDefault="00984CA0" w:rsidP="00080FA9">
      <w:pPr>
        <w:numPr>
          <w:ilvl w:val="0"/>
          <w:numId w:val="3"/>
        </w:numPr>
        <w:spacing w:after="0" w:line="240" w:lineRule="auto"/>
        <w:jc w:val="both"/>
        <w:rPr>
          <w:rFonts w:ascii="Times New Roman" w:hAnsi="Times New Roman"/>
          <w:sz w:val="28"/>
          <w:szCs w:val="28"/>
        </w:rPr>
      </w:pPr>
      <w:r w:rsidRPr="00623AA4">
        <w:rPr>
          <w:rFonts w:ascii="Times New Roman" w:hAnsi="Times New Roman"/>
          <w:sz w:val="28"/>
          <w:szCs w:val="28"/>
        </w:rPr>
        <w:t xml:space="preserve">прием и выдача вещей бывших в употреблении семьям с детьми и подростками. </w:t>
      </w:r>
    </w:p>
    <w:p w:rsidR="00984CA0" w:rsidRPr="00623AA4" w:rsidRDefault="00984CA0" w:rsidP="00080FA9">
      <w:pPr>
        <w:spacing w:after="0" w:line="240" w:lineRule="auto"/>
        <w:ind w:firstLine="708"/>
        <w:jc w:val="both"/>
        <w:rPr>
          <w:rFonts w:ascii="Times New Roman" w:hAnsi="Times New Roman"/>
          <w:b/>
          <w:sz w:val="28"/>
          <w:szCs w:val="28"/>
        </w:rPr>
      </w:pPr>
    </w:p>
    <w:p w:rsidR="00984CA0" w:rsidRDefault="00984CA0" w:rsidP="00080FA9">
      <w:pPr>
        <w:spacing w:after="0" w:line="240" w:lineRule="auto"/>
        <w:ind w:firstLine="708"/>
        <w:jc w:val="both"/>
        <w:rPr>
          <w:rFonts w:ascii="Times New Roman" w:hAnsi="Times New Roman"/>
          <w:sz w:val="28"/>
          <w:szCs w:val="28"/>
        </w:rPr>
      </w:pPr>
      <w:r w:rsidRPr="00AC148E">
        <w:rPr>
          <w:rFonts w:ascii="Times New Roman" w:hAnsi="Times New Roman"/>
          <w:sz w:val="28"/>
          <w:szCs w:val="28"/>
        </w:rPr>
        <w:t xml:space="preserve">Через </w:t>
      </w:r>
      <w:r w:rsidRPr="00AC148E">
        <w:rPr>
          <w:rFonts w:ascii="Times New Roman" w:hAnsi="Times New Roman"/>
          <w:b/>
          <w:sz w:val="28"/>
          <w:szCs w:val="28"/>
        </w:rPr>
        <w:t>Отделение срочного социального обслуживания</w:t>
      </w:r>
      <w:r w:rsidRPr="00AC148E">
        <w:rPr>
          <w:rFonts w:ascii="Times New Roman" w:hAnsi="Times New Roman"/>
          <w:sz w:val="28"/>
          <w:szCs w:val="28"/>
        </w:rPr>
        <w:t xml:space="preserve"> оказана социальная помощь разового характера нуждающимся категориям граждан районов Люблино, Капотня, Марьино. </w:t>
      </w:r>
    </w:p>
    <w:p w:rsidR="00984CA0" w:rsidRPr="00D2367A" w:rsidRDefault="00984CA0" w:rsidP="00080FA9">
      <w:pPr>
        <w:spacing w:after="0" w:line="240" w:lineRule="auto"/>
        <w:ind w:firstLine="708"/>
        <w:jc w:val="both"/>
        <w:rPr>
          <w:rFonts w:ascii="Times New Roman" w:hAnsi="Times New Roman"/>
          <w:b/>
          <w:sz w:val="28"/>
          <w:szCs w:val="28"/>
        </w:rPr>
      </w:pPr>
      <w:r w:rsidRPr="00D2367A">
        <w:rPr>
          <w:rFonts w:ascii="Times New Roman" w:hAnsi="Times New Roman"/>
          <w:b/>
          <w:sz w:val="28"/>
          <w:szCs w:val="28"/>
        </w:rPr>
        <w:t>Жителям района Марьино была оказана социальная помощь:</w:t>
      </w:r>
    </w:p>
    <w:p w:rsidR="00984CA0" w:rsidRDefault="00984CA0" w:rsidP="00080FA9">
      <w:pPr>
        <w:spacing w:after="0" w:line="240" w:lineRule="auto"/>
        <w:ind w:firstLine="708"/>
        <w:jc w:val="both"/>
        <w:rPr>
          <w:rFonts w:ascii="Times New Roman" w:hAnsi="Times New Roman"/>
          <w:sz w:val="28"/>
          <w:szCs w:val="28"/>
        </w:rPr>
      </w:pPr>
    </w:p>
    <w:p w:rsidR="00984CA0" w:rsidRDefault="00984CA0" w:rsidP="00080FA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2021 году отделением принято </w:t>
      </w:r>
      <w:r>
        <w:rPr>
          <w:rFonts w:ascii="Times New Roman" w:hAnsi="Times New Roman"/>
          <w:b/>
          <w:sz w:val="28"/>
          <w:szCs w:val="28"/>
        </w:rPr>
        <w:t>9361</w:t>
      </w:r>
      <w:r>
        <w:rPr>
          <w:rFonts w:ascii="Times New Roman" w:hAnsi="Times New Roman"/>
          <w:sz w:val="28"/>
          <w:szCs w:val="28"/>
        </w:rPr>
        <w:t xml:space="preserve"> заявление на адресную социальную помощь, в том числе </w:t>
      </w:r>
      <w:r>
        <w:rPr>
          <w:rFonts w:ascii="Times New Roman" w:hAnsi="Times New Roman"/>
          <w:b/>
          <w:sz w:val="28"/>
          <w:szCs w:val="28"/>
        </w:rPr>
        <w:t>929</w:t>
      </w:r>
      <w:r>
        <w:rPr>
          <w:rFonts w:ascii="Times New Roman" w:hAnsi="Times New Roman"/>
          <w:sz w:val="28"/>
          <w:szCs w:val="28"/>
        </w:rPr>
        <w:t xml:space="preserve"> заявлений, поданных в электронном виде, в связи с введением </w:t>
      </w:r>
      <w:r w:rsidRPr="00DF5DE0">
        <w:rPr>
          <w:rFonts w:ascii="Times New Roman" w:hAnsi="Times New Roman"/>
          <w:sz w:val="28"/>
          <w:szCs w:val="28"/>
        </w:rPr>
        <w:t>в городе Москве режима повышенной готовности.</w:t>
      </w:r>
    </w:p>
    <w:p w:rsidR="00984CA0" w:rsidRDefault="00984CA0" w:rsidP="00080FA9">
      <w:pPr>
        <w:spacing w:after="0" w:line="240" w:lineRule="auto"/>
        <w:ind w:firstLine="708"/>
        <w:jc w:val="both"/>
        <w:rPr>
          <w:rFonts w:ascii="Times New Roman" w:eastAsia="Times New Roman" w:hAnsi="Times New Roman"/>
          <w:sz w:val="28"/>
          <w:szCs w:val="28"/>
        </w:rPr>
      </w:pPr>
      <w:r w:rsidRPr="00AC148E">
        <w:rPr>
          <w:rFonts w:ascii="Times New Roman" w:hAnsi="Times New Roman"/>
          <w:sz w:val="28"/>
          <w:szCs w:val="28"/>
        </w:rPr>
        <w:t xml:space="preserve">Обслужено </w:t>
      </w:r>
      <w:r>
        <w:rPr>
          <w:rFonts w:ascii="Times New Roman" w:hAnsi="Times New Roman"/>
          <w:sz w:val="28"/>
          <w:szCs w:val="28"/>
        </w:rPr>
        <w:t>8315</w:t>
      </w:r>
      <w:r w:rsidRPr="00AC148E">
        <w:rPr>
          <w:rFonts w:ascii="Times New Roman" w:hAnsi="Times New Roman"/>
          <w:sz w:val="28"/>
          <w:szCs w:val="28"/>
        </w:rPr>
        <w:t xml:space="preserve"> человек </w:t>
      </w:r>
      <w:r w:rsidRPr="00AC148E">
        <w:rPr>
          <w:rFonts w:ascii="Times New Roman" w:eastAsia="Times New Roman" w:hAnsi="Times New Roman"/>
          <w:sz w:val="28"/>
          <w:szCs w:val="28"/>
        </w:rPr>
        <w:t>(</w:t>
      </w:r>
      <w:r w:rsidRPr="00241B14">
        <w:rPr>
          <w:rFonts w:ascii="Times New Roman" w:eastAsia="Times New Roman" w:hAnsi="Times New Roman"/>
          <w:sz w:val="28"/>
          <w:szCs w:val="28"/>
        </w:rPr>
        <w:t xml:space="preserve">на </w:t>
      </w:r>
      <w:r>
        <w:rPr>
          <w:rFonts w:ascii="Times New Roman" w:eastAsia="Times New Roman" w:hAnsi="Times New Roman"/>
          <w:sz w:val="28"/>
          <w:szCs w:val="28"/>
        </w:rPr>
        <w:t>19,</w:t>
      </w:r>
      <w:proofErr w:type="gramStart"/>
      <w:r>
        <w:rPr>
          <w:rFonts w:ascii="Times New Roman" w:eastAsia="Times New Roman" w:hAnsi="Times New Roman"/>
          <w:sz w:val="28"/>
          <w:szCs w:val="28"/>
        </w:rPr>
        <w:t>1</w:t>
      </w:r>
      <w:r w:rsidRPr="00241B14">
        <w:rPr>
          <w:rFonts w:ascii="Times New Roman" w:eastAsia="Times New Roman" w:hAnsi="Times New Roman"/>
          <w:sz w:val="28"/>
          <w:szCs w:val="28"/>
        </w:rPr>
        <w:t xml:space="preserve">  %</w:t>
      </w:r>
      <w:proofErr w:type="gramEnd"/>
      <w:r w:rsidRPr="00241B14">
        <w:rPr>
          <w:rFonts w:ascii="Times New Roman" w:eastAsia="Times New Roman" w:hAnsi="Times New Roman"/>
          <w:sz w:val="28"/>
          <w:szCs w:val="28"/>
        </w:rPr>
        <w:t xml:space="preserve"> </w:t>
      </w:r>
      <w:r>
        <w:rPr>
          <w:rFonts w:ascii="Times New Roman" w:eastAsia="Times New Roman" w:hAnsi="Times New Roman"/>
          <w:sz w:val="28"/>
          <w:szCs w:val="28"/>
        </w:rPr>
        <w:t>меньше</w:t>
      </w:r>
      <w:r w:rsidRPr="00241B14">
        <w:rPr>
          <w:rFonts w:ascii="Times New Roman" w:eastAsia="Times New Roman" w:hAnsi="Times New Roman"/>
          <w:sz w:val="28"/>
          <w:szCs w:val="28"/>
        </w:rPr>
        <w:t xml:space="preserve"> по сравнению с 2020 г.)</w:t>
      </w:r>
    </w:p>
    <w:p w:rsidR="00984CA0" w:rsidRDefault="00984CA0" w:rsidP="00080FA9">
      <w:pPr>
        <w:spacing w:after="0" w:line="240" w:lineRule="auto"/>
        <w:jc w:val="both"/>
        <w:rPr>
          <w:rFonts w:ascii="Times New Roman" w:eastAsia="Times New Roman" w:hAnsi="Times New Roman"/>
          <w:sz w:val="28"/>
          <w:szCs w:val="28"/>
        </w:rPr>
      </w:pPr>
      <w:r w:rsidRPr="00AC148E">
        <w:rPr>
          <w:rFonts w:ascii="Times New Roman" w:eastAsia="Times New Roman" w:hAnsi="Times New Roman"/>
          <w:sz w:val="28"/>
          <w:szCs w:val="28"/>
        </w:rPr>
        <w:t xml:space="preserve">           </w:t>
      </w:r>
      <w:r w:rsidRPr="00AA586C">
        <w:rPr>
          <w:rFonts w:ascii="Times New Roman" w:eastAsia="Times New Roman" w:hAnsi="Times New Roman"/>
          <w:sz w:val="28"/>
          <w:szCs w:val="28"/>
        </w:rPr>
        <w:t>Оказывалась помощь разового характера нуждающимся категориям граждан район</w:t>
      </w:r>
      <w:r>
        <w:rPr>
          <w:rFonts w:ascii="Times New Roman" w:eastAsia="Times New Roman" w:hAnsi="Times New Roman"/>
          <w:sz w:val="28"/>
          <w:szCs w:val="28"/>
        </w:rPr>
        <w:t>а</w:t>
      </w:r>
      <w:r w:rsidRPr="00AA586C">
        <w:rPr>
          <w:rFonts w:ascii="Times New Roman" w:eastAsia="Times New Roman" w:hAnsi="Times New Roman"/>
          <w:sz w:val="28"/>
          <w:szCs w:val="28"/>
        </w:rPr>
        <w:t xml:space="preserve"> Марьино – </w:t>
      </w:r>
      <w:r w:rsidRPr="00AA586C">
        <w:rPr>
          <w:rFonts w:ascii="Times New Roman" w:eastAsia="Times New Roman" w:hAnsi="Times New Roman"/>
          <w:b/>
          <w:sz w:val="28"/>
          <w:szCs w:val="28"/>
        </w:rPr>
        <w:t>7145</w:t>
      </w:r>
      <w:r w:rsidRPr="00AA586C">
        <w:rPr>
          <w:rFonts w:ascii="Times New Roman" w:eastAsia="Times New Roman" w:hAnsi="Times New Roman"/>
          <w:sz w:val="28"/>
          <w:szCs w:val="28"/>
        </w:rPr>
        <w:t xml:space="preserve"> чел. (на 30 % меньше по </w:t>
      </w:r>
      <w:proofErr w:type="gramStart"/>
      <w:r w:rsidRPr="00AA586C">
        <w:rPr>
          <w:rFonts w:ascii="Times New Roman" w:eastAsia="Times New Roman" w:hAnsi="Times New Roman"/>
          <w:sz w:val="28"/>
          <w:szCs w:val="28"/>
        </w:rPr>
        <w:t xml:space="preserve">сравнению </w:t>
      </w:r>
      <w:r>
        <w:rPr>
          <w:rFonts w:ascii="Times New Roman" w:eastAsia="Times New Roman" w:hAnsi="Times New Roman"/>
          <w:sz w:val="28"/>
          <w:szCs w:val="28"/>
        </w:rPr>
        <w:t xml:space="preserve"> </w:t>
      </w:r>
      <w:r w:rsidRPr="00AA586C">
        <w:rPr>
          <w:rFonts w:ascii="Times New Roman" w:eastAsia="Times New Roman" w:hAnsi="Times New Roman"/>
          <w:sz w:val="28"/>
          <w:szCs w:val="28"/>
        </w:rPr>
        <w:t>с</w:t>
      </w:r>
      <w:proofErr w:type="gramEnd"/>
      <w:r w:rsidRPr="00AA586C">
        <w:rPr>
          <w:rFonts w:ascii="Times New Roman" w:eastAsia="Times New Roman" w:hAnsi="Times New Roman"/>
          <w:sz w:val="28"/>
          <w:szCs w:val="28"/>
        </w:rPr>
        <w:t xml:space="preserve"> 2020 г.)</w:t>
      </w:r>
    </w:p>
    <w:p w:rsidR="00984CA0" w:rsidRPr="00AC148E" w:rsidRDefault="00984CA0" w:rsidP="00080FA9">
      <w:pPr>
        <w:spacing w:after="0" w:line="240" w:lineRule="auto"/>
        <w:jc w:val="both"/>
        <w:rPr>
          <w:rFonts w:ascii="Times New Roman" w:eastAsia="Times New Roman" w:hAnsi="Times New Roman"/>
          <w:sz w:val="28"/>
          <w:szCs w:val="28"/>
        </w:rPr>
      </w:pPr>
      <w:r w:rsidRPr="00AC148E">
        <w:rPr>
          <w:rFonts w:ascii="Times New Roman" w:eastAsia="Times New Roman" w:hAnsi="Times New Roman"/>
          <w:sz w:val="28"/>
          <w:szCs w:val="28"/>
        </w:rPr>
        <w:t>По видам помощи:</w:t>
      </w:r>
    </w:p>
    <w:p w:rsidR="00984CA0" w:rsidRPr="00AA586C" w:rsidRDefault="00984CA0" w:rsidP="00080FA9">
      <w:pPr>
        <w:numPr>
          <w:ilvl w:val="0"/>
          <w:numId w:val="2"/>
        </w:numPr>
        <w:spacing w:after="0" w:line="240" w:lineRule="auto"/>
        <w:jc w:val="both"/>
        <w:rPr>
          <w:rFonts w:ascii="Times New Roman" w:eastAsia="Times New Roman" w:hAnsi="Times New Roman"/>
          <w:sz w:val="28"/>
          <w:szCs w:val="28"/>
        </w:rPr>
      </w:pPr>
      <w:r w:rsidRPr="00AA586C">
        <w:rPr>
          <w:rFonts w:ascii="Times New Roman" w:eastAsia="Times New Roman" w:hAnsi="Times New Roman"/>
          <w:sz w:val="28"/>
          <w:szCs w:val="28"/>
        </w:rPr>
        <w:t xml:space="preserve">продовольственную помощь посредством электронного социального </w:t>
      </w:r>
      <w:proofErr w:type="gramStart"/>
      <w:r w:rsidRPr="00AA586C">
        <w:rPr>
          <w:rFonts w:ascii="Times New Roman" w:eastAsia="Times New Roman" w:hAnsi="Times New Roman"/>
          <w:sz w:val="28"/>
          <w:szCs w:val="28"/>
        </w:rPr>
        <w:t>сертификата</w:t>
      </w:r>
      <w:r w:rsidRPr="00AA586C">
        <w:rPr>
          <w:rFonts w:ascii="Times New Roman" w:eastAsia="Times New Roman" w:hAnsi="Times New Roman"/>
          <w:i/>
          <w:sz w:val="28"/>
          <w:szCs w:val="28"/>
        </w:rPr>
        <w:t xml:space="preserve"> </w:t>
      </w:r>
      <w:r w:rsidRPr="00AA586C">
        <w:rPr>
          <w:rFonts w:ascii="Times New Roman" w:eastAsia="Times New Roman" w:hAnsi="Times New Roman"/>
          <w:sz w:val="28"/>
          <w:szCs w:val="28"/>
        </w:rPr>
        <w:t xml:space="preserve"> получили</w:t>
      </w:r>
      <w:proofErr w:type="gramEnd"/>
      <w:r w:rsidRPr="00AA586C">
        <w:rPr>
          <w:rFonts w:ascii="Times New Roman" w:eastAsia="Times New Roman" w:hAnsi="Times New Roman"/>
          <w:sz w:val="28"/>
          <w:szCs w:val="28"/>
        </w:rPr>
        <w:t xml:space="preserve"> </w:t>
      </w:r>
      <w:r>
        <w:rPr>
          <w:rFonts w:ascii="Times New Roman" w:eastAsia="Times New Roman" w:hAnsi="Times New Roman"/>
          <w:b/>
          <w:sz w:val="28"/>
          <w:szCs w:val="28"/>
        </w:rPr>
        <w:t>7145</w:t>
      </w:r>
      <w:r w:rsidRPr="00AA586C">
        <w:rPr>
          <w:rFonts w:ascii="Times New Roman" w:eastAsia="Times New Roman" w:hAnsi="Times New Roman"/>
          <w:sz w:val="28"/>
          <w:szCs w:val="28"/>
        </w:rPr>
        <w:t xml:space="preserve">  пенсионеров и инвалидов (на </w:t>
      </w:r>
      <w:r>
        <w:rPr>
          <w:rFonts w:ascii="Times New Roman" w:eastAsia="Times New Roman" w:hAnsi="Times New Roman"/>
          <w:sz w:val="28"/>
          <w:szCs w:val="28"/>
        </w:rPr>
        <w:t>30</w:t>
      </w:r>
      <w:r w:rsidRPr="00AA586C">
        <w:rPr>
          <w:rFonts w:ascii="Times New Roman" w:eastAsia="Times New Roman" w:hAnsi="Times New Roman"/>
          <w:sz w:val="28"/>
          <w:szCs w:val="28"/>
        </w:rPr>
        <w:t>,</w:t>
      </w:r>
      <w:r>
        <w:rPr>
          <w:rFonts w:ascii="Times New Roman" w:eastAsia="Times New Roman" w:hAnsi="Times New Roman"/>
          <w:sz w:val="28"/>
          <w:szCs w:val="28"/>
        </w:rPr>
        <w:t>4</w:t>
      </w:r>
      <w:r w:rsidRPr="00AA586C">
        <w:rPr>
          <w:rFonts w:ascii="Times New Roman" w:eastAsia="Times New Roman" w:hAnsi="Times New Roman"/>
          <w:sz w:val="28"/>
          <w:szCs w:val="28"/>
        </w:rPr>
        <w:t>% меньше по сравнению с 2020 годом).</w:t>
      </w:r>
    </w:p>
    <w:p w:rsidR="00984CA0" w:rsidRPr="00AA586C" w:rsidRDefault="00984CA0" w:rsidP="00080FA9">
      <w:pPr>
        <w:spacing w:after="0" w:line="240" w:lineRule="auto"/>
        <w:ind w:left="502"/>
        <w:jc w:val="both"/>
        <w:rPr>
          <w:rFonts w:ascii="Times New Roman" w:eastAsia="Times New Roman" w:hAnsi="Times New Roman"/>
          <w:sz w:val="28"/>
          <w:szCs w:val="28"/>
        </w:rPr>
      </w:pPr>
      <w:r w:rsidRPr="00AA586C">
        <w:rPr>
          <w:rFonts w:ascii="Times New Roman" w:eastAsia="Times New Roman" w:hAnsi="Times New Roman"/>
          <w:sz w:val="28"/>
          <w:szCs w:val="28"/>
        </w:rPr>
        <w:t xml:space="preserve">В том числе: ИВОВ – 1 человек, УВОВ – </w:t>
      </w:r>
      <w:r>
        <w:rPr>
          <w:rFonts w:ascii="Times New Roman" w:eastAsia="Times New Roman" w:hAnsi="Times New Roman"/>
          <w:sz w:val="28"/>
          <w:szCs w:val="28"/>
        </w:rPr>
        <w:t>6</w:t>
      </w:r>
      <w:r w:rsidRPr="00AA586C">
        <w:rPr>
          <w:rFonts w:ascii="Times New Roman" w:eastAsia="Times New Roman" w:hAnsi="Times New Roman"/>
          <w:sz w:val="28"/>
          <w:szCs w:val="28"/>
        </w:rPr>
        <w:t xml:space="preserve"> человек, </w:t>
      </w:r>
      <w:proofErr w:type="gramStart"/>
      <w:r w:rsidRPr="00AA586C">
        <w:rPr>
          <w:rFonts w:ascii="Times New Roman" w:eastAsia="Times New Roman" w:hAnsi="Times New Roman"/>
          <w:sz w:val="28"/>
          <w:szCs w:val="28"/>
        </w:rPr>
        <w:t>ВВОВ  -</w:t>
      </w:r>
      <w:proofErr w:type="gramEnd"/>
      <w:r w:rsidRPr="00AA586C">
        <w:rPr>
          <w:rFonts w:ascii="Times New Roman" w:eastAsia="Times New Roman" w:hAnsi="Times New Roman"/>
          <w:sz w:val="28"/>
          <w:szCs w:val="28"/>
        </w:rPr>
        <w:t xml:space="preserve"> </w:t>
      </w:r>
      <w:r>
        <w:rPr>
          <w:rFonts w:ascii="Times New Roman" w:eastAsia="Times New Roman" w:hAnsi="Times New Roman"/>
          <w:sz w:val="28"/>
          <w:szCs w:val="28"/>
        </w:rPr>
        <w:t>110</w:t>
      </w:r>
      <w:r w:rsidRPr="00AA586C">
        <w:rPr>
          <w:rFonts w:ascii="Times New Roman" w:eastAsia="Times New Roman" w:hAnsi="Times New Roman"/>
          <w:sz w:val="28"/>
          <w:szCs w:val="28"/>
        </w:rPr>
        <w:t xml:space="preserve"> человек.</w:t>
      </w:r>
    </w:p>
    <w:p w:rsidR="00984CA0" w:rsidRDefault="00984CA0" w:rsidP="00080FA9">
      <w:pPr>
        <w:spacing w:after="0" w:line="240" w:lineRule="auto"/>
        <w:jc w:val="both"/>
        <w:rPr>
          <w:rFonts w:ascii="Times New Roman" w:hAnsi="Times New Roman"/>
          <w:sz w:val="28"/>
          <w:szCs w:val="28"/>
        </w:rPr>
      </w:pPr>
      <w:r w:rsidRPr="00AA586C">
        <w:rPr>
          <w:rFonts w:ascii="Times New Roman" w:eastAsia="Times New Roman" w:hAnsi="Times New Roman"/>
          <w:sz w:val="28"/>
          <w:szCs w:val="28"/>
        </w:rPr>
        <w:t xml:space="preserve">Оформлено </w:t>
      </w:r>
      <w:r>
        <w:rPr>
          <w:rFonts w:ascii="Times New Roman" w:eastAsia="Times New Roman" w:hAnsi="Times New Roman"/>
          <w:b/>
          <w:sz w:val="28"/>
          <w:szCs w:val="28"/>
        </w:rPr>
        <w:t>7168</w:t>
      </w:r>
      <w:r w:rsidRPr="00AA586C">
        <w:rPr>
          <w:rFonts w:ascii="Times New Roman" w:eastAsia="Times New Roman" w:hAnsi="Times New Roman"/>
          <w:sz w:val="28"/>
          <w:szCs w:val="28"/>
        </w:rPr>
        <w:t xml:space="preserve"> электронных сертификатов на </w:t>
      </w:r>
      <w:proofErr w:type="gramStart"/>
      <w:r w:rsidRPr="00AA586C">
        <w:rPr>
          <w:rFonts w:ascii="Times New Roman" w:eastAsia="Times New Roman" w:hAnsi="Times New Roman"/>
          <w:sz w:val="28"/>
          <w:szCs w:val="28"/>
        </w:rPr>
        <w:t>продукты  на</w:t>
      </w:r>
      <w:proofErr w:type="gramEnd"/>
      <w:r w:rsidRPr="00AA586C">
        <w:rPr>
          <w:rFonts w:ascii="Times New Roman" w:eastAsia="Times New Roman" w:hAnsi="Times New Roman"/>
          <w:sz w:val="28"/>
          <w:szCs w:val="28"/>
        </w:rPr>
        <w:t xml:space="preserve"> сумму                                         </w:t>
      </w:r>
      <w:r>
        <w:rPr>
          <w:rFonts w:ascii="Times New Roman" w:eastAsia="Times New Roman" w:hAnsi="Times New Roman"/>
          <w:sz w:val="28"/>
          <w:szCs w:val="28"/>
        </w:rPr>
        <w:t>14</w:t>
      </w:r>
      <w:r w:rsidRPr="00AA586C">
        <w:rPr>
          <w:rFonts w:ascii="Times New Roman" w:hAnsi="Times New Roman"/>
          <w:sz w:val="28"/>
          <w:szCs w:val="28"/>
        </w:rPr>
        <w:t> </w:t>
      </w:r>
      <w:r>
        <w:rPr>
          <w:rFonts w:ascii="Times New Roman" w:hAnsi="Times New Roman"/>
          <w:sz w:val="28"/>
          <w:szCs w:val="28"/>
        </w:rPr>
        <w:t>33</w:t>
      </w:r>
      <w:r w:rsidRPr="00AA586C">
        <w:rPr>
          <w:rFonts w:ascii="Times New Roman" w:hAnsi="Times New Roman"/>
          <w:sz w:val="28"/>
          <w:szCs w:val="28"/>
        </w:rPr>
        <w:t>6 000,0 руб.</w:t>
      </w:r>
    </w:p>
    <w:p w:rsidR="00984CA0" w:rsidRPr="00CA1BD2" w:rsidRDefault="00984CA0" w:rsidP="00080FA9">
      <w:pPr>
        <w:pStyle w:val="a8"/>
        <w:numPr>
          <w:ilvl w:val="0"/>
          <w:numId w:val="2"/>
        </w:numPr>
        <w:spacing w:after="0" w:line="240" w:lineRule="auto"/>
        <w:ind w:left="360"/>
        <w:jc w:val="both"/>
        <w:rPr>
          <w:rFonts w:ascii="Times New Roman" w:hAnsi="Times New Roman"/>
          <w:sz w:val="28"/>
          <w:szCs w:val="28"/>
        </w:rPr>
      </w:pPr>
      <w:r w:rsidRPr="00CA1BD2">
        <w:rPr>
          <w:rFonts w:ascii="Times New Roman" w:eastAsia="Times New Roman" w:hAnsi="Times New Roman"/>
          <w:sz w:val="28"/>
          <w:szCs w:val="28"/>
        </w:rPr>
        <w:t xml:space="preserve">в связи с </w:t>
      </w:r>
      <w:proofErr w:type="gramStart"/>
      <w:r w:rsidRPr="00CA1BD2">
        <w:rPr>
          <w:rFonts w:ascii="Times New Roman" w:eastAsia="Times New Roman" w:hAnsi="Times New Roman"/>
          <w:sz w:val="28"/>
          <w:szCs w:val="28"/>
        </w:rPr>
        <w:t>празднованием  76</w:t>
      </w:r>
      <w:proofErr w:type="gramEnd"/>
      <w:r w:rsidRPr="00CA1BD2">
        <w:rPr>
          <w:rFonts w:ascii="Times New Roman" w:eastAsia="Times New Roman" w:hAnsi="Times New Roman"/>
          <w:sz w:val="28"/>
          <w:szCs w:val="28"/>
        </w:rPr>
        <w:t>-ой годовщины Победы в Великой Отечественной войне 1941-1945 годов ветеранам Великой отечественной войны были вручены  праздничные продуктовые наборы</w:t>
      </w:r>
      <w:r>
        <w:rPr>
          <w:rFonts w:ascii="Times New Roman" w:eastAsia="Times New Roman" w:hAnsi="Times New Roman"/>
          <w:sz w:val="28"/>
          <w:szCs w:val="28"/>
        </w:rPr>
        <w:t>:</w:t>
      </w:r>
    </w:p>
    <w:p w:rsidR="00984CA0" w:rsidRDefault="00984CA0" w:rsidP="00080FA9">
      <w:pPr>
        <w:pStyle w:val="a8"/>
        <w:spacing w:after="120" w:line="240" w:lineRule="auto"/>
        <w:ind w:left="360"/>
        <w:jc w:val="both"/>
        <w:rPr>
          <w:rFonts w:ascii="Times New Roman" w:hAnsi="Times New Roman"/>
          <w:sz w:val="28"/>
          <w:szCs w:val="28"/>
        </w:rPr>
      </w:pPr>
      <w:r w:rsidRPr="00CA1BD2">
        <w:rPr>
          <w:rFonts w:ascii="Times New Roman" w:eastAsia="Times New Roman" w:hAnsi="Times New Roman"/>
          <w:sz w:val="28"/>
          <w:szCs w:val="28"/>
        </w:rPr>
        <w:t xml:space="preserve">  </w:t>
      </w:r>
      <w:proofErr w:type="gramStart"/>
      <w:r>
        <w:rPr>
          <w:rFonts w:ascii="Times New Roman" w:eastAsia="Times New Roman" w:hAnsi="Times New Roman"/>
          <w:sz w:val="28"/>
          <w:szCs w:val="28"/>
        </w:rPr>
        <w:t>38</w:t>
      </w:r>
      <w:r w:rsidRPr="00CA1BD2">
        <w:rPr>
          <w:rFonts w:ascii="Times New Roman" w:eastAsia="Times New Roman" w:hAnsi="Times New Roman"/>
          <w:sz w:val="28"/>
          <w:szCs w:val="28"/>
        </w:rPr>
        <w:t xml:space="preserve"> </w:t>
      </w:r>
      <w:r>
        <w:rPr>
          <w:rFonts w:ascii="Times New Roman" w:eastAsia="Times New Roman" w:hAnsi="Times New Roman"/>
          <w:sz w:val="28"/>
          <w:szCs w:val="28"/>
        </w:rPr>
        <w:t xml:space="preserve"> наборов</w:t>
      </w:r>
      <w:proofErr w:type="gramEnd"/>
      <w:r>
        <w:rPr>
          <w:rFonts w:ascii="Times New Roman" w:eastAsia="Times New Roman" w:hAnsi="Times New Roman"/>
          <w:sz w:val="28"/>
          <w:szCs w:val="28"/>
        </w:rPr>
        <w:t xml:space="preserve">  </w:t>
      </w:r>
      <w:r w:rsidRPr="00CA1BD2">
        <w:rPr>
          <w:rFonts w:ascii="Times New Roman" w:eastAsia="Times New Roman" w:hAnsi="Times New Roman"/>
          <w:sz w:val="28"/>
          <w:szCs w:val="28"/>
        </w:rPr>
        <w:t xml:space="preserve">(на сумму </w:t>
      </w:r>
      <w:r>
        <w:rPr>
          <w:rFonts w:ascii="Times New Roman" w:eastAsia="Times New Roman" w:hAnsi="Times New Roman"/>
          <w:sz w:val="28"/>
          <w:szCs w:val="28"/>
        </w:rPr>
        <w:t>71159,94</w:t>
      </w:r>
      <w:r w:rsidRPr="00CA1BD2">
        <w:rPr>
          <w:rFonts w:ascii="Times New Roman" w:eastAsia="Times New Roman" w:hAnsi="Times New Roman"/>
          <w:sz w:val="28"/>
          <w:szCs w:val="28"/>
        </w:rPr>
        <w:t xml:space="preserve"> руб.)</w:t>
      </w:r>
      <w:r>
        <w:rPr>
          <w:rFonts w:ascii="Times New Roman" w:hAnsi="Times New Roman"/>
          <w:sz w:val="28"/>
          <w:szCs w:val="28"/>
        </w:rPr>
        <w:t xml:space="preserve">                  </w:t>
      </w:r>
    </w:p>
    <w:p w:rsidR="00984CA0" w:rsidRDefault="00984CA0" w:rsidP="00080FA9">
      <w:pPr>
        <w:pStyle w:val="a8"/>
        <w:numPr>
          <w:ilvl w:val="0"/>
          <w:numId w:val="2"/>
        </w:numPr>
        <w:spacing w:after="0" w:line="240" w:lineRule="auto"/>
        <w:jc w:val="both"/>
        <w:rPr>
          <w:rFonts w:ascii="Times New Roman" w:eastAsia="Times New Roman" w:hAnsi="Times New Roman"/>
          <w:sz w:val="28"/>
          <w:szCs w:val="28"/>
        </w:rPr>
      </w:pPr>
      <w:r w:rsidRPr="00D1070F">
        <w:rPr>
          <w:rFonts w:ascii="Times New Roman" w:eastAsia="Times New Roman" w:hAnsi="Times New Roman"/>
          <w:color w:val="000000"/>
          <w:sz w:val="28"/>
          <w:szCs w:val="28"/>
        </w:rPr>
        <w:t>праздничные</w:t>
      </w:r>
      <w:r>
        <w:rPr>
          <w:rFonts w:ascii="Times New Roman" w:eastAsia="Times New Roman" w:hAnsi="Times New Roman"/>
          <w:color w:val="000000"/>
          <w:sz w:val="28"/>
          <w:szCs w:val="28"/>
        </w:rPr>
        <w:t xml:space="preserve">   </w:t>
      </w:r>
      <w:r w:rsidRPr="00D1070F">
        <w:rPr>
          <w:rFonts w:ascii="Times New Roman" w:eastAsia="Times New Roman" w:hAnsi="Times New Roman"/>
          <w:color w:val="000000"/>
          <w:sz w:val="28"/>
          <w:szCs w:val="28"/>
        </w:rPr>
        <w:t xml:space="preserve"> продуктовые </w:t>
      </w:r>
      <w:r>
        <w:rPr>
          <w:rFonts w:ascii="Times New Roman" w:eastAsia="Times New Roman" w:hAnsi="Times New Roman"/>
          <w:color w:val="000000"/>
          <w:sz w:val="28"/>
          <w:szCs w:val="28"/>
        </w:rPr>
        <w:t xml:space="preserve">   </w:t>
      </w:r>
      <w:proofErr w:type="gramStart"/>
      <w:r w:rsidRPr="00D1070F">
        <w:rPr>
          <w:rFonts w:ascii="Times New Roman" w:eastAsia="Times New Roman" w:hAnsi="Times New Roman"/>
          <w:color w:val="000000"/>
          <w:sz w:val="28"/>
          <w:szCs w:val="28"/>
        </w:rPr>
        <w:t xml:space="preserve">наборы </w:t>
      </w:r>
      <w:r>
        <w:rPr>
          <w:rFonts w:ascii="Times New Roman" w:eastAsia="Times New Roman" w:hAnsi="Times New Roman"/>
          <w:color w:val="000000"/>
          <w:sz w:val="28"/>
          <w:szCs w:val="28"/>
        </w:rPr>
        <w:t xml:space="preserve"> </w:t>
      </w:r>
      <w:r w:rsidRPr="00D1070F">
        <w:rPr>
          <w:rFonts w:ascii="Times New Roman" w:eastAsia="Times New Roman" w:hAnsi="Times New Roman"/>
          <w:sz w:val="28"/>
          <w:szCs w:val="28"/>
        </w:rPr>
        <w:t>к</w:t>
      </w:r>
      <w:proofErr w:type="gramEnd"/>
      <w:r w:rsidRPr="00D1070F">
        <w:rPr>
          <w:rFonts w:ascii="Times New Roman" w:eastAsia="Times New Roman" w:hAnsi="Times New Roman"/>
          <w:sz w:val="28"/>
          <w:szCs w:val="28"/>
        </w:rPr>
        <w:t xml:space="preserve"> </w:t>
      </w:r>
      <w:r>
        <w:rPr>
          <w:rFonts w:ascii="Times New Roman" w:eastAsia="Times New Roman" w:hAnsi="Times New Roman"/>
          <w:sz w:val="28"/>
          <w:szCs w:val="28"/>
        </w:rPr>
        <w:t xml:space="preserve">  80</w:t>
      </w:r>
      <w:r w:rsidRPr="00D1070F">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D1070F">
        <w:rPr>
          <w:rFonts w:ascii="Times New Roman" w:eastAsia="Times New Roman" w:hAnsi="Times New Roman"/>
          <w:sz w:val="28"/>
          <w:szCs w:val="28"/>
        </w:rPr>
        <w:t xml:space="preserve">годовщине </w:t>
      </w:r>
      <w:r>
        <w:rPr>
          <w:rFonts w:ascii="Times New Roman" w:eastAsia="Times New Roman" w:hAnsi="Times New Roman"/>
          <w:sz w:val="28"/>
          <w:szCs w:val="28"/>
        </w:rPr>
        <w:t xml:space="preserve"> </w:t>
      </w:r>
      <w:r w:rsidRPr="00D1070F">
        <w:rPr>
          <w:rFonts w:ascii="Times New Roman" w:eastAsia="Times New Roman" w:hAnsi="Times New Roman"/>
          <w:sz w:val="28"/>
          <w:szCs w:val="28"/>
        </w:rPr>
        <w:t>обороны Москвы</w:t>
      </w:r>
      <w:r>
        <w:rPr>
          <w:rFonts w:ascii="Times New Roman" w:eastAsia="Times New Roman" w:hAnsi="Times New Roman"/>
          <w:sz w:val="28"/>
          <w:szCs w:val="28"/>
        </w:rPr>
        <w:t xml:space="preserve"> вручены участникам обороны Москвы, гражданам, награжденным знаком «Жителю блокадного Ленинграда» и знаком «Житель осажденного Севастополя»:</w:t>
      </w:r>
    </w:p>
    <w:p w:rsidR="00984CA0" w:rsidRDefault="00984CA0" w:rsidP="00080FA9">
      <w:pPr>
        <w:pStyle w:val="a8"/>
        <w:spacing w:after="120" w:line="240" w:lineRule="auto"/>
        <w:ind w:left="502"/>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006C06D9">
        <w:rPr>
          <w:rFonts w:ascii="Times New Roman" w:eastAsia="Times New Roman" w:hAnsi="Times New Roman"/>
          <w:sz w:val="28"/>
          <w:szCs w:val="28"/>
        </w:rPr>
        <w:t>22</w:t>
      </w:r>
      <w:r>
        <w:rPr>
          <w:rFonts w:ascii="Times New Roman" w:eastAsia="Times New Roman" w:hAnsi="Times New Roman"/>
          <w:sz w:val="28"/>
          <w:szCs w:val="28"/>
        </w:rPr>
        <w:t xml:space="preserve">  набор</w:t>
      </w:r>
      <w:r w:rsidR="00160783">
        <w:rPr>
          <w:rFonts w:ascii="Times New Roman" w:eastAsia="Times New Roman" w:hAnsi="Times New Roman"/>
          <w:sz w:val="28"/>
          <w:szCs w:val="28"/>
        </w:rPr>
        <w:t>а</w:t>
      </w:r>
      <w:proofErr w:type="gramEnd"/>
      <w:r>
        <w:rPr>
          <w:rFonts w:ascii="Times New Roman" w:eastAsia="Times New Roman" w:hAnsi="Times New Roman"/>
          <w:sz w:val="28"/>
          <w:szCs w:val="28"/>
        </w:rPr>
        <w:t xml:space="preserve">    </w:t>
      </w:r>
      <w:r w:rsidRPr="00D1070F">
        <w:rPr>
          <w:rFonts w:ascii="Times New Roman" w:eastAsia="Times New Roman" w:hAnsi="Times New Roman"/>
          <w:sz w:val="28"/>
          <w:szCs w:val="28"/>
        </w:rPr>
        <w:t>(</w:t>
      </w:r>
      <w:r>
        <w:rPr>
          <w:rFonts w:ascii="Times New Roman" w:eastAsia="Times New Roman" w:hAnsi="Times New Roman"/>
          <w:sz w:val="28"/>
          <w:szCs w:val="28"/>
        </w:rPr>
        <w:t xml:space="preserve">на сумму </w:t>
      </w:r>
      <w:r w:rsidR="006C06D9">
        <w:rPr>
          <w:rFonts w:ascii="Times New Roman" w:eastAsia="Times New Roman" w:hAnsi="Times New Roman"/>
          <w:sz w:val="28"/>
          <w:szCs w:val="28"/>
        </w:rPr>
        <w:t>36 470, 72</w:t>
      </w:r>
      <w:r w:rsidRPr="00D1070F">
        <w:rPr>
          <w:rFonts w:ascii="Times New Roman" w:eastAsia="Times New Roman" w:hAnsi="Times New Roman"/>
          <w:sz w:val="28"/>
          <w:szCs w:val="28"/>
        </w:rPr>
        <w:t xml:space="preserve"> руб.)</w:t>
      </w:r>
    </w:p>
    <w:p w:rsidR="00984CA0" w:rsidRPr="00FB668B" w:rsidRDefault="00984CA0" w:rsidP="00080FA9">
      <w:pPr>
        <w:pStyle w:val="a8"/>
        <w:numPr>
          <w:ilvl w:val="0"/>
          <w:numId w:val="2"/>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w:t>
      </w:r>
      <w:r w:rsidRPr="00FB668B">
        <w:rPr>
          <w:rFonts w:ascii="Times New Roman" w:eastAsia="Times New Roman" w:hAnsi="Times New Roman"/>
          <w:sz w:val="28"/>
          <w:szCs w:val="28"/>
        </w:rPr>
        <w:t>ещевую помощь получили:</w:t>
      </w:r>
    </w:p>
    <w:p w:rsidR="00984CA0" w:rsidRDefault="00984CA0" w:rsidP="00080FA9">
      <w:pPr>
        <w:spacing w:after="0" w:line="240" w:lineRule="auto"/>
        <w:jc w:val="both"/>
        <w:rPr>
          <w:rFonts w:ascii="Times New Roman" w:hAnsi="Times New Roman"/>
          <w:smallCaps/>
          <w:spacing w:val="-2"/>
          <w:sz w:val="28"/>
          <w:szCs w:val="28"/>
        </w:rPr>
      </w:pPr>
      <w:r w:rsidRPr="00AC148E">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xml:space="preserve">111 </w:t>
      </w:r>
      <w:r w:rsidRPr="00AA1D9F">
        <w:rPr>
          <w:rFonts w:ascii="Times New Roman" w:eastAsia="Times New Roman" w:hAnsi="Times New Roman"/>
          <w:sz w:val="28"/>
          <w:szCs w:val="28"/>
        </w:rPr>
        <w:t xml:space="preserve"> пенсионеров</w:t>
      </w:r>
      <w:proofErr w:type="gramEnd"/>
      <w:r>
        <w:rPr>
          <w:rFonts w:ascii="Times New Roman" w:eastAsia="Times New Roman" w:hAnsi="Times New Roman"/>
          <w:sz w:val="28"/>
          <w:szCs w:val="28"/>
        </w:rPr>
        <w:t xml:space="preserve"> и 148</w:t>
      </w:r>
      <w:r w:rsidRPr="00AA1D9F">
        <w:rPr>
          <w:rFonts w:ascii="Times New Roman" w:eastAsia="Times New Roman" w:hAnsi="Times New Roman"/>
          <w:sz w:val="28"/>
          <w:szCs w:val="28"/>
        </w:rPr>
        <w:t xml:space="preserve"> инвалидов, попавших в трудную жизненную ситуацию  на сумму </w:t>
      </w:r>
      <w:r>
        <w:rPr>
          <w:rFonts w:ascii="Times New Roman" w:hAnsi="Times New Roman"/>
          <w:sz w:val="28"/>
          <w:szCs w:val="28"/>
        </w:rPr>
        <w:t>958 646</w:t>
      </w:r>
      <w:r w:rsidRPr="00AA1D9F">
        <w:rPr>
          <w:rFonts w:ascii="Times New Roman" w:hAnsi="Times New Roman"/>
          <w:sz w:val="28"/>
          <w:szCs w:val="28"/>
        </w:rPr>
        <w:t>,</w:t>
      </w:r>
      <w:r>
        <w:rPr>
          <w:rFonts w:ascii="Times New Roman" w:hAnsi="Times New Roman"/>
          <w:sz w:val="28"/>
          <w:szCs w:val="28"/>
        </w:rPr>
        <w:t>9</w:t>
      </w:r>
      <w:r w:rsidRPr="00AA1D9F">
        <w:rPr>
          <w:rFonts w:ascii="Times New Roman" w:hAnsi="Times New Roman"/>
          <w:sz w:val="28"/>
          <w:szCs w:val="28"/>
        </w:rPr>
        <w:t xml:space="preserve"> </w:t>
      </w:r>
      <w:r>
        <w:rPr>
          <w:rFonts w:ascii="Times New Roman" w:eastAsia="Times New Roman" w:hAnsi="Times New Roman"/>
          <w:sz w:val="28"/>
          <w:szCs w:val="28"/>
        </w:rPr>
        <w:t>руб.</w:t>
      </w:r>
      <w:r w:rsidRPr="00AA1D9F">
        <w:rPr>
          <w:rFonts w:ascii="Times New Roman" w:eastAsia="Times New Roman" w:hAnsi="Times New Roman"/>
          <w:sz w:val="28"/>
          <w:szCs w:val="28"/>
        </w:rPr>
        <w:t xml:space="preserve">, из них   ВВОВ- </w:t>
      </w:r>
      <w:r>
        <w:rPr>
          <w:rFonts w:ascii="Times New Roman" w:eastAsia="Times New Roman" w:hAnsi="Times New Roman"/>
          <w:sz w:val="28"/>
          <w:szCs w:val="28"/>
        </w:rPr>
        <w:t>6</w:t>
      </w:r>
      <w:r w:rsidRPr="00AA1D9F">
        <w:rPr>
          <w:rFonts w:ascii="Times New Roman" w:eastAsia="Times New Roman" w:hAnsi="Times New Roman"/>
          <w:sz w:val="28"/>
          <w:szCs w:val="28"/>
        </w:rPr>
        <w:t>.</w:t>
      </w:r>
      <w:r w:rsidRPr="00CF7AE2">
        <w:rPr>
          <w:rFonts w:ascii="Times New Roman" w:hAnsi="Times New Roman"/>
          <w:smallCaps/>
          <w:spacing w:val="-2"/>
          <w:sz w:val="28"/>
          <w:szCs w:val="28"/>
        </w:rPr>
        <w:t xml:space="preserve"> </w:t>
      </w:r>
    </w:p>
    <w:p w:rsidR="00984CA0" w:rsidRPr="00AE5A40" w:rsidRDefault="00984CA0" w:rsidP="00080FA9">
      <w:pPr>
        <w:pStyle w:val="a8"/>
        <w:numPr>
          <w:ilvl w:val="0"/>
          <w:numId w:val="2"/>
        </w:numPr>
        <w:spacing w:after="0" w:line="240" w:lineRule="auto"/>
        <w:jc w:val="both"/>
        <w:rPr>
          <w:rFonts w:ascii="Times New Roman" w:eastAsia="Times New Roman" w:hAnsi="Times New Roman"/>
          <w:i/>
          <w:sz w:val="28"/>
          <w:szCs w:val="28"/>
        </w:rPr>
      </w:pPr>
      <w:r w:rsidRPr="00AE5A40">
        <w:rPr>
          <w:rFonts w:ascii="Times New Roman" w:eastAsia="Times New Roman" w:hAnsi="Times New Roman"/>
          <w:sz w:val="28"/>
          <w:szCs w:val="28"/>
        </w:rPr>
        <w:t xml:space="preserve">товары длительного пользования с </w:t>
      </w:r>
      <w:proofErr w:type="gramStart"/>
      <w:r w:rsidRPr="00AE5A40">
        <w:rPr>
          <w:rFonts w:ascii="Times New Roman" w:eastAsia="Times New Roman" w:hAnsi="Times New Roman"/>
          <w:sz w:val="28"/>
          <w:szCs w:val="28"/>
        </w:rPr>
        <w:t>использованием  электронного</w:t>
      </w:r>
      <w:proofErr w:type="gramEnd"/>
      <w:r w:rsidRPr="00AE5A40">
        <w:rPr>
          <w:rFonts w:ascii="Times New Roman" w:eastAsia="Times New Roman" w:hAnsi="Times New Roman"/>
          <w:sz w:val="28"/>
          <w:szCs w:val="28"/>
        </w:rPr>
        <w:t xml:space="preserve"> социального сертификата получили </w:t>
      </w:r>
      <w:r w:rsidRPr="00AE5A40">
        <w:rPr>
          <w:rFonts w:ascii="Times New Roman" w:eastAsia="Times New Roman" w:hAnsi="Times New Roman"/>
          <w:b/>
          <w:sz w:val="28"/>
          <w:szCs w:val="28"/>
        </w:rPr>
        <w:t>799</w:t>
      </w:r>
      <w:r w:rsidRPr="00AE5A40">
        <w:rPr>
          <w:rFonts w:ascii="Times New Roman" w:eastAsia="Times New Roman" w:hAnsi="Times New Roman"/>
          <w:sz w:val="28"/>
          <w:szCs w:val="28"/>
        </w:rPr>
        <w:t xml:space="preserve"> человек (на 5,2% меньше по сравнению с 2020г.), оформлено </w:t>
      </w:r>
      <w:r w:rsidRPr="00AE5A40">
        <w:rPr>
          <w:rFonts w:ascii="Times New Roman" w:eastAsia="Times New Roman" w:hAnsi="Times New Roman"/>
          <w:b/>
          <w:sz w:val="28"/>
          <w:szCs w:val="28"/>
        </w:rPr>
        <w:t xml:space="preserve">894 </w:t>
      </w:r>
      <w:r w:rsidRPr="00AE5A40">
        <w:rPr>
          <w:rFonts w:ascii="Times New Roman" w:eastAsia="Times New Roman" w:hAnsi="Times New Roman"/>
          <w:sz w:val="28"/>
          <w:szCs w:val="28"/>
        </w:rPr>
        <w:t xml:space="preserve"> электронных сертификата на сумму: 11 598 200 руб.</w:t>
      </w:r>
    </w:p>
    <w:p w:rsidR="00984CA0" w:rsidRPr="00781C66" w:rsidRDefault="00984CA0" w:rsidP="00080FA9">
      <w:pPr>
        <w:spacing w:after="0" w:line="240" w:lineRule="auto"/>
        <w:jc w:val="both"/>
        <w:rPr>
          <w:rFonts w:ascii="Times New Roman" w:eastAsia="Times New Roman" w:hAnsi="Times New Roman"/>
          <w:sz w:val="28"/>
          <w:szCs w:val="28"/>
        </w:rPr>
      </w:pPr>
      <w:r w:rsidRPr="00781C66">
        <w:rPr>
          <w:rFonts w:ascii="Times New Roman" w:eastAsia="Times New Roman" w:hAnsi="Times New Roman"/>
          <w:i/>
          <w:sz w:val="28"/>
          <w:szCs w:val="28"/>
        </w:rPr>
        <w:t xml:space="preserve">      </w:t>
      </w:r>
      <w:r w:rsidRPr="00781C66">
        <w:rPr>
          <w:rFonts w:ascii="Times New Roman" w:eastAsia="Times New Roman" w:hAnsi="Times New Roman"/>
          <w:sz w:val="28"/>
          <w:szCs w:val="28"/>
        </w:rPr>
        <w:t>Из них:</w:t>
      </w:r>
    </w:p>
    <w:p w:rsidR="00984CA0" w:rsidRPr="00781C66" w:rsidRDefault="00984CA0" w:rsidP="00080FA9">
      <w:pPr>
        <w:spacing w:after="0" w:line="240" w:lineRule="auto"/>
        <w:jc w:val="both"/>
        <w:rPr>
          <w:rFonts w:ascii="Times New Roman" w:eastAsia="Times New Roman" w:hAnsi="Times New Roman"/>
          <w:sz w:val="28"/>
          <w:szCs w:val="28"/>
        </w:rPr>
      </w:pPr>
      <w:r w:rsidRPr="00781C66">
        <w:rPr>
          <w:rFonts w:ascii="Times New Roman" w:eastAsia="Times New Roman" w:hAnsi="Times New Roman"/>
          <w:i/>
          <w:sz w:val="28"/>
          <w:szCs w:val="28"/>
        </w:rPr>
        <w:lastRenderedPageBreak/>
        <w:t xml:space="preserve">       </w:t>
      </w:r>
      <w:r>
        <w:rPr>
          <w:rFonts w:ascii="Times New Roman" w:eastAsia="Times New Roman" w:hAnsi="Times New Roman"/>
          <w:b/>
          <w:sz w:val="28"/>
          <w:szCs w:val="28"/>
        </w:rPr>
        <w:t>153</w:t>
      </w:r>
      <w:r w:rsidRPr="00781C66">
        <w:rPr>
          <w:rFonts w:ascii="Times New Roman" w:eastAsia="Times New Roman" w:hAnsi="Times New Roman"/>
          <w:b/>
          <w:sz w:val="28"/>
          <w:szCs w:val="28"/>
        </w:rPr>
        <w:t xml:space="preserve"> </w:t>
      </w:r>
      <w:r w:rsidRPr="00781C66">
        <w:rPr>
          <w:rFonts w:ascii="Times New Roman" w:eastAsia="Times New Roman" w:hAnsi="Times New Roman"/>
          <w:sz w:val="28"/>
          <w:szCs w:val="28"/>
        </w:rPr>
        <w:t>ветеран</w:t>
      </w:r>
      <w:r>
        <w:rPr>
          <w:rFonts w:ascii="Times New Roman" w:eastAsia="Times New Roman" w:hAnsi="Times New Roman"/>
          <w:sz w:val="28"/>
          <w:szCs w:val="28"/>
        </w:rPr>
        <w:t>а</w:t>
      </w:r>
      <w:r w:rsidRPr="00781C66">
        <w:rPr>
          <w:rFonts w:ascii="Times New Roman" w:eastAsia="Times New Roman" w:hAnsi="Times New Roman"/>
          <w:sz w:val="28"/>
          <w:szCs w:val="28"/>
        </w:rPr>
        <w:t xml:space="preserve"> Великой отечественной войны. Оформлено </w:t>
      </w:r>
      <w:r>
        <w:rPr>
          <w:rFonts w:ascii="Times New Roman" w:eastAsia="Times New Roman" w:hAnsi="Times New Roman"/>
          <w:b/>
          <w:sz w:val="28"/>
          <w:szCs w:val="28"/>
        </w:rPr>
        <w:t>199</w:t>
      </w:r>
      <w:r w:rsidRPr="00781C66">
        <w:rPr>
          <w:rFonts w:ascii="Times New Roman" w:eastAsia="Times New Roman" w:hAnsi="Times New Roman"/>
          <w:sz w:val="28"/>
          <w:szCs w:val="28"/>
        </w:rPr>
        <w:t xml:space="preserve"> электронных сертификатов на </w:t>
      </w:r>
      <w:proofErr w:type="gramStart"/>
      <w:r w:rsidRPr="00781C66">
        <w:rPr>
          <w:rFonts w:ascii="Times New Roman" w:eastAsia="Times New Roman" w:hAnsi="Times New Roman"/>
          <w:sz w:val="28"/>
          <w:szCs w:val="28"/>
        </w:rPr>
        <w:t xml:space="preserve">сумму  </w:t>
      </w:r>
      <w:r>
        <w:rPr>
          <w:rFonts w:ascii="Times New Roman" w:eastAsia="Times New Roman" w:hAnsi="Times New Roman"/>
          <w:sz w:val="28"/>
          <w:szCs w:val="28"/>
        </w:rPr>
        <w:t>2</w:t>
      </w:r>
      <w:proofErr w:type="gramEnd"/>
      <w:r>
        <w:rPr>
          <w:rFonts w:ascii="Times New Roman" w:eastAsia="Times New Roman" w:hAnsi="Times New Roman"/>
          <w:sz w:val="28"/>
          <w:szCs w:val="28"/>
        </w:rPr>
        <w:t> 268</w:t>
      </w:r>
      <w:r w:rsidRPr="00781C66">
        <w:rPr>
          <w:rFonts w:ascii="Times New Roman" w:eastAsia="Times New Roman" w:hAnsi="Times New Roman"/>
          <w:sz w:val="28"/>
          <w:szCs w:val="28"/>
        </w:rPr>
        <w:t xml:space="preserve"> </w:t>
      </w:r>
      <w:r>
        <w:rPr>
          <w:rFonts w:ascii="Times New Roman" w:eastAsia="Times New Roman" w:hAnsi="Times New Roman"/>
          <w:sz w:val="28"/>
          <w:szCs w:val="28"/>
        </w:rPr>
        <w:t>2</w:t>
      </w:r>
      <w:r w:rsidRPr="00781C66">
        <w:rPr>
          <w:rFonts w:ascii="Times New Roman" w:eastAsia="Times New Roman" w:hAnsi="Times New Roman"/>
          <w:sz w:val="28"/>
          <w:szCs w:val="28"/>
        </w:rPr>
        <w:t xml:space="preserve">00 руб. </w:t>
      </w:r>
    </w:p>
    <w:p w:rsidR="00984CA0" w:rsidRPr="00781C66" w:rsidRDefault="00984CA0" w:rsidP="00080FA9">
      <w:pPr>
        <w:spacing w:after="0" w:line="240" w:lineRule="auto"/>
        <w:jc w:val="both"/>
        <w:rPr>
          <w:rFonts w:ascii="Times New Roman" w:eastAsia="Times New Roman" w:hAnsi="Times New Roman"/>
          <w:sz w:val="28"/>
          <w:szCs w:val="28"/>
        </w:rPr>
      </w:pPr>
      <w:r w:rsidRPr="00781C66">
        <w:rPr>
          <w:rFonts w:ascii="Times New Roman" w:eastAsia="Times New Roman" w:hAnsi="Times New Roman"/>
          <w:sz w:val="28"/>
          <w:szCs w:val="28"/>
        </w:rPr>
        <w:t xml:space="preserve">       </w:t>
      </w:r>
      <w:proofErr w:type="gramStart"/>
      <w:r>
        <w:rPr>
          <w:rFonts w:ascii="Times New Roman" w:eastAsia="Times New Roman" w:hAnsi="Times New Roman"/>
          <w:b/>
          <w:sz w:val="28"/>
          <w:szCs w:val="28"/>
        </w:rPr>
        <w:t>481</w:t>
      </w:r>
      <w:r w:rsidRPr="00781C66">
        <w:rPr>
          <w:rFonts w:ascii="Times New Roman" w:eastAsia="Times New Roman" w:hAnsi="Times New Roman"/>
          <w:sz w:val="28"/>
          <w:szCs w:val="28"/>
        </w:rPr>
        <w:t xml:space="preserve">  человек</w:t>
      </w:r>
      <w:proofErr w:type="gramEnd"/>
      <w:r w:rsidRPr="00781C66">
        <w:rPr>
          <w:rFonts w:ascii="Times New Roman" w:eastAsia="Times New Roman" w:hAnsi="Times New Roman"/>
          <w:sz w:val="28"/>
          <w:szCs w:val="28"/>
        </w:rPr>
        <w:t xml:space="preserve"> категории «граждане пожилого  возраста», оформлено  </w:t>
      </w:r>
      <w:r>
        <w:rPr>
          <w:rFonts w:ascii="Times New Roman" w:eastAsia="Times New Roman" w:hAnsi="Times New Roman"/>
          <w:b/>
          <w:sz w:val="28"/>
          <w:szCs w:val="28"/>
        </w:rPr>
        <w:t>501</w:t>
      </w:r>
      <w:r w:rsidRPr="00781C66">
        <w:rPr>
          <w:rFonts w:ascii="Times New Roman" w:eastAsia="Times New Roman" w:hAnsi="Times New Roman"/>
          <w:sz w:val="28"/>
          <w:szCs w:val="28"/>
        </w:rPr>
        <w:t xml:space="preserve"> сертификат  на сумму </w:t>
      </w:r>
      <w:r>
        <w:rPr>
          <w:rFonts w:ascii="Times New Roman" w:eastAsia="Times New Roman" w:hAnsi="Times New Roman"/>
          <w:sz w:val="28"/>
          <w:szCs w:val="28"/>
        </w:rPr>
        <w:t>6</w:t>
      </w:r>
      <w:r w:rsidRPr="00781C66">
        <w:rPr>
          <w:rFonts w:ascii="Times New Roman" w:eastAsia="Times New Roman" w:hAnsi="Times New Roman"/>
          <w:sz w:val="28"/>
          <w:szCs w:val="28"/>
        </w:rPr>
        <w:t> </w:t>
      </w:r>
      <w:r>
        <w:rPr>
          <w:rFonts w:ascii="Times New Roman" w:eastAsia="Times New Roman" w:hAnsi="Times New Roman"/>
          <w:sz w:val="28"/>
          <w:szCs w:val="28"/>
        </w:rPr>
        <w:t>905</w:t>
      </w:r>
      <w:r w:rsidRPr="00781C66">
        <w:rPr>
          <w:rFonts w:ascii="Times New Roman" w:eastAsia="Times New Roman" w:hAnsi="Times New Roman"/>
          <w:sz w:val="28"/>
          <w:szCs w:val="28"/>
        </w:rPr>
        <w:t xml:space="preserve"> </w:t>
      </w:r>
      <w:r>
        <w:rPr>
          <w:rFonts w:ascii="Times New Roman" w:eastAsia="Times New Roman" w:hAnsi="Times New Roman"/>
          <w:sz w:val="28"/>
          <w:szCs w:val="28"/>
        </w:rPr>
        <w:t>9</w:t>
      </w:r>
      <w:r w:rsidRPr="00781C66">
        <w:rPr>
          <w:rFonts w:ascii="Times New Roman" w:eastAsia="Times New Roman" w:hAnsi="Times New Roman"/>
          <w:sz w:val="28"/>
          <w:szCs w:val="28"/>
        </w:rPr>
        <w:t>00</w:t>
      </w:r>
      <w:r w:rsidRPr="00781C66">
        <w:rPr>
          <w:rFonts w:ascii="Times New Roman" w:hAnsi="Times New Roman"/>
          <w:sz w:val="28"/>
          <w:szCs w:val="28"/>
        </w:rPr>
        <w:t xml:space="preserve"> </w:t>
      </w:r>
      <w:r w:rsidRPr="00781C66">
        <w:rPr>
          <w:rFonts w:ascii="Times New Roman" w:eastAsia="Times New Roman" w:hAnsi="Times New Roman"/>
          <w:sz w:val="28"/>
          <w:szCs w:val="28"/>
        </w:rPr>
        <w:t>руб.</w:t>
      </w:r>
    </w:p>
    <w:p w:rsidR="00984CA0" w:rsidRPr="0042351A" w:rsidRDefault="00984CA0" w:rsidP="00080FA9">
      <w:pPr>
        <w:pStyle w:val="a8"/>
        <w:numPr>
          <w:ilvl w:val="0"/>
          <w:numId w:val="64"/>
        </w:numPr>
        <w:spacing w:after="0" w:line="240" w:lineRule="auto"/>
        <w:jc w:val="both"/>
        <w:rPr>
          <w:rFonts w:ascii="Times New Roman" w:eastAsia="Times New Roman" w:hAnsi="Times New Roman"/>
          <w:sz w:val="28"/>
          <w:szCs w:val="28"/>
        </w:rPr>
      </w:pPr>
      <w:r w:rsidRPr="0042351A">
        <w:rPr>
          <w:rFonts w:ascii="Times New Roman" w:eastAsia="Times New Roman" w:hAnsi="Times New Roman"/>
          <w:sz w:val="28"/>
          <w:szCs w:val="28"/>
        </w:rPr>
        <w:t xml:space="preserve">инвалидов, оформлено </w:t>
      </w:r>
      <w:r w:rsidRPr="0042351A">
        <w:rPr>
          <w:rFonts w:ascii="Times New Roman" w:eastAsia="Times New Roman" w:hAnsi="Times New Roman"/>
          <w:b/>
          <w:sz w:val="28"/>
          <w:szCs w:val="28"/>
        </w:rPr>
        <w:t>194</w:t>
      </w:r>
      <w:r w:rsidRPr="0042351A">
        <w:rPr>
          <w:rFonts w:ascii="Times New Roman" w:eastAsia="Times New Roman" w:hAnsi="Times New Roman"/>
          <w:sz w:val="28"/>
          <w:szCs w:val="28"/>
        </w:rPr>
        <w:t xml:space="preserve"> сертификата   на сумму 2 424 100 руб.</w:t>
      </w:r>
    </w:p>
    <w:p w:rsidR="00984CA0" w:rsidRPr="0042351A" w:rsidRDefault="00984CA0" w:rsidP="00080FA9">
      <w:pPr>
        <w:pStyle w:val="a8"/>
        <w:numPr>
          <w:ilvl w:val="0"/>
          <w:numId w:val="2"/>
        </w:numPr>
        <w:spacing w:after="240" w:line="240" w:lineRule="auto"/>
        <w:jc w:val="both"/>
        <w:rPr>
          <w:rFonts w:ascii="Times New Roman" w:eastAsia="Times New Roman" w:hAnsi="Times New Roman"/>
          <w:sz w:val="28"/>
          <w:szCs w:val="28"/>
        </w:rPr>
      </w:pPr>
      <w:proofErr w:type="gramStart"/>
      <w:r w:rsidRPr="0042351A">
        <w:rPr>
          <w:rFonts w:ascii="Times New Roman" w:eastAsia="Times New Roman" w:hAnsi="Times New Roman"/>
          <w:sz w:val="28"/>
          <w:szCs w:val="28"/>
        </w:rPr>
        <w:t>юридическую  помощь</w:t>
      </w:r>
      <w:proofErr w:type="gramEnd"/>
      <w:r w:rsidRPr="0042351A">
        <w:rPr>
          <w:rFonts w:ascii="Times New Roman" w:eastAsia="Times New Roman" w:hAnsi="Times New Roman"/>
          <w:sz w:val="28"/>
          <w:szCs w:val="28"/>
        </w:rPr>
        <w:t xml:space="preserve">  -  298 консультаций получили нуждающиеся граждане льготных категорий  района Марьино.</w:t>
      </w:r>
    </w:p>
    <w:p w:rsidR="00984CA0" w:rsidRDefault="00984CA0" w:rsidP="00080FA9">
      <w:pPr>
        <w:spacing w:after="0" w:line="240" w:lineRule="auto"/>
        <w:ind w:firstLine="708"/>
        <w:jc w:val="both"/>
        <w:rPr>
          <w:rFonts w:ascii="Times New Roman" w:eastAsia="Times New Roman" w:hAnsi="Times New Roman"/>
          <w:sz w:val="28"/>
          <w:szCs w:val="28"/>
        </w:rPr>
      </w:pPr>
      <w:r w:rsidRPr="00834B6E">
        <w:rPr>
          <w:rFonts w:ascii="Times New Roman" w:eastAsia="Times New Roman" w:hAnsi="Times New Roman"/>
          <w:sz w:val="28"/>
          <w:szCs w:val="28"/>
        </w:rPr>
        <w:t xml:space="preserve">Последние два года наблюдается сокращение объемов оказанной помощи, связанное с ограничительными мерами по борьбе с распространением </w:t>
      </w:r>
      <w:proofErr w:type="spellStart"/>
      <w:r w:rsidRPr="00834B6E">
        <w:rPr>
          <w:rFonts w:ascii="Times New Roman" w:eastAsia="Times New Roman" w:hAnsi="Times New Roman"/>
          <w:sz w:val="28"/>
          <w:szCs w:val="28"/>
        </w:rPr>
        <w:t>коронавирусной</w:t>
      </w:r>
      <w:proofErr w:type="spellEnd"/>
      <w:r w:rsidRPr="00834B6E">
        <w:rPr>
          <w:rFonts w:ascii="Times New Roman" w:eastAsia="Times New Roman" w:hAnsi="Times New Roman"/>
          <w:sz w:val="28"/>
          <w:szCs w:val="28"/>
        </w:rPr>
        <w:t xml:space="preserve"> инфекции </w:t>
      </w:r>
      <w:r w:rsidRPr="00834B6E">
        <w:rPr>
          <w:rFonts w:ascii="Times New Roman" w:eastAsia="Times New Roman" w:hAnsi="Times New Roman"/>
          <w:sz w:val="28"/>
          <w:szCs w:val="28"/>
          <w:lang w:val="en-US"/>
        </w:rPr>
        <w:t>COVID</w:t>
      </w:r>
      <w:r w:rsidRPr="00834B6E">
        <w:rPr>
          <w:rFonts w:ascii="Times New Roman" w:eastAsia="Times New Roman" w:hAnsi="Times New Roman"/>
          <w:sz w:val="28"/>
          <w:szCs w:val="28"/>
        </w:rPr>
        <w:t>-19</w:t>
      </w:r>
      <w:r>
        <w:rPr>
          <w:rFonts w:ascii="Times New Roman" w:eastAsia="Times New Roman" w:hAnsi="Times New Roman"/>
          <w:sz w:val="28"/>
          <w:szCs w:val="28"/>
        </w:rPr>
        <w:t>.</w:t>
      </w:r>
    </w:p>
    <w:p w:rsidR="00984CA0" w:rsidRDefault="00984CA0" w:rsidP="00080FA9">
      <w:pPr>
        <w:spacing w:after="0" w:line="240" w:lineRule="auto"/>
        <w:ind w:firstLine="708"/>
        <w:jc w:val="both"/>
        <w:rPr>
          <w:rFonts w:ascii="Times New Roman" w:hAnsi="Times New Roman"/>
          <w:sz w:val="28"/>
          <w:szCs w:val="28"/>
        </w:rPr>
      </w:pPr>
    </w:p>
    <w:p w:rsidR="00BF10B9" w:rsidRDefault="00BF10B9" w:rsidP="00080FA9">
      <w:pPr>
        <w:spacing w:after="0" w:line="240" w:lineRule="auto"/>
        <w:ind w:left="340"/>
        <w:jc w:val="right"/>
        <w:rPr>
          <w:rFonts w:ascii="Times New Roman" w:hAnsi="Times New Roman"/>
          <w:sz w:val="20"/>
          <w:szCs w:val="28"/>
        </w:rPr>
      </w:pPr>
    </w:p>
    <w:p w:rsidR="00080FA9" w:rsidRDefault="00080FA9" w:rsidP="00080FA9">
      <w:pPr>
        <w:spacing w:after="0" w:line="240" w:lineRule="auto"/>
        <w:ind w:left="340"/>
        <w:jc w:val="right"/>
        <w:rPr>
          <w:rFonts w:ascii="Times New Roman" w:hAnsi="Times New Roman"/>
          <w:sz w:val="20"/>
          <w:szCs w:val="28"/>
        </w:rPr>
      </w:pPr>
    </w:p>
    <w:p w:rsidR="00080FA9" w:rsidRDefault="00080FA9" w:rsidP="00080FA9">
      <w:pPr>
        <w:spacing w:after="0" w:line="240" w:lineRule="auto"/>
        <w:ind w:left="340"/>
        <w:jc w:val="right"/>
        <w:rPr>
          <w:rFonts w:ascii="Times New Roman" w:hAnsi="Times New Roman"/>
          <w:sz w:val="20"/>
          <w:szCs w:val="28"/>
        </w:rPr>
      </w:pPr>
    </w:p>
    <w:p w:rsidR="00080FA9" w:rsidRDefault="00080FA9" w:rsidP="00080FA9">
      <w:pPr>
        <w:spacing w:after="0" w:line="240" w:lineRule="auto"/>
        <w:ind w:left="340"/>
        <w:jc w:val="right"/>
        <w:rPr>
          <w:rFonts w:ascii="Times New Roman" w:hAnsi="Times New Roman"/>
          <w:sz w:val="20"/>
          <w:szCs w:val="28"/>
        </w:rPr>
      </w:pPr>
    </w:p>
    <w:p w:rsidR="00DC43AD" w:rsidRPr="008C4CF4" w:rsidRDefault="00DC43AD" w:rsidP="00080FA9">
      <w:pPr>
        <w:spacing w:after="0" w:line="240" w:lineRule="auto"/>
        <w:ind w:left="340"/>
        <w:jc w:val="right"/>
        <w:rPr>
          <w:rFonts w:ascii="Times New Roman" w:hAnsi="Times New Roman"/>
          <w:sz w:val="20"/>
          <w:szCs w:val="28"/>
        </w:rPr>
      </w:pPr>
      <w:r w:rsidRPr="008C4CF4">
        <w:rPr>
          <w:rFonts w:ascii="Times New Roman" w:hAnsi="Times New Roman"/>
          <w:sz w:val="20"/>
          <w:szCs w:val="28"/>
        </w:rPr>
        <w:t>Диаграмма №</w:t>
      </w:r>
      <w:r w:rsidR="008C4CF4">
        <w:rPr>
          <w:rFonts w:ascii="Times New Roman" w:hAnsi="Times New Roman"/>
          <w:sz w:val="20"/>
          <w:szCs w:val="28"/>
        </w:rPr>
        <w:t>3</w:t>
      </w:r>
    </w:p>
    <w:p w:rsidR="00DC43AD" w:rsidRDefault="00EF45BE" w:rsidP="00080FA9">
      <w:pPr>
        <w:spacing w:after="0" w:line="240" w:lineRule="auto"/>
        <w:ind w:left="340"/>
        <w:jc w:val="right"/>
        <w:rPr>
          <w:rFonts w:ascii="Times New Roman" w:hAnsi="Times New Roman"/>
          <w:sz w:val="28"/>
          <w:szCs w:val="28"/>
        </w:rPr>
      </w:pPr>
      <w:r w:rsidRPr="002442B0">
        <w:rPr>
          <w:rFonts w:ascii="Times New Roman" w:hAnsi="Times New Roman"/>
          <w:noProof/>
          <w:color w:val="00B050"/>
          <w:sz w:val="28"/>
          <w:szCs w:val="28"/>
          <w:lang w:eastAsia="ru-RU"/>
        </w:rPr>
        <w:drawing>
          <wp:anchor distT="0" distB="0" distL="114300" distR="114300" simplePos="0" relativeHeight="251686912" behindDoc="0" locked="0" layoutInCell="1" allowOverlap="1">
            <wp:simplePos x="0" y="0"/>
            <wp:positionH relativeFrom="column">
              <wp:posOffset>422910</wp:posOffset>
            </wp:positionH>
            <wp:positionV relativeFrom="paragraph">
              <wp:posOffset>181610</wp:posOffset>
            </wp:positionV>
            <wp:extent cx="4791075" cy="2647950"/>
            <wp:effectExtent l="0" t="0" r="9525" b="0"/>
            <wp:wrapSquare wrapText="bothSides"/>
            <wp:docPr id="3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DC43AD" w:rsidRDefault="00DC43AD" w:rsidP="00080FA9">
      <w:pPr>
        <w:spacing w:after="0" w:line="240" w:lineRule="auto"/>
        <w:ind w:left="340"/>
        <w:jc w:val="right"/>
        <w:rPr>
          <w:rFonts w:ascii="Times New Roman" w:hAnsi="Times New Roman"/>
          <w:sz w:val="28"/>
          <w:szCs w:val="28"/>
        </w:rPr>
      </w:pPr>
    </w:p>
    <w:p w:rsidR="00DC43AD" w:rsidRDefault="00DC43AD" w:rsidP="00080FA9">
      <w:pPr>
        <w:spacing w:after="0" w:line="240" w:lineRule="auto"/>
        <w:ind w:left="340"/>
        <w:jc w:val="right"/>
        <w:rPr>
          <w:rFonts w:ascii="Times New Roman" w:hAnsi="Times New Roman"/>
          <w:sz w:val="28"/>
          <w:szCs w:val="28"/>
        </w:rPr>
      </w:pPr>
    </w:p>
    <w:p w:rsidR="00DC43AD" w:rsidRDefault="00DC43AD" w:rsidP="00080FA9">
      <w:pPr>
        <w:spacing w:after="0" w:line="240" w:lineRule="auto"/>
        <w:ind w:left="340"/>
        <w:jc w:val="right"/>
        <w:rPr>
          <w:rFonts w:ascii="Times New Roman" w:hAnsi="Times New Roman"/>
          <w:sz w:val="28"/>
          <w:szCs w:val="28"/>
        </w:rPr>
      </w:pPr>
    </w:p>
    <w:p w:rsidR="00DC43AD" w:rsidRDefault="00DC43AD" w:rsidP="00080FA9">
      <w:pPr>
        <w:spacing w:after="0" w:line="240" w:lineRule="auto"/>
        <w:ind w:left="340"/>
        <w:jc w:val="right"/>
        <w:rPr>
          <w:rFonts w:ascii="Times New Roman" w:hAnsi="Times New Roman"/>
          <w:sz w:val="28"/>
          <w:szCs w:val="28"/>
        </w:rPr>
      </w:pPr>
    </w:p>
    <w:p w:rsidR="00DC43AD" w:rsidRDefault="00DC43AD" w:rsidP="00080FA9">
      <w:pPr>
        <w:spacing w:after="0" w:line="240" w:lineRule="auto"/>
        <w:ind w:left="340"/>
        <w:jc w:val="right"/>
        <w:rPr>
          <w:rFonts w:ascii="Times New Roman" w:hAnsi="Times New Roman"/>
          <w:sz w:val="28"/>
          <w:szCs w:val="28"/>
        </w:rPr>
      </w:pPr>
    </w:p>
    <w:p w:rsidR="00DC43AD" w:rsidRDefault="00DC43AD" w:rsidP="00080FA9">
      <w:pPr>
        <w:spacing w:after="0" w:line="240" w:lineRule="auto"/>
        <w:ind w:left="340"/>
        <w:jc w:val="right"/>
        <w:rPr>
          <w:rFonts w:ascii="Times New Roman" w:hAnsi="Times New Roman"/>
          <w:sz w:val="28"/>
          <w:szCs w:val="28"/>
        </w:rPr>
      </w:pPr>
    </w:p>
    <w:p w:rsidR="00DC43AD" w:rsidRDefault="00DC43AD" w:rsidP="00080FA9">
      <w:pPr>
        <w:spacing w:after="0" w:line="240" w:lineRule="auto"/>
        <w:ind w:left="340"/>
        <w:jc w:val="right"/>
        <w:rPr>
          <w:rFonts w:ascii="Times New Roman" w:hAnsi="Times New Roman"/>
          <w:sz w:val="28"/>
          <w:szCs w:val="28"/>
        </w:rPr>
      </w:pPr>
    </w:p>
    <w:p w:rsidR="00DC43AD" w:rsidRDefault="00DC43AD" w:rsidP="00080FA9">
      <w:pPr>
        <w:spacing w:after="0" w:line="240" w:lineRule="auto"/>
        <w:ind w:left="340"/>
        <w:jc w:val="right"/>
        <w:rPr>
          <w:rFonts w:ascii="Times New Roman" w:hAnsi="Times New Roman"/>
          <w:sz w:val="28"/>
          <w:szCs w:val="28"/>
        </w:rPr>
      </w:pPr>
    </w:p>
    <w:p w:rsidR="00DC43AD" w:rsidRDefault="00DC43AD"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DC43AD" w:rsidRPr="008C4CF4" w:rsidRDefault="00DC43AD" w:rsidP="00080FA9">
      <w:pPr>
        <w:spacing w:after="0" w:line="240" w:lineRule="auto"/>
        <w:ind w:left="340"/>
        <w:jc w:val="right"/>
        <w:rPr>
          <w:rFonts w:ascii="Times New Roman" w:hAnsi="Times New Roman"/>
          <w:sz w:val="20"/>
          <w:szCs w:val="28"/>
        </w:rPr>
      </w:pPr>
      <w:r w:rsidRPr="008C4CF4">
        <w:rPr>
          <w:rFonts w:ascii="Times New Roman" w:hAnsi="Times New Roman"/>
          <w:sz w:val="20"/>
          <w:szCs w:val="28"/>
        </w:rPr>
        <w:t>Диаграмма №</w:t>
      </w:r>
      <w:r w:rsidR="008C4CF4">
        <w:rPr>
          <w:rFonts w:ascii="Times New Roman" w:hAnsi="Times New Roman"/>
          <w:sz w:val="20"/>
          <w:szCs w:val="28"/>
        </w:rPr>
        <w:t>4</w:t>
      </w:r>
    </w:p>
    <w:p w:rsidR="00EF45BE" w:rsidRPr="00EF45BE" w:rsidRDefault="00EF45BE" w:rsidP="00080FA9">
      <w:pPr>
        <w:spacing w:after="0" w:line="240" w:lineRule="auto"/>
        <w:ind w:left="340"/>
        <w:jc w:val="right"/>
        <w:rPr>
          <w:rFonts w:ascii="Times New Roman" w:hAnsi="Times New Roman"/>
          <w:sz w:val="20"/>
          <w:szCs w:val="28"/>
        </w:rPr>
      </w:pPr>
      <w:r w:rsidRPr="00033157">
        <w:rPr>
          <w:rFonts w:eastAsia="Times New Roman"/>
          <w:noProof/>
          <w:lang w:eastAsia="ru-RU"/>
        </w:rPr>
        <w:drawing>
          <wp:anchor distT="0" distB="0" distL="114300" distR="114300" simplePos="0" relativeHeight="251687936" behindDoc="0" locked="0" layoutInCell="1" allowOverlap="1">
            <wp:simplePos x="0" y="0"/>
            <wp:positionH relativeFrom="column">
              <wp:posOffset>394335</wp:posOffset>
            </wp:positionH>
            <wp:positionV relativeFrom="paragraph">
              <wp:posOffset>54610</wp:posOffset>
            </wp:positionV>
            <wp:extent cx="4857750" cy="2667000"/>
            <wp:effectExtent l="0" t="0" r="0" b="0"/>
            <wp:wrapSquare wrapText="bothSides"/>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DC43AD" w:rsidRDefault="00DC43AD" w:rsidP="00080FA9">
      <w:pPr>
        <w:spacing w:after="0" w:line="240" w:lineRule="auto"/>
        <w:ind w:left="340"/>
        <w:jc w:val="both"/>
        <w:rPr>
          <w:rFonts w:ascii="Times New Roman" w:hAnsi="Times New Roman"/>
          <w:sz w:val="28"/>
          <w:szCs w:val="28"/>
        </w:rPr>
      </w:pPr>
    </w:p>
    <w:p w:rsidR="00DC43AD" w:rsidRDefault="00DC43AD" w:rsidP="00080FA9">
      <w:pPr>
        <w:spacing w:after="0" w:line="240" w:lineRule="auto"/>
        <w:ind w:left="340"/>
        <w:jc w:val="both"/>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EF45BE" w:rsidRDefault="00EF45BE" w:rsidP="00080FA9">
      <w:pPr>
        <w:spacing w:after="0" w:line="240" w:lineRule="auto"/>
        <w:ind w:left="340"/>
        <w:jc w:val="right"/>
        <w:rPr>
          <w:rFonts w:ascii="Times New Roman" w:hAnsi="Times New Roman"/>
          <w:sz w:val="28"/>
          <w:szCs w:val="28"/>
        </w:rPr>
      </w:pPr>
    </w:p>
    <w:p w:rsidR="00D06233" w:rsidRDefault="00D06233" w:rsidP="00080FA9">
      <w:pPr>
        <w:spacing w:after="0" w:line="240" w:lineRule="auto"/>
        <w:ind w:left="340"/>
        <w:jc w:val="right"/>
        <w:rPr>
          <w:rFonts w:ascii="Times New Roman" w:hAnsi="Times New Roman"/>
          <w:sz w:val="28"/>
          <w:szCs w:val="28"/>
        </w:rPr>
      </w:pPr>
    </w:p>
    <w:p w:rsidR="002429C5" w:rsidRDefault="002429C5" w:rsidP="00080FA9">
      <w:pPr>
        <w:spacing w:after="0" w:line="240" w:lineRule="auto"/>
        <w:ind w:left="340"/>
        <w:jc w:val="right"/>
        <w:rPr>
          <w:rFonts w:ascii="Times New Roman" w:hAnsi="Times New Roman"/>
          <w:sz w:val="20"/>
          <w:szCs w:val="28"/>
        </w:rPr>
      </w:pPr>
    </w:p>
    <w:p w:rsidR="00080FA9" w:rsidRDefault="00080FA9" w:rsidP="00080FA9">
      <w:pPr>
        <w:spacing w:after="0" w:line="240" w:lineRule="auto"/>
        <w:ind w:left="340"/>
        <w:jc w:val="right"/>
        <w:rPr>
          <w:rFonts w:ascii="Times New Roman" w:hAnsi="Times New Roman"/>
          <w:sz w:val="20"/>
          <w:szCs w:val="28"/>
        </w:rPr>
      </w:pPr>
    </w:p>
    <w:p w:rsidR="00DC43AD" w:rsidRPr="008C4CF4" w:rsidRDefault="00DC43AD" w:rsidP="00080FA9">
      <w:pPr>
        <w:spacing w:after="0" w:line="240" w:lineRule="auto"/>
        <w:ind w:left="340"/>
        <w:jc w:val="right"/>
        <w:rPr>
          <w:rFonts w:ascii="Times New Roman" w:hAnsi="Times New Roman"/>
          <w:sz w:val="20"/>
          <w:szCs w:val="28"/>
        </w:rPr>
      </w:pPr>
      <w:r w:rsidRPr="008C4CF4">
        <w:rPr>
          <w:rFonts w:ascii="Times New Roman" w:hAnsi="Times New Roman"/>
          <w:sz w:val="20"/>
          <w:szCs w:val="28"/>
        </w:rPr>
        <w:lastRenderedPageBreak/>
        <w:t>Диаграмма №</w:t>
      </w:r>
      <w:r w:rsidR="008C4CF4">
        <w:rPr>
          <w:rFonts w:ascii="Times New Roman" w:hAnsi="Times New Roman"/>
          <w:sz w:val="20"/>
          <w:szCs w:val="28"/>
        </w:rPr>
        <w:t>5</w:t>
      </w:r>
    </w:p>
    <w:p w:rsidR="00DC43AD" w:rsidRDefault="00173061" w:rsidP="00080FA9">
      <w:pPr>
        <w:spacing w:after="0" w:line="240" w:lineRule="auto"/>
        <w:ind w:left="340"/>
        <w:jc w:val="both"/>
        <w:rPr>
          <w:rFonts w:ascii="Times New Roman" w:hAnsi="Times New Roman"/>
          <w:sz w:val="28"/>
          <w:szCs w:val="28"/>
        </w:rPr>
      </w:pPr>
      <w:r w:rsidRPr="000836F5">
        <w:rPr>
          <w:rFonts w:eastAsia="Times New Roman"/>
          <w:noProof/>
          <w:lang w:eastAsia="ru-RU"/>
        </w:rPr>
        <w:drawing>
          <wp:anchor distT="0" distB="0" distL="114300" distR="114300" simplePos="0" relativeHeight="251688960" behindDoc="0" locked="0" layoutInCell="1" allowOverlap="1">
            <wp:simplePos x="0" y="0"/>
            <wp:positionH relativeFrom="column">
              <wp:posOffset>422910</wp:posOffset>
            </wp:positionH>
            <wp:positionV relativeFrom="paragraph">
              <wp:posOffset>10160</wp:posOffset>
            </wp:positionV>
            <wp:extent cx="4867275" cy="2847975"/>
            <wp:effectExtent l="0" t="0" r="9525" b="9525"/>
            <wp:wrapSquare wrapText="bothSides"/>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EF45BE" w:rsidRDefault="00EF45BE" w:rsidP="00080FA9">
      <w:pPr>
        <w:pStyle w:val="a8"/>
        <w:spacing w:after="0" w:line="240" w:lineRule="auto"/>
        <w:ind w:left="360"/>
        <w:jc w:val="both"/>
        <w:rPr>
          <w:rFonts w:ascii="Times New Roman" w:hAnsi="Times New Roman"/>
          <w:sz w:val="28"/>
          <w:szCs w:val="28"/>
        </w:rPr>
      </w:pPr>
    </w:p>
    <w:p w:rsidR="00EF45BE" w:rsidRDefault="00EF45BE" w:rsidP="00080FA9">
      <w:pPr>
        <w:pStyle w:val="a8"/>
        <w:spacing w:after="0" w:line="240" w:lineRule="auto"/>
        <w:ind w:left="360"/>
        <w:jc w:val="both"/>
        <w:rPr>
          <w:rFonts w:ascii="Times New Roman" w:hAnsi="Times New Roman"/>
          <w:sz w:val="28"/>
          <w:szCs w:val="28"/>
        </w:rPr>
      </w:pPr>
    </w:p>
    <w:p w:rsidR="00EF45BE" w:rsidRDefault="00EF45BE" w:rsidP="00080FA9">
      <w:pPr>
        <w:pStyle w:val="a8"/>
        <w:spacing w:after="0" w:line="240" w:lineRule="auto"/>
        <w:ind w:left="360"/>
        <w:jc w:val="both"/>
        <w:rPr>
          <w:rFonts w:ascii="Times New Roman" w:hAnsi="Times New Roman"/>
          <w:sz w:val="28"/>
          <w:szCs w:val="28"/>
        </w:rPr>
      </w:pPr>
    </w:p>
    <w:p w:rsidR="00EF45BE" w:rsidRDefault="00EF45BE" w:rsidP="00080FA9">
      <w:pPr>
        <w:pStyle w:val="a8"/>
        <w:spacing w:after="0" w:line="240" w:lineRule="auto"/>
        <w:ind w:left="360"/>
        <w:jc w:val="both"/>
        <w:rPr>
          <w:rFonts w:ascii="Times New Roman" w:hAnsi="Times New Roman"/>
          <w:sz w:val="28"/>
          <w:szCs w:val="28"/>
        </w:rPr>
      </w:pPr>
    </w:p>
    <w:p w:rsidR="00EF45BE" w:rsidRDefault="00EF45BE" w:rsidP="00080FA9">
      <w:pPr>
        <w:pStyle w:val="a8"/>
        <w:spacing w:after="0" w:line="240" w:lineRule="auto"/>
        <w:ind w:left="360"/>
        <w:jc w:val="both"/>
        <w:rPr>
          <w:rFonts w:ascii="Times New Roman" w:hAnsi="Times New Roman"/>
          <w:sz w:val="28"/>
          <w:szCs w:val="28"/>
        </w:rPr>
      </w:pPr>
    </w:p>
    <w:p w:rsidR="00EF45BE" w:rsidRDefault="00EF45BE" w:rsidP="00080FA9">
      <w:pPr>
        <w:pStyle w:val="a8"/>
        <w:spacing w:after="0" w:line="240" w:lineRule="auto"/>
        <w:ind w:left="360"/>
        <w:jc w:val="both"/>
        <w:rPr>
          <w:rFonts w:ascii="Times New Roman" w:hAnsi="Times New Roman"/>
          <w:sz w:val="28"/>
          <w:szCs w:val="28"/>
        </w:rPr>
      </w:pPr>
    </w:p>
    <w:p w:rsidR="00EF45BE" w:rsidRDefault="00EF45BE" w:rsidP="00080FA9">
      <w:pPr>
        <w:pStyle w:val="a8"/>
        <w:spacing w:after="0" w:line="240" w:lineRule="auto"/>
        <w:ind w:left="360"/>
        <w:jc w:val="both"/>
        <w:rPr>
          <w:rFonts w:ascii="Times New Roman" w:hAnsi="Times New Roman"/>
          <w:sz w:val="28"/>
          <w:szCs w:val="28"/>
        </w:rPr>
      </w:pPr>
    </w:p>
    <w:p w:rsidR="00EF45BE" w:rsidRDefault="00EF45BE" w:rsidP="00080FA9">
      <w:pPr>
        <w:pStyle w:val="a8"/>
        <w:spacing w:after="0" w:line="240" w:lineRule="auto"/>
        <w:ind w:left="360"/>
        <w:jc w:val="both"/>
        <w:rPr>
          <w:rFonts w:ascii="Times New Roman" w:hAnsi="Times New Roman"/>
          <w:sz w:val="28"/>
          <w:szCs w:val="28"/>
        </w:rPr>
      </w:pPr>
    </w:p>
    <w:p w:rsidR="00EF45BE" w:rsidRDefault="00EF45BE" w:rsidP="00080FA9">
      <w:pPr>
        <w:pStyle w:val="a8"/>
        <w:spacing w:after="0" w:line="240" w:lineRule="auto"/>
        <w:ind w:left="360"/>
        <w:jc w:val="both"/>
        <w:rPr>
          <w:rFonts w:ascii="Times New Roman" w:hAnsi="Times New Roman"/>
          <w:sz w:val="28"/>
          <w:szCs w:val="28"/>
        </w:rPr>
      </w:pPr>
    </w:p>
    <w:p w:rsidR="00EF45BE" w:rsidRDefault="00EF45BE" w:rsidP="00080FA9">
      <w:pPr>
        <w:pStyle w:val="a8"/>
        <w:spacing w:after="0" w:line="240" w:lineRule="auto"/>
        <w:ind w:left="360"/>
        <w:jc w:val="both"/>
        <w:rPr>
          <w:rFonts w:ascii="Times New Roman" w:hAnsi="Times New Roman"/>
          <w:sz w:val="28"/>
          <w:szCs w:val="28"/>
        </w:rPr>
      </w:pPr>
    </w:p>
    <w:p w:rsidR="00EF45BE" w:rsidRDefault="00EF45BE" w:rsidP="00080FA9">
      <w:pPr>
        <w:pStyle w:val="a8"/>
        <w:spacing w:after="0" w:line="240" w:lineRule="auto"/>
        <w:ind w:left="360"/>
        <w:jc w:val="both"/>
        <w:rPr>
          <w:rFonts w:ascii="Times New Roman" w:hAnsi="Times New Roman"/>
          <w:sz w:val="28"/>
          <w:szCs w:val="28"/>
        </w:rPr>
      </w:pPr>
    </w:p>
    <w:p w:rsidR="00EF45BE" w:rsidRDefault="00EF45BE" w:rsidP="00080FA9">
      <w:pPr>
        <w:pStyle w:val="a8"/>
        <w:spacing w:after="0" w:line="240" w:lineRule="auto"/>
        <w:ind w:left="360"/>
        <w:jc w:val="both"/>
        <w:rPr>
          <w:rFonts w:ascii="Times New Roman" w:hAnsi="Times New Roman"/>
          <w:sz w:val="28"/>
          <w:szCs w:val="28"/>
        </w:rPr>
      </w:pPr>
    </w:p>
    <w:p w:rsidR="00EF45BE" w:rsidRDefault="00EF45BE" w:rsidP="00080FA9">
      <w:pPr>
        <w:pStyle w:val="a8"/>
        <w:spacing w:after="0" w:line="240" w:lineRule="auto"/>
        <w:ind w:left="360"/>
        <w:jc w:val="both"/>
        <w:rPr>
          <w:rFonts w:ascii="Times New Roman" w:hAnsi="Times New Roman"/>
          <w:sz w:val="28"/>
          <w:szCs w:val="28"/>
        </w:rPr>
      </w:pPr>
    </w:p>
    <w:p w:rsidR="00D81007" w:rsidRDefault="00D81007" w:rsidP="00080FA9">
      <w:pPr>
        <w:pStyle w:val="a8"/>
        <w:spacing w:after="0" w:line="240" w:lineRule="auto"/>
        <w:ind w:left="851"/>
        <w:jc w:val="both"/>
        <w:rPr>
          <w:rFonts w:ascii="Times New Roman" w:eastAsia="Times New Roman" w:hAnsi="Times New Roman"/>
          <w:sz w:val="28"/>
          <w:szCs w:val="28"/>
        </w:rPr>
      </w:pPr>
    </w:p>
    <w:p w:rsidR="00DC43AD" w:rsidRPr="00FE7872" w:rsidRDefault="00DC43AD" w:rsidP="00080FA9">
      <w:pPr>
        <w:pStyle w:val="a8"/>
        <w:numPr>
          <w:ilvl w:val="0"/>
          <w:numId w:val="2"/>
        </w:numPr>
        <w:spacing w:after="0" w:line="240" w:lineRule="auto"/>
        <w:ind w:left="0" w:firstLine="567"/>
        <w:jc w:val="both"/>
        <w:rPr>
          <w:rFonts w:ascii="Times New Roman" w:eastAsia="Times New Roman" w:hAnsi="Times New Roman"/>
          <w:sz w:val="28"/>
          <w:szCs w:val="28"/>
        </w:rPr>
      </w:pPr>
      <w:r w:rsidRPr="00FE7872">
        <w:rPr>
          <w:rFonts w:ascii="Times New Roman" w:eastAsia="Times New Roman" w:hAnsi="Times New Roman"/>
          <w:sz w:val="28"/>
          <w:szCs w:val="28"/>
        </w:rPr>
        <w:t>В связи с введением в г</w:t>
      </w:r>
      <w:r>
        <w:rPr>
          <w:rFonts w:ascii="Times New Roman" w:eastAsia="Times New Roman" w:hAnsi="Times New Roman"/>
          <w:sz w:val="28"/>
          <w:szCs w:val="28"/>
        </w:rPr>
        <w:t xml:space="preserve">ороде </w:t>
      </w:r>
      <w:r w:rsidRPr="00FE7872">
        <w:rPr>
          <w:rFonts w:ascii="Times New Roman" w:eastAsia="Times New Roman" w:hAnsi="Times New Roman"/>
          <w:sz w:val="28"/>
          <w:szCs w:val="28"/>
        </w:rPr>
        <w:t>Москве режима повышенной готовности</w:t>
      </w:r>
      <w:r>
        <w:rPr>
          <w:rFonts w:ascii="Times New Roman" w:eastAsia="Times New Roman" w:hAnsi="Times New Roman"/>
          <w:sz w:val="28"/>
          <w:szCs w:val="28"/>
        </w:rPr>
        <w:t xml:space="preserve">, </w:t>
      </w:r>
      <w:r w:rsidRPr="00834B6E">
        <w:rPr>
          <w:rFonts w:ascii="Times New Roman" w:eastAsia="Times New Roman" w:hAnsi="Times New Roman"/>
          <w:sz w:val="28"/>
          <w:szCs w:val="28"/>
        </w:rPr>
        <w:t xml:space="preserve">ограничительными мерами по борьбе с распространением </w:t>
      </w:r>
      <w:proofErr w:type="spellStart"/>
      <w:r w:rsidRPr="00834B6E">
        <w:rPr>
          <w:rFonts w:ascii="Times New Roman" w:eastAsia="Times New Roman" w:hAnsi="Times New Roman"/>
          <w:sz w:val="28"/>
          <w:szCs w:val="28"/>
        </w:rPr>
        <w:t>коронавирусной</w:t>
      </w:r>
      <w:proofErr w:type="spellEnd"/>
      <w:r w:rsidRPr="00834B6E">
        <w:rPr>
          <w:rFonts w:ascii="Times New Roman" w:eastAsia="Times New Roman" w:hAnsi="Times New Roman"/>
          <w:sz w:val="28"/>
          <w:szCs w:val="28"/>
        </w:rPr>
        <w:t xml:space="preserve"> инфекци</w:t>
      </w:r>
      <w:r w:rsidR="00173061">
        <w:rPr>
          <w:rFonts w:ascii="Times New Roman" w:eastAsia="Times New Roman" w:hAnsi="Times New Roman"/>
          <w:sz w:val="28"/>
          <w:szCs w:val="28"/>
        </w:rPr>
        <w:t>ей</w:t>
      </w:r>
      <w:r w:rsidRPr="00834B6E">
        <w:rPr>
          <w:rFonts w:ascii="Times New Roman" w:eastAsia="Times New Roman" w:hAnsi="Times New Roman"/>
          <w:sz w:val="28"/>
          <w:szCs w:val="28"/>
        </w:rPr>
        <w:t xml:space="preserve"> </w:t>
      </w:r>
      <w:r w:rsidRPr="00834B6E">
        <w:rPr>
          <w:rFonts w:ascii="Times New Roman" w:eastAsia="Times New Roman" w:hAnsi="Times New Roman"/>
          <w:sz w:val="28"/>
          <w:szCs w:val="28"/>
          <w:lang w:val="en-US"/>
        </w:rPr>
        <w:t>COVID</w:t>
      </w:r>
      <w:r w:rsidRPr="00834B6E">
        <w:rPr>
          <w:rFonts w:ascii="Times New Roman" w:eastAsia="Times New Roman" w:hAnsi="Times New Roman"/>
          <w:sz w:val="28"/>
          <w:szCs w:val="28"/>
        </w:rPr>
        <w:t>-19</w:t>
      </w:r>
      <w:r>
        <w:rPr>
          <w:rFonts w:ascii="Times New Roman" w:eastAsia="Times New Roman" w:hAnsi="Times New Roman"/>
          <w:sz w:val="28"/>
          <w:szCs w:val="28"/>
        </w:rPr>
        <w:t xml:space="preserve"> и </w:t>
      </w:r>
      <w:r w:rsidRPr="00817348">
        <w:rPr>
          <w:rFonts w:ascii="Times New Roman" w:hAnsi="Times New Roman"/>
          <w:sz w:val="28"/>
          <w:szCs w:val="28"/>
        </w:rPr>
        <w:t>Приказом Департамента труда и социальной защиты населения города Москвы от 03.08.2021 г. № 817</w:t>
      </w:r>
      <w:r>
        <w:rPr>
          <w:rFonts w:ascii="Times New Roman" w:hAnsi="Times New Roman"/>
          <w:sz w:val="28"/>
          <w:szCs w:val="28"/>
        </w:rPr>
        <w:t xml:space="preserve"> «О видах доходов, учитываемых при предоставлении адресной социальной помощи» -  количество граждан, обратившихся за адресной социальной помощью и признанных нуждающимися в социальной поддержке по сравнению с 2019г. и 2020г. значительно уменьшилось.</w:t>
      </w:r>
      <w:r w:rsidR="002977DC">
        <w:rPr>
          <w:rFonts w:ascii="Times New Roman" w:hAnsi="Times New Roman"/>
          <w:sz w:val="28"/>
          <w:szCs w:val="28"/>
        </w:rPr>
        <w:t xml:space="preserve"> </w:t>
      </w:r>
    </w:p>
    <w:p w:rsidR="00DC43AD" w:rsidRDefault="00DC43AD" w:rsidP="00080FA9">
      <w:pPr>
        <w:spacing w:after="0" w:line="240" w:lineRule="auto"/>
        <w:ind w:firstLine="567"/>
        <w:jc w:val="both"/>
        <w:rPr>
          <w:rFonts w:ascii="Times New Roman" w:eastAsia="Times New Roman" w:hAnsi="Times New Roman"/>
          <w:b/>
          <w:i/>
          <w:sz w:val="28"/>
          <w:szCs w:val="28"/>
        </w:rPr>
      </w:pPr>
      <w:r w:rsidRPr="00AC148E">
        <w:rPr>
          <w:rFonts w:ascii="Times New Roman" w:eastAsia="Times New Roman" w:hAnsi="Times New Roman"/>
          <w:sz w:val="28"/>
          <w:szCs w:val="28"/>
        </w:rPr>
        <w:t xml:space="preserve">Во исполнение Распоряжения Правительства Москвы от 29 мая 2006 года   № 893-РП в ГБУ ТЦСО «Марьино» при отделении срочного социального обслуживания открыт стационарный </w:t>
      </w:r>
      <w:r w:rsidRPr="002069D2">
        <w:rPr>
          <w:rFonts w:ascii="Times New Roman" w:eastAsia="Times New Roman" w:hAnsi="Times New Roman"/>
          <w:b/>
          <w:sz w:val="28"/>
          <w:szCs w:val="28"/>
        </w:rPr>
        <w:t>пункт приёма и выдачи вещей, бывших в употреблении, для детей и подростков.</w:t>
      </w:r>
      <w:r w:rsidRPr="00686643">
        <w:rPr>
          <w:rFonts w:ascii="Times New Roman" w:eastAsia="Times New Roman" w:hAnsi="Times New Roman"/>
          <w:b/>
          <w:i/>
          <w:sz w:val="28"/>
          <w:szCs w:val="28"/>
        </w:rPr>
        <w:t xml:space="preserve"> </w:t>
      </w:r>
    </w:p>
    <w:p w:rsidR="00DC43AD" w:rsidRDefault="00C60FD5" w:rsidP="00080FA9">
      <w:pPr>
        <w:spacing w:after="0" w:line="240" w:lineRule="auto"/>
        <w:ind w:firstLine="708"/>
        <w:jc w:val="center"/>
        <w:rPr>
          <w:rFonts w:ascii="Times New Roman" w:hAnsi="Times New Roman"/>
          <w:b/>
          <w:sz w:val="28"/>
          <w:szCs w:val="28"/>
        </w:rPr>
      </w:pPr>
      <w:r>
        <w:rPr>
          <w:rFonts w:ascii="Times New Roman" w:hAnsi="Times New Roman"/>
          <w:b/>
          <w:sz w:val="28"/>
          <w:szCs w:val="28"/>
        </w:rPr>
        <w:t>Штатная численность:</w:t>
      </w:r>
    </w:p>
    <w:p w:rsidR="00DC43AD" w:rsidRDefault="00DC43AD" w:rsidP="00080FA9">
      <w:pPr>
        <w:pStyle w:val="a8"/>
        <w:numPr>
          <w:ilvl w:val="0"/>
          <w:numId w:val="5"/>
        </w:numPr>
        <w:spacing w:after="0" w:line="240" w:lineRule="auto"/>
        <w:ind w:left="794"/>
        <w:jc w:val="both"/>
        <w:rPr>
          <w:rFonts w:ascii="Times New Roman" w:hAnsi="Times New Roman"/>
          <w:sz w:val="28"/>
          <w:szCs w:val="28"/>
        </w:rPr>
      </w:pPr>
      <w:r>
        <w:rPr>
          <w:rFonts w:ascii="Times New Roman" w:hAnsi="Times New Roman"/>
          <w:sz w:val="28"/>
          <w:szCs w:val="28"/>
        </w:rPr>
        <w:t>Специалист по социальной работе – 1;</w:t>
      </w:r>
    </w:p>
    <w:p w:rsidR="00DC43AD" w:rsidRPr="00C60FD5" w:rsidRDefault="00DC43AD" w:rsidP="00080FA9">
      <w:pPr>
        <w:pStyle w:val="a8"/>
        <w:numPr>
          <w:ilvl w:val="0"/>
          <w:numId w:val="5"/>
        </w:numPr>
        <w:spacing w:after="0" w:line="240" w:lineRule="auto"/>
        <w:ind w:left="794"/>
        <w:jc w:val="both"/>
        <w:rPr>
          <w:rFonts w:ascii="Times New Roman" w:hAnsi="Times New Roman"/>
          <w:sz w:val="28"/>
          <w:szCs w:val="28"/>
        </w:rPr>
      </w:pPr>
      <w:r>
        <w:rPr>
          <w:rFonts w:ascii="Times New Roman" w:hAnsi="Times New Roman"/>
          <w:sz w:val="28"/>
          <w:szCs w:val="28"/>
        </w:rPr>
        <w:t>Социальный работник – 1.</w:t>
      </w:r>
    </w:p>
    <w:p w:rsidR="00DC43AD" w:rsidRPr="00C60FD5" w:rsidRDefault="00DC43AD" w:rsidP="00080FA9">
      <w:pPr>
        <w:spacing w:after="0" w:line="240" w:lineRule="auto"/>
        <w:ind w:firstLine="720"/>
        <w:jc w:val="both"/>
        <w:rPr>
          <w:rFonts w:ascii="Times New Roman" w:eastAsia="Times New Roman" w:hAnsi="Times New Roman"/>
          <w:sz w:val="28"/>
          <w:szCs w:val="28"/>
        </w:rPr>
      </w:pPr>
      <w:r w:rsidRPr="00155637">
        <w:rPr>
          <w:rFonts w:ascii="Times New Roman" w:eastAsia="Times New Roman" w:hAnsi="Times New Roman"/>
          <w:sz w:val="28"/>
          <w:szCs w:val="28"/>
        </w:rPr>
        <w:t xml:space="preserve">Задачей пункта приема и выдачи вещей для детей и подростков является прием и распределение благотворительной помощи, принятой от населения и </w:t>
      </w:r>
      <w:r w:rsidR="00C60FD5">
        <w:rPr>
          <w:rFonts w:ascii="Times New Roman" w:eastAsia="Times New Roman" w:hAnsi="Times New Roman"/>
          <w:sz w:val="28"/>
          <w:szCs w:val="28"/>
        </w:rPr>
        <w:t xml:space="preserve">благотворительных организаций. </w:t>
      </w:r>
    </w:p>
    <w:p w:rsidR="00DC43AD" w:rsidRPr="00D25C9C" w:rsidRDefault="00DC43AD" w:rsidP="00080FA9">
      <w:pPr>
        <w:spacing w:after="0" w:line="240" w:lineRule="auto"/>
        <w:ind w:firstLine="720"/>
        <w:jc w:val="both"/>
        <w:rPr>
          <w:rFonts w:ascii="Times New Roman" w:eastAsia="Times New Roman" w:hAnsi="Times New Roman"/>
          <w:sz w:val="28"/>
          <w:szCs w:val="28"/>
        </w:rPr>
      </w:pPr>
      <w:r w:rsidRPr="00D25C9C">
        <w:rPr>
          <w:rFonts w:ascii="Times New Roman" w:eastAsia="Times New Roman" w:hAnsi="Times New Roman"/>
          <w:sz w:val="28"/>
          <w:szCs w:val="28"/>
        </w:rPr>
        <w:t xml:space="preserve">В 2021 году от населения было принято от населения </w:t>
      </w:r>
      <w:r w:rsidRPr="00D25C9C">
        <w:rPr>
          <w:rFonts w:ascii="Times New Roman" w:eastAsia="Times New Roman" w:hAnsi="Times New Roman"/>
          <w:b/>
          <w:sz w:val="28"/>
          <w:szCs w:val="28"/>
        </w:rPr>
        <w:t>988,7 кг</w:t>
      </w:r>
      <w:r w:rsidRPr="00D25C9C">
        <w:rPr>
          <w:rFonts w:ascii="Times New Roman" w:eastAsia="Times New Roman" w:hAnsi="Times New Roman"/>
          <w:sz w:val="28"/>
          <w:szCs w:val="28"/>
        </w:rPr>
        <w:t xml:space="preserve"> новой и бывшей в употреблении одежды для детей и подростков. </w:t>
      </w:r>
    </w:p>
    <w:p w:rsidR="00DC43AD" w:rsidRPr="00D25C9C" w:rsidRDefault="00DC43AD" w:rsidP="00080FA9">
      <w:pPr>
        <w:spacing w:after="0" w:line="240" w:lineRule="auto"/>
        <w:ind w:firstLine="720"/>
        <w:jc w:val="both"/>
        <w:rPr>
          <w:rFonts w:ascii="Times New Roman" w:eastAsia="Times New Roman" w:hAnsi="Times New Roman"/>
          <w:sz w:val="28"/>
          <w:szCs w:val="28"/>
        </w:rPr>
      </w:pPr>
      <w:r w:rsidRPr="00D25C9C">
        <w:rPr>
          <w:rFonts w:ascii="Times New Roman" w:eastAsia="Times New Roman" w:hAnsi="Times New Roman"/>
          <w:b/>
          <w:sz w:val="28"/>
          <w:szCs w:val="28"/>
        </w:rPr>
        <w:t>119</w:t>
      </w:r>
      <w:r w:rsidRPr="00D25C9C">
        <w:rPr>
          <w:rFonts w:ascii="Times New Roman" w:eastAsia="Times New Roman" w:hAnsi="Times New Roman"/>
          <w:sz w:val="28"/>
          <w:szCs w:val="28"/>
        </w:rPr>
        <w:t xml:space="preserve"> семьям, имеющих детей, (на 18,5% меньше по сравнению с 2020г.) было выдано:</w:t>
      </w:r>
    </w:p>
    <w:p w:rsidR="00DC43AD" w:rsidRPr="00D25C9C" w:rsidRDefault="00DC43AD" w:rsidP="00080FA9">
      <w:pPr>
        <w:spacing w:after="0" w:line="240" w:lineRule="auto"/>
        <w:ind w:hanging="426"/>
        <w:jc w:val="both"/>
        <w:rPr>
          <w:rFonts w:ascii="Times New Roman" w:eastAsia="Times New Roman" w:hAnsi="Times New Roman"/>
          <w:sz w:val="28"/>
          <w:szCs w:val="28"/>
        </w:rPr>
      </w:pPr>
      <w:r w:rsidRPr="00D25C9C">
        <w:rPr>
          <w:rFonts w:ascii="Times New Roman" w:eastAsia="Times New Roman" w:hAnsi="Times New Roman"/>
          <w:sz w:val="28"/>
          <w:szCs w:val="28"/>
        </w:rPr>
        <w:t xml:space="preserve"> -    2322 единицы</w:t>
      </w:r>
      <w:r w:rsidR="00675F9C">
        <w:rPr>
          <w:rFonts w:ascii="Times New Roman" w:eastAsia="Times New Roman" w:hAnsi="Times New Roman"/>
          <w:sz w:val="28"/>
          <w:szCs w:val="28"/>
        </w:rPr>
        <w:t xml:space="preserve"> </w:t>
      </w:r>
      <w:r w:rsidRPr="00D25C9C">
        <w:rPr>
          <w:rFonts w:ascii="Times New Roman" w:eastAsia="Times New Roman" w:hAnsi="Times New Roman"/>
          <w:sz w:val="28"/>
          <w:szCs w:val="28"/>
        </w:rPr>
        <w:t>одежды,</w:t>
      </w:r>
    </w:p>
    <w:p w:rsidR="00DC43AD" w:rsidRPr="00D25C9C" w:rsidRDefault="00DC43AD" w:rsidP="00080FA9">
      <w:pPr>
        <w:numPr>
          <w:ilvl w:val="0"/>
          <w:numId w:val="1"/>
        </w:numPr>
        <w:spacing w:after="0" w:line="240" w:lineRule="auto"/>
        <w:ind w:left="0"/>
        <w:jc w:val="both"/>
        <w:rPr>
          <w:rFonts w:ascii="Times New Roman" w:eastAsia="Times New Roman" w:hAnsi="Times New Roman"/>
          <w:sz w:val="28"/>
          <w:szCs w:val="28"/>
        </w:rPr>
      </w:pPr>
      <w:r w:rsidRPr="00D25C9C">
        <w:rPr>
          <w:rFonts w:ascii="Times New Roman" w:eastAsia="Times New Roman" w:hAnsi="Times New Roman"/>
          <w:sz w:val="28"/>
          <w:szCs w:val="28"/>
        </w:rPr>
        <w:t>игр,</w:t>
      </w:r>
      <w:r w:rsidR="00675F9C">
        <w:rPr>
          <w:rFonts w:ascii="Times New Roman" w:eastAsia="Times New Roman" w:hAnsi="Times New Roman"/>
          <w:sz w:val="28"/>
          <w:szCs w:val="28"/>
        </w:rPr>
        <w:t xml:space="preserve"> </w:t>
      </w:r>
      <w:r w:rsidRPr="00D25C9C">
        <w:rPr>
          <w:rFonts w:ascii="Times New Roman" w:eastAsia="Times New Roman" w:hAnsi="Times New Roman"/>
          <w:sz w:val="28"/>
          <w:szCs w:val="28"/>
        </w:rPr>
        <w:t>игрушек –</w:t>
      </w:r>
      <w:r w:rsidR="00675F9C">
        <w:rPr>
          <w:rFonts w:ascii="Times New Roman" w:eastAsia="Times New Roman" w:hAnsi="Times New Roman"/>
          <w:sz w:val="28"/>
          <w:szCs w:val="28"/>
        </w:rPr>
        <w:t xml:space="preserve"> </w:t>
      </w:r>
      <w:r w:rsidRPr="00D25C9C">
        <w:rPr>
          <w:rFonts w:ascii="Times New Roman" w:eastAsia="Times New Roman" w:hAnsi="Times New Roman"/>
          <w:sz w:val="28"/>
          <w:szCs w:val="28"/>
        </w:rPr>
        <w:t>25 шт.</w:t>
      </w:r>
    </w:p>
    <w:p w:rsidR="00DC43AD" w:rsidRDefault="00DC43AD" w:rsidP="00080FA9">
      <w:pPr>
        <w:spacing w:after="0" w:line="240" w:lineRule="auto"/>
        <w:ind w:hanging="567"/>
        <w:jc w:val="both"/>
        <w:rPr>
          <w:rFonts w:ascii="Times New Roman" w:eastAsia="Times New Roman" w:hAnsi="Times New Roman"/>
          <w:sz w:val="28"/>
          <w:szCs w:val="28"/>
        </w:rPr>
      </w:pPr>
      <w:r>
        <w:rPr>
          <w:rFonts w:ascii="Times New Roman" w:eastAsia="Times New Roman" w:hAnsi="Times New Roman"/>
          <w:noProof/>
          <w:sz w:val="28"/>
          <w:szCs w:val="28"/>
          <w:lang w:eastAsia="ru-RU"/>
        </w:rPr>
        <w:t xml:space="preserve">       </w:t>
      </w:r>
      <w:r>
        <w:rPr>
          <w:rFonts w:ascii="Times New Roman" w:eastAsia="Times New Roman" w:hAnsi="Times New Roman"/>
          <w:sz w:val="28"/>
          <w:szCs w:val="28"/>
        </w:rPr>
        <w:t xml:space="preserve">            </w:t>
      </w:r>
    </w:p>
    <w:p w:rsidR="0039529D" w:rsidRDefault="00DC43AD" w:rsidP="00080FA9">
      <w:pPr>
        <w:spacing w:after="0" w:line="240" w:lineRule="auto"/>
        <w:ind w:left="-2438" w:hanging="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E3F4F">
        <w:rPr>
          <w:rFonts w:ascii="Times New Roman" w:eastAsia="Times New Roman" w:hAnsi="Times New Roman"/>
          <w:sz w:val="28"/>
          <w:szCs w:val="28"/>
        </w:rPr>
        <w:t xml:space="preserve">        </w:t>
      </w:r>
    </w:p>
    <w:p w:rsidR="009C697B" w:rsidRDefault="009C697B" w:rsidP="00080FA9">
      <w:pPr>
        <w:spacing w:after="0" w:line="240" w:lineRule="auto"/>
        <w:ind w:left="-2438" w:hanging="567"/>
        <w:jc w:val="both"/>
        <w:rPr>
          <w:rFonts w:ascii="Times New Roman" w:eastAsia="Times New Roman" w:hAnsi="Times New Roman"/>
          <w:sz w:val="28"/>
          <w:szCs w:val="28"/>
        </w:rPr>
      </w:pPr>
    </w:p>
    <w:p w:rsidR="009C697B" w:rsidRDefault="009C697B" w:rsidP="00080FA9">
      <w:pPr>
        <w:spacing w:after="0" w:line="240" w:lineRule="auto"/>
        <w:ind w:left="-2438" w:hanging="567"/>
        <w:jc w:val="both"/>
        <w:rPr>
          <w:rFonts w:ascii="Times New Roman" w:eastAsia="Times New Roman" w:hAnsi="Times New Roman"/>
          <w:sz w:val="28"/>
          <w:szCs w:val="28"/>
        </w:rPr>
      </w:pPr>
    </w:p>
    <w:p w:rsidR="009C697B" w:rsidRDefault="009C697B" w:rsidP="00080FA9">
      <w:pPr>
        <w:spacing w:after="0" w:line="240" w:lineRule="auto"/>
        <w:ind w:left="-2438" w:hanging="567"/>
        <w:jc w:val="both"/>
        <w:rPr>
          <w:rFonts w:ascii="Times New Roman" w:eastAsia="Times New Roman" w:hAnsi="Times New Roman"/>
          <w:sz w:val="28"/>
          <w:szCs w:val="28"/>
        </w:rPr>
      </w:pPr>
    </w:p>
    <w:p w:rsidR="009C697B" w:rsidRDefault="009C697B" w:rsidP="00080FA9">
      <w:pPr>
        <w:spacing w:after="0" w:line="240" w:lineRule="auto"/>
        <w:ind w:left="-2438" w:hanging="567"/>
        <w:jc w:val="both"/>
        <w:rPr>
          <w:rFonts w:ascii="Times New Roman" w:eastAsia="Times New Roman" w:hAnsi="Times New Roman"/>
          <w:sz w:val="28"/>
          <w:szCs w:val="28"/>
        </w:rPr>
      </w:pPr>
    </w:p>
    <w:p w:rsidR="009C697B" w:rsidRDefault="009C697B" w:rsidP="00080FA9">
      <w:pPr>
        <w:spacing w:after="0" w:line="240" w:lineRule="auto"/>
        <w:ind w:left="-2438" w:hanging="567"/>
        <w:jc w:val="both"/>
        <w:rPr>
          <w:rFonts w:ascii="Times New Roman" w:eastAsia="Times New Roman" w:hAnsi="Times New Roman"/>
          <w:sz w:val="28"/>
          <w:szCs w:val="28"/>
        </w:rPr>
      </w:pPr>
    </w:p>
    <w:p w:rsidR="009C697B" w:rsidRDefault="009C697B" w:rsidP="00080FA9">
      <w:pPr>
        <w:spacing w:after="0" w:line="240" w:lineRule="auto"/>
        <w:ind w:left="-2438" w:hanging="567"/>
        <w:jc w:val="both"/>
        <w:rPr>
          <w:rFonts w:ascii="Times New Roman" w:eastAsia="Times New Roman" w:hAnsi="Times New Roman"/>
          <w:sz w:val="20"/>
          <w:szCs w:val="28"/>
        </w:rPr>
      </w:pPr>
    </w:p>
    <w:p w:rsidR="00DC43AD" w:rsidRPr="00C60FD5" w:rsidRDefault="00DC43AD" w:rsidP="00080FA9">
      <w:pPr>
        <w:spacing w:after="0" w:line="240" w:lineRule="auto"/>
        <w:ind w:hanging="567"/>
        <w:jc w:val="right"/>
        <w:rPr>
          <w:rFonts w:ascii="Times New Roman" w:eastAsia="Times New Roman" w:hAnsi="Times New Roman"/>
          <w:sz w:val="20"/>
          <w:szCs w:val="28"/>
        </w:rPr>
      </w:pPr>
      <w:r w:rsidRPr="00C60FD5">
        <w:rPr>
          <w:rFonts w:ascii="Times New Roman" w:eastAsia="Times New Roman" w:hAnsi="Times New Roman"/>
          <w:sz w:val="20"/>
          <w:szCs w:val="28"/>
        </w:rPr>
        <w:t>Таблица №</w:t>
      </w:r>
      <w:r w:rsidR="008C4CF4">
        <w:rPr>
          <w:rFonts w:ascii="Times New Roman" w:eastAsia="Times New Roman" w:hAnsi="Times New Roman"/>
          <w:sz w:val="20"/>
          <w:szCs w:val="28"/>
        </w:rPr>
        <w:t>7</w:t>
      </w:r>
    </w:p>
    <w:p w:rsidR="00DC43AD" w:rsidRPr="00E73D82" w:rsidRDefault="00DC43AD" w:rsidP="00080FA9">
      <w:pPr>
        <w:spacing w:after="0" w:line="240" w:lineRule="auto"/>
        <w:ind w:hanging="567"/>
        <w:jc w:val="right"/>
        <w:rPr>
          <w:rFonts w:ascii="Times New Roman" w:eastAsia="Times New Roman" w:hAnsi="Times New Roman"/>
          <w:sz w:val="28"/>
          <w:szCs w:val="28"/>
        </w:rPr>
      </w:pPr>
    </w:p>
    <w:p w:rsidR="00DC43AD" w:rsidRDefault="00DC43AD" w:rsidP="00080FA9">
      <w:pPr>
        <w:spacing w:after="0" w:line="240" w:lineRule="auto"/>
        <w:ind w:hanging="567"/>
        <w:jc w:val="center"/>
        <w:rPr>
          <w:rFonts w:ascii="Times New Roman" w:eastAsia="Times New Roman" w:hAnsi="Times New Roman"/>
          <w:b/>
          <w:sz w:val="28"/>
          <w:szCs w:val="28"/>
        </w:rPr>
      </w:pPr>
      <w:r w:rsidRPr="00796ADD">
        <w:rPr>
          <w:rFonts w:ascii="Times New Roman" w:eastAsia="Times New Roman" w:hAnsi="Times New Roman"/>
          <w:b/>
          <w:sz w:val="28"/>
          <w:szCs w:val="28"/>
        </w:rPr>
        <w:t xml:space="preserve">Работа пункта приема и выдачи вещей, бывших в употреблении </w:t>
      </w:r>
      <w:r>
        <w:rPr>
          <w:rFonts w:ascii="Times New Roman" w:eastAsia="Times New Roman" w:hAnsi="Times New Roman"/>
          <w:b/>
          <w:sz w:val="28"/>
          <w:szCs w:val="28"/>
        </w:rPr>
        <w:t xml:space="preserve">                              </w:t>
      </w:r>
      <w:r w:rsidRPr="00796ADD">
        <w:rPr>
          <w:rFonts w:ascii="Times New Roman" w:eastAsia="Times New Roman" w:hAnsi="Times New Roman"/>
          <w:b/>
          <w:sz w:val="28"/>
          <w:szCs w:val="28"/>
        </w:rPr>
        <w:t xml:space="preserve"> для детей и подростков</w:t>
      </w:r>
      <w:r>
        <w:rPr>
          <w:rFonts w:ascii="Times New Roman" w:eastAsia="Times New Roman" w:hAnsi="Times New Roman"/>
          <w:b/>
          <w:sz w:val="28"/>
          <w:szCs w:val="28"/>
        </w:rPr>
        <w:t xml:space="preserve"> в 2019 - 2021 </w:t>
      </w:r>
      <w:proofErr w:type="spellStart"/>
      <w:r>
        <w:rPr>
          <w:rFonts w:ascii="Times New Roman" w:eastAsia="Times New Roman" w:hAnsi="Times New Roman"/>
          <w:b/>
          <w:sz w:val="28"/>
          <w:szCs w:val="28"/>
        </w:rPr>
        <w:t>г.г</w:t>
      </w:r>
      <w:proofErr w:type="spellEnd"/>
      <w:r>
        <w:rPr>
          <w:rFonts w:ascii="Times New Roman" w:eastAsia="Times New Roman" w:hAnsi="Times New Roman"/>
          <w:b/>
          <w:sz w:val="28"/>
          <w:szCs w:val="28"/>
        </w:rPr>
        <w:t>.</w:t>
      </w:r>
    </w:p>
    <w:p w:rsidR="00DC43AD" w:rsidRDefault="00DC43AD" w:rsidP="00080FA9">
      <w:pPr>
        <w:spacing w:after="0" w:line="240" w:lineRule="auto"/>
        <w:ind w:hanging="567"/>
        <w:jc w:val="center"/>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DC43AD" w:rsidTr="00D06233">
        <w:tc>
          <w:tcPr>
            <w:tcW w:w="2336" w:type="dxa"/>
          </w:tcPr>
          <w:p w:rsidR="00DC43AD" w:rsidRDefault="00DC43AD" w:rsidP="00080FA9">
            <w:pPr>
              <w:spacing w:line="240" w:lineRule="auto"/>
              <w:jc w:val="center"/>
              <w:rPr>
                <w:rFonts w:ascii="Times New Roman" w:eastAsia="Times New Roman" w:hAnsi="Times New Roman"/>
                <w:b/>
                <w:sz w:val="28"/>
                <w:szCs w:val="28"/>
              </w:rPr>
            </w:pPr>
          </w:p>
        </w:tc>
        <w:tc>
          <w:tcPr>
            <w:tcW w:w="2336" w:type="dxa"/>
          </w:tcPr>
          <w:p w:rsidR="00DC43AD" w:rsidRDefault="00DC43AD" w:rsidP="00080FA9">
            <w:pPr>
              <w:spacing w:line="240" w:lineRule="auto"/>
              <w:jc w:val="center"/>
              <w:rPr>
                <w:rFonts w:ascii="Times New Roman" w:eastAsia="Times New Roman" w:hAnsi="Times New Roman"/>
                <w:b/>
                <w:sz w:val="28"/>
                <w:szCs w:val="28"/>
              </w:rPr>
            </w:pPr>
            <w:r>
              <w:rPr>
                <w:rFonts w:ascii="Times New Roman" w:eastAsia="Times New Roman" w:hAnsi="Times New Roman"/>
                <w:b/>
                <w:sz w:val="28"/>
                <w:szCs w:val="28"/>
              </w:rPr>
              <w:t>2019г.</w:t>
            </w:r>
          </w:p>
        </w:tc>
        <w:tc>
          <w:tcPr>
            <w:tcW w:w="2336" w:type="dxa"/>
          </w:tcPr>
          <w:p w:rsidR="00DC43AD" w:rsidRDefault="00DC43AD" w:rsidP="00080FA9">
            <w:pPr>
              <w:spacing w:line="240" w:lineRule="auto"/>
              <w:jc w:val="center"/>
              <w:rPr>
                <w:rFonts w:ascii="Times New Roman" w:eastAsia="Times New Roman" w:hAnsi="Times New Roman"/>
                <w:b/>
                <w:sz w:val="28"/>
                <w:szCs w:val="28"/>
              </w:rPr>
            </w:pPr>
            <w:r>
              <w:rPr>
                <w:rFonts w:ascii="Times New Roman" w:eastAsia="Times New Roman" w:hAnsi="Times New Roman"/>
                <w:b/>
                <w:sz w:val="28"/>
                <w:szCs w:val="28"/>
              </w:rPr>
              <w:t>2020г.</w:t>
            </w:r>
          </w:p>
        </w:tc>
        <w:tc>
          <w:tcPr>
            <w:tcW w:w="2337" w:type="dxa"/>
          </w:tcPr>
          <w:p w:rsidR="00DC43AD" w:rsidRDefault="00DC43AD" w:rsidP="00080FA9">
            <w:pPr>
              <w:spacing w:line="240" w:lineRule="auto"/>
              <w:jc w:val="center"/>
              <w:rPr>
                <w:rFonts w:ascii="Times New Roman" w:eastAsia="Times New Roman" w:hAnsi="Times New Roman"/>
                <w:b/>
                <w:sz w:val="28"/>
                <w:szCs w:val="28"/>
              </w:rPr>
            </w:pPr>
            <w:r>
              <w:rPr>
                <w:rFonts w:ascii="Times New Roman" w:eastAsia="Times New Roman" w:hAnsi="Times New Roman"/>
                <w:b/>
                <w:sz w:val="28"/>
                <w:szCs w:val="28"/>
              </w:rPr>
              <w:t>2021г.</w:t>
            </w:r>
          </w:p>
          <w:p w:rsidR="00DC43AD" w:rsidRDefault="00DC43AD" w:rsidP="00080FA9">
            <w:pPr>
              <w:spacing w:line="240" w:lineRule="auto"/>
              <w:jc w:val="center"/>
              <w:rPr>
                <w:rFonts w:ascii="Times New Roman" w:eastAsia="Times New Roman" w:hAnsi="Times New Roman"/>
                <w:b/>
                <w:sz w:val="28"/>
                <w:szCs w:val="28"/>
              </w:rPr>
            </w:pPr>
          </w:p>
        </w:tc>
      </w:tr>
      <w:tr w:rsidR="00DC43AD" w:rsidTr="00D06233">
        <w:tc>
          <w:tcPr>
            <w:tcW w:w="2336" w:type="dxa"/>
          </w:tcPr>
          <w:p w:rsidR="00DC43AD" w:rsidRPr="00796ADD" w:rsidRDefault="00DC43AD" w:rsidP="00080FA9">
            <w:pPr>
              <w:spacing w:line="240" w:lineRule="auto"/>
              <w:rPr>
                <w:rFonts w:ascii="Times New Roman" w:eastAsia="Times New Roman" w:hAnsi="Times New Roman"/>
                <w:b/>
                <w:sz w:val="24"/>
                <w:szCs w:val="24"/>
              </w:rPr>
            </w:pPr>
            <w:r w:rsidRPr="00796ADD">
              <w:rPr>
                <w:rFonts w:ascii="Times New Roman" w:eastAsia="Times New Roman" w:hAnsi="Times New Roman"/>
                <w:b/>
                <w:sz w:val="24"/>
                <w:szCs w:val="24"/>
              </w:rPr>
              <w:t>Получили помощь (семей)</w:t>
            </w:r>
          </w:p>
        </w:tc>
        <w:tc>
          <w:tcPr>
            <w:tcW w:w="2336" w:type="dxa"/>
          </w:tcPr>
          <w:p w:rsidR="00DC43AD" w:rsidRPr="00EF18CE" w:rsidRDefault="00DC43AD" w:rsidP="00080FA9">
            <w:pPr>
              <w:spacing w:line="240" w:lineRule="auto"/>
              <w:jc w:val="center"/>
              <w:rPr>
                <w:rFonts w:ascii="Times New Roman" w:eastAsia="Times New Roman" w:hAnsi="Times New Roman"/>
                <w:sz w:val="28"/>
                <w:szCs w:val="28"/>
              </w:rPr>
            </w:pPr>
            <w:r w:rsidRPr="00EF18CE">
              <w:rPr>
                <w:rFonts w:ascii="Times New Roman" w:eastAsia="Times New Roman" w:hAnsi="Times New Roman"/>
                <w:sz w:val="28"/>
                <w:szCs w:val="28"/>
              </w:rPr>
              <w:t>328</w:t>
            </w:r>
          </w:p>
        </w:tc>
        <w:tc>
          <w:tcPr>
            <w:tcW w:w="2336" w:type="dxa"/>
          </w:tcPr>
          <w:p w:rsidR="00DC43AD" w:rsidRPr="00EF18CE" w:rsidRDefault="00DC43AD" w:rsidP="00080FA9">
            <w:pPr>
              <w:spacing w:line="240" w:lineRule="auto"/>
              <w:jc w:val="center"/>
              <w:rPr>
                <w:rFonts w:ascii="Times New Roman" w:eastAsia="Times New Roman" w:hAnsi="Times New Roman"/>
                <w:sz w:val="28"/>
                <w:szCs w:val="28"/>
              </w:rPr>
            </w:pPr>
            <w:r w:rsidRPr="00EF18CE">
              <w:rPr>
                <w:rFonts w:ascii="Times New Roman" w:eastAsia="Times New Roman" w:hAnsi="Times New Roman"/>
                <w:sz w:val="28"/>
                <w:szCs w:val="28"/>
              </w:rPr>
              <w:t>146</w:t>
            </w:r>
          </w:p>
        </w:tc>
        <w:tc>
          <w:tcPr>
            <w:tcW w:w="2337" w:type="dxa"/>
          </w:tcPr>
          <w:p w:rsidR="00DC43AD" w:rsidRPr="00C71489" w:rsidRDefault="00DC43AD" w:rsidP="00080FA9">
            <w:pPr>
              <w:spacing w:line="240" w:lineRule="auto"/>
              <w:jc w:val="center"/>
              <w:rPr>
                <w:rFonts w:ascii="Times New Roman" w:eastAsia="Times New Roman" w:hAnsi="Times New Roman"/>
                <w:sz w:val="28"/>
                <w:szCs w:val="28"/>
              </w:rPr>
            </w:pPr>
            <w:r w:rsidRPr="00C71489">
              <w:rPr>
                <w:rFonts w:ascii="Times New Roman" w:eastAsia="Times New Roman" w:hAnsi="Times New Roman"/>
                <w:sz w:val="28"/>
                <w:szCs w:val="28"/>
              </w:rPr>
              <w:t>119</w:t>
            </w:r>
          </w:p>
        </w:tc>
      </w:tr>
      <w:tr w:rsidR="00DC43AD" w:rsidTr="00D06233">
        <w:tc>
          <w:tcPr>
            <w:tcW w:w="2336" w:type="dxa"/>
          </w:tcPr>
          <w:p w:rsidR="00DC43AD" w:rsidRPr="00796ADD" w:rsidRDefault="00C60FD5" w:rsidP="00080FA9">
            <w:pPr>
              <w:spacing w:line="240" w:lineRule="auto"/>
              <w:rPr>
                <w:rFonts w:ascii="Times New Roman" w:eastAsia="Times New Roman" w:hAnsi="Times New Roman"/>
                <w:b/>
                <w:sz w:val="24"/>
                <w:szCs w:val="24"/>
              </w:rPr>
            </w:pPr>
            <w:r>
              <w:rPr>
                <w:rFonts w:ascii="Times New Roman" w:eastAsia="Times New Roman" w:hAnsi="Times New Roman"/>
                <w:b/>
                <w:sz w:val="24"/>
                <w:szCs w:val="24"/>
              </w:rPr>
              <w:t>Выдано одежды (единиц)</w:t>
            </w:r>
          </w:p>
        </w:tc>
        <w:tc>
          <w:tcPr>
            <w:tcW w:w="2336" w:type="dxa"/>
          </w:tcPr>
          <w:p w:rsidR="00DC43AD" w:rsidRPr="00EF18CE" w:rsidRDefault="00DC43AD" w:rsidP="00080FA9">
            <w:pPr>
              <w:spacing w:line="240" w:lineRule="auto"/>
              <w:jc w:val="center"/>
              <w:rPr>
                <w:rFonts w:ascii="Times New Roman" w:eastAsia="Times New Roman" w:hAnsi="Times New Roman"/>
                <w:sz w:val="28"/>
                <w:szCs w:val="28"/>
              </w:rPr>
            </w:pPr>
            <w:r w:rsidRPr="00EF18CE">
              <w:rPr>
                <w:rFonts w:ascii="Times New Roman" w:eastAsia="Times New Roman" w:hAnsi="Times New Roman"/>
                <w:sz w:val="28"/>
                <w:szCs w:val="28"/>
              </w:rPr>
              <w:t>4469</w:t>
            </w:r>
          </w:p>
        </w:tc>
        <w:tc>
          <w:tcPr>
            <w:tcW w:w="2336" w:type="dxa"/>
          </w:tcPr>
          <w:p w:rsidR="00DC43AD" w:rsidRPr="00EF18CE" w:rsidRDefault="00DC43AD" w:rsidP="00080FA9">
            <w:pPr>
              <w:spacing w:line="240" w:lineRule="auto"/>
              <w:jc w:val="center"/>
              <w:rPr>
                <w:rFonts w:ascii="Times New Roman" w:eastAsia="Times New Roman" w:hAnsi="Times New Roman"/>
                <w:sz w:val="28"/>
                <w:szCs w:val="28"/>
              </w:rPr>
            </w:pPr>
            <w:r w:rsidRPr="00EF18CE">
              <w:rPr>
                <w:rFonts w:ascii="Times New Roman" w:eastAsia="Times New Roman" w:hAnsi="Times New Roman"/>
                <w:sz w:val="28"/>
                <w:szCs w:val="28"/>
              </w:rPr>
              <w:t>2754</w:t>
            </w:r>
          </w:p>
        </w:tc>
        <w:tc>
          <w:tcPr>
            <w:tcW w:w="2337" w:type="dxa"/>
          </w:tcPr>
          <w:p w:rsidR="00DC43AD" w:rsidRPr="00C71489" w:rsidRDefault="00DC43AD" w:rsidP="00080FA9">
            <w:pPr>
              <w:spacing w:line="240" w:lineRule="auto"/>
              <w:jc w:val="center"/>
              <w:rPr>
                <w:rFonts w:ascii="Times New Roman" w:eastAsia="Times New Roman" w:hAnsi="Times New Roman"/>
                <w:sz w:val="28"/>
                <w:szCs w:val="28"/>
              </w:rPr>
            </w:pPr>
            <w:r w:rsidRPr="00C71489">
              <w:rPr>
                <w:rFonts w:ascii="Times New Roman" w:eastAsia="Times New Roman" w:hAnsi="Times New Roman"/>
                <w:sz w:val="28"/>
                <w:szCs w:val="28"/>
              </w:rPr>
              <w:t>2322</w:t>
            </w:r>
          </w:p>
        </w:tc>
      </w:tr>
      <w:tr w:rsidR="00DC43AD" w:rsidTr="00D06233">
        <w:tc>
          <w:tcPr>
            <w:tcW w:w="2336" w:type="dxa"/>
          </w:tcPr>
          <w:p w:rsidR="00DC43AD" w:rsidRPr="00796ADD" w:rsidRDefault="00C60FD5" w:rsidP="00080FA9">
            <w:pPr>
              <w:spacing w:line="240" w:lineRule="auto"/>
              <w:rPr>
                <w:rFonts w:ascii="Times New Roman" w:eastAsia="Times New Roman" w:hAnsi="Times New Roman"/>
                <w:b/>
                <w:sz w:val="24"/>
                <w:szCs w:val="24"/>
              </w:rPr>
            </w:pPr>
            <w:r>
              <w:rPr>
                <w:rFonts w:ascii="Times New Roman" w:eastAsia="Times New Roman" w:hAnsi="Times New Roman"/>
                <w:b/>
                <w:sz w:val="24"/>
                <w:szCs w:val="24"/>
              </w:rPr>
              <w:t>Выдано обуви (пар)</w:t>
            </w:r>
          </w:p>
        </w:tc>
        <w:tc>
          <w:tcPr>
            <w:tcW w:w="2336" w:type="dxa"/>
          </w:tcPr>
          <w:p w:rsidR="00DC43AD" w:rsidRPr="00EF18CE" w:rsidRDefault="00DC43AD" w:rsidP="00080FA9">
            <w:pPr>
              <w:spacing w:line="240" w:lineRule="auto"/>
              <w:jc w:val="center"/>
              <w:rPr>
                <w:rFonts w:ascii="Times New Roman" w:eastAsia="Times New Roman" w:hAnsi="Times New Roman"/>
                <w:sz w:val="28"/>
                <w:szCs w:val="28"/>
              </w:rPr>
            </w:pPr>
            <w:r w:rsidRPr="00EF18CE">
              <w:rPr>
                <w:rFonts w:ascii="Times New Roman" w:eastAsia="Times New Roman" w:hAnsi="Times New Roman"/>
                <w:sz w:val="28"/>
                <w:szCs w:val="28"/>
              </w:rPr>
              <w:t>245</w:t>
            </w:r>
          </w:p>
        </w:tc>
        <w:tc>
          <w:tcPr>
            <w:tcW w:w="2336" w:type="dxa"/>
          </w:tcPr>
          <w:p w:rsidR="00DC43AD" w:rsidRPr="00EF18CE" w:rsidRDefault="00DC43AD" w:rsidP="00080FA9">
            <w:pPr>
              <w:spacing w:line="240" w:lineRule="auto"/>
              <w:jc w:val="center"/>
              <w:rPr>
                <w:rFonts w:ascii="Times New Roman" w:eastAsia="Times New Roman" w:hAnsi="Times New Roman"/>
                <w:sz w:val="28"/>
                <w:szCs w:val="28"/>
              </w:rPr>
            </w:pPr>
            <w:r w:rsidRPr="00EF18CE">
              <w:rPr>
                <w:rFonts w:ascii="Times New Roman" w:eastAsia="Times New Roman" w:hAnsi="Times New Roman"/>
                <w:sz w:val="28"/>
                <w:szCs w:val="28"/>
              </w:rPr>
              <w:t>33</w:t>
            </w:r>
          </w:p>
        </w:tc>
        <w:tc>
          <w:tcPr>
            <w:tcW w:w="2337" w:type="dxa"/>
          </w:tcPr>
          <w:p w:rsidR="00DC43AD" w:rsidRPr="00C71489" w:rsidRDefault="00DC43AD" w:rsidP="00080FA9">
            <w:pPr>
              <w:spacing w:line="240" w:lineRule="auto"/>
              <w:jc w:val="center"/>
              <w:rPr>
                <w:rFonts w:ascii="Times New Roman" w:eastAsia="Times New Roman" w:hAnsi="Times New Roman"/>
                <w:sz w:val="28"/>
                <w:szCs w:val="28"/>
              </w:rPr>
            </w:pPr>
            <w:r w:rsidRPr="00C71489">
              <w:rPr>
                <w:rFonts w:ascii="Times New Roman" w:eastAsia="Times New Roman" w:hAnsi="Times New Roman"/>
                <w:sz w:val="28"/>
                <w:szCs w:val="28"/>
              </w:rPr>
              <w:t>0</w:t>
            </w:r>
          </w:p>
        </w:tc>
      </w:tr>
      <w:tr w:rsidR="00DC43AD" w:rsidTr="00D06233">
        <w:tc>
          <w:tcPr>
            <w:tcW w:w="2336" w:type="dxa"/>
          </w:tcPr>
          <w:p w:rsidR="00DC43AD" w:rsidRPr="00796ADD" w:rsidRDefault="00C60FD5" w:rsidP="00080FA9">
            <w:pPr>
              <w:spacing w:line="240" w:lineRule="auto"/>
              <w:rPr>
                <w:rFonts w:ascii="Times New Roman" w:eastAsia="Times New Roman" w:hAnsi="Times New Roman"/>
                <w:b/>
                <w:sz w:val="24"/>
                <w:szCs w:val="24"/>
              </w:rPr>
            </w:pPr>
            <w:r>
              <w:rPr>
                <w:rFonts w:ascii="Times New Roman" w:eastAsia="Times New Roman" w:hAnsi="Times New Roman"/>
                <w:b/>
                <w:sz w:val="24"/>
                <w:szCs w:val="24"/>
              </w:rPr>
              <w:t>Выдано книг, канцтоваров (штук)</w:t>
            </w:r>
          </w:p>
        </w:tc>
        <w:tc>
          <w:tcPr>
            <w:tcW w:w="2336" w:type="dxa"/>
          </w:tcPr>
          <w:p w:rsidR="00DC43AD" w:rsidRPr="00EF18CE" w:rsidRDefault="00DC43AD" w:rsidP="00080FA9">
            <w:pPr>
              <w:spacing w:line="240" w:lineRule="auto"/>
              <w:jc w:val="center"/>
              <w:rPr>
                <w:rFonts w:ascii="Times New Roman" w:eastAsia="Times New Roman" w:hAnsi="Times New Roman"/>
                <w:sz w:val="28"/>
                <w:szCs w:val="28"/>
              </w:rPr>
            </w:pPr>
            <w:r w:rsidRPr="00EF18CE">
              <w:rPr>
                <w:rFonts w:ascii="Times New Roman" w:eastAsia="Times New Roman" w:hAnsi="Times New Roman"/>
                <w:sz w:val="28"/>
                <w:szCs w:val="28"/>
              </w:rPr>
              <w:t>10096</w:t>
            </w:r>
          </w:p>
        </w:tc>
        <w:tc>
          <w:tcPr>
            <w:tcW w:w="2336" w:type="dxa"/>
          </w:tcPr>
          <w:p w:rsidR="00DC43AD" w:rsidRPr="00EF18CE" w:rsidRDefault="00DC43AD" w:rsidP="00080FA9">
            <w:pPr>
              <w:spacing w:line="240" w:lineRule="auto"/>
              <w:jc w:val="center"/>
              <w:rPr>
                <w:rFonts w:ascii="Times New Roman" w:eastAsia="Times New Roman" w:hAnsi="Times New Roman"/>
                <w:sz w:val="28"/>
                <w:szCs w:val="28"/>
              </w:rPr>
            </w:pPr>
            <w:r w:rsidRPr="00EF18CE">
              <w:rPr>
                <w:rFonts w:ascii="Times New Roman" w:eastAsia="Times New Roman" w:hAnsi="Times New Roman"/>
                <w:sz w:val="28"/>
                <w:szCs w:val="28"/>
              </w:rPr>
              <w:t>45</w:t>
            </w:r>
          </w:p>
        </w:tc>
        <w:tc>
          <w:tcPr>
            <w:tcW w:w="2337" w:type="dxa"/>
          </w:tcPr>
          <w:p w:rsidR="00DC43AD" w:rsidRPr="00C71489" w:rsidRDefault="00DC43AD" w:rsidP="00080FA9">
            <w:pPr>
              <w:spacing w:line="240" w:lineRule="auto"/>
              <w:jc w:val="center"/>
              <w:rPr>
                <w:rFonts w:ascii="Times New Roman" w:eastAsia="Times New Roman" w:hAnsi="Times New Roman"/>
                <w:sz w:val="28"/>
                <w:szCs w:val="28"/>
              </w:rPr>
            </w:pPr>
            <w:r w:rsidRPr="00C71489">
              <w:rPr>
                <w:rFonts w:ascii="Times New Roman" w:eastAsia="Times New Roman" w:hAnsi="Times New Roman"/>
                <w:sz w:val="28"/>
                <w:szCs w:val="28"/>
              </w:rPr>
              <w:t>0</w:t>
            </w:r>
          </w:p>
        </w:tc>
      </w:tr>
      <w:tr w:rsidR="00DC43AD" w:rsidTr="00D06233">
        <w:tc>
          <w:tcPr>
            <w:tcW w:w="2336" w:type="dxa"/>
          </w:tcPr>
          <w:p w:rsidR="00DC43AD" w:rsidRDefault="00DC43AD" w:rsidP="00080FA9">
            <w:pPr>
              <w:spacing w:line="240" w:lineRule="auto"/>
              <w:rPr>
                <w:rFonts w:ascii="Times New Roman" w:eastAsia="Times New Roman" w:hAnsi="Times New Roman"/>
                <w:b/>
                <w:sz w:val="24"/>
                <w:szCs w:val="24"/>
              </w:rPr>
            </w:pPr>
            <w:r>
              <w:rPr>
                <w:rFonts w:ascii="Times New Roman" w:eastAsia="Times New Roman" w:hAnsi="Times New Roman"/>
                <w:b/>
                <w:sz w:val="24"/>
                <w:szCs w:val="24"/>
              </w:rPr>
              <w:t>Выдано других предметов</w:t>
            </w:r>
          </w:p>
          <w:p w:rsidR="00DC43AD" w:rsidRPr="00796ADD" w:rsidRDefault="00DC43AD" w:rsidP="00080FA9">
            <w:pPr>
              <w:spacing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00C60FD5">
              <w:rPr>
                <w:rFonts w:ascii="Times New Roman" w:eastAsia="Times New Roman" w:hAnsi="Times New Roman"/>
                <w:b/>
                <w:sz w:val="24"/>
                <w:szCs w:val="24"/>
              </w:rPr>
              <w:t>(штук)</w:t>
            </w:r>
          </w:p>
        </w:tc>
        <w:tc>
          <w:tcPr>
            <w:tcW w:w="2336" w:type="dxa"/>
          </w:tcPr>
          <w:p w:rsidR="00DC43AD" w:rsidRPr="00EF18CE" w:rsidRDefault="00DC43AD" w:rsidP="00080FA9">
            <w:pPr>
              <w:spacing w:line="240" w:lineRule="auto"/>
              <w:jc w:val="center"/>
              <w:rPr>
                <w:rFonts w:ascii="Times New Roman" w:eastAsia="Times New Roman" w:hAnsi="Times New Roman"/>
                <w:sz w:val="28"/>
                <w:szCs w:val="28"/>
              </w:rPr>
            </w:pPr>
            <w:r w:rsidRPr="00EF18CE">
              <w:rPr>
                <w:rFonts w:ascii="Times New Roman" w:eastAsia="Times New Roman" w:hAnsi="Times New Roman"/>
                <w:sz w:val="28"/>
                <w:szCs w:val="28"/>
              </w:rPr>
              <w:t>1073</w:t>
            </w:r>
          </w:p>
        </w:tc>
        <w:tc>
          <w:tcPr>
            <w:tcW w:w="2336" w:type="dxa"/>
          </w:tcPr>
          <w:p w:rsidR="00DC43AD" w:rsidRPr="00EF18CE" w:rsidRDefault="00DC43AD" w:rsidP="00080FA9">
            <w:pPr>
              <w:spacing w:line="240" w:lineRule="auto"/>
              <w:jc w:val="center"/>
              <w:rPr>
                <w:rFonts w:ascii="Times New Roman" w:eastAsia="Times New Roman" w:hAnsi="Times New Roman"/>
                <w:sz w:val="28"/>
                <w:szCs w:val="28"/>
              </w:rPr>
            </w:pPr>
            <w:r w:rsidRPr="00EF18CE">
              <w:rPr>
                <w:rFonts w:ascii="Times New Roman" w:eastAsia="Times New Roman" w:hAnsi="Times New Roman"/>
                <w:sz w:val="28"/>
                <w:szCs w:val="28"/>
              </w:rPr>
              <w:t>6</w:t>
            </w:r>
          </w:p>
        </w:tc>
        <w:tc>
          <w:tcPr>
            <w:tcW w:w="2337" w:type="dxa"/>
          </w:tcPr>
          <w:p w:rsidR="00DC43AD" w:rsidRPr="00C71489" w:rsidRDefault="00DC43AD" w:rsidP="00080FA9">
            <w:pPr>
              <w:spacing w:line="240" w:lineRule="auto"/>
              <w:jc w:val="center"/>
              <w:rPr>
                <w:rFonts w:ascii="Times New Roman" w:eastAsia="Times New Roman" w:hAnsi="Times New Roman"/>
                <w:sz w:val="28"/>
                <w:szCs w:val="28"/>
              </w:rPr>
            </w:pPr>
            <w:r w:rsidRPr="00C71489">
              <w:rPr>
                <w:rFonts w:ascii="Times New Roman" w:eastAsia="Times New Roman" w:hAnsi="Times New Roman"/>
                <w:sz w:val="28"/>
                <w:szCs w:val="28"/>
              </w:rPr>
              <w:t>25</w:t>
            </w:r>
          </w:p>
        </w:tc>
      </w:tr>
    </w:tbl>
    <w:p w:rsidR="00ED7C92" w:rsidRDefault="00ED7C92" w:rsidP="00080FA9">
      <w:pPr>
        <w:spacing w:after="0" w:line="240" w:lineRule="auto"/>
        <w:ind w:firstLine="708"/>
        <w:jc w:val="both"/>
        <w:rPr>
          <w:rFonts w:ascii="Times New Roman" w:eastAsia="Times New Roman" w:hAnsi="Times New Roman"/>
          <w:sz w:val="28"/>
          <w:szCs w:val="28"/>
        </w:rPr>
      </w:pPr>
    </w:p>
    <w:p w:rsidR="00C60FD5" w:rsidRDefault="00DC43AD" w:rsidP="00080FA9">
      <w:pPr>
        <w:spacing w:after="0" w:line="240" w:lineRule="auto"/>
        <w:ind w:firstLine="708"/>
        <w:jc w:val="both"/>
        <w:rPr>
          <w:rFonts w:ascii="Times New Roman" w:eastAsia="Times New Roman" w:hAnsi="Times New Roman"/>
          <w:sz w:val="28"/>
          <w:szCs w:val="28"/>
        </w:rPr>
      </w:pPr>
      <w:r w:rsidRPr="00834B6E">
        <w:rPr>
          <w:rFonts w:ascii="Times New Roman" w:eastAsia="Times New Roman" w:hAnsi="Times New Roman"/>
          <w:sz w:val="28"/>
          <w:szCs w:val="28"/>
        </w:rPr>
        <w:t>Последние два года наблюдается сокращение объемов оказанной помощи, связанное с ограничительными мерами по борьбе с распрост</w:t>
      </w:r>
      <w:r w:rsidR="00173061">
        <w:rPr>
          <w:rFonts w:ascii="Times New Roman" w:eastAsia="Times New Roman" w:hAnsi="Times New Roman"/>
          <w:sz w:val="28"/>
          <w:szCs w:val="28"/>
        </w:rPr>
        <w:t xml:space="preserve">ранением </w:t>
      </w:r>
      <w:proofErr w:type="spellStart"/>
      <w:r w:rsidR="00173061">
        <w:rPr>
          <w:rFonts w:ascii="Times New Roman" w:eastAsia="Times New Roman" w:hAnsi="Times New Roman"/>
          <w:sz w:val="28"/>
          <w:szCs w:val="28"/>
        </w:rPr>
        <w:t>коронавирусной</w:t>
      </w:r>
      <w:proofErr w:type="spellEnd"/>
      <w:r w:rsidR="00173061">
        <w:rPr>
          <w:rFonts w:ascii="Times New Roman" w:eastAsia="Times New Roman" w:hAnsi="Times New Roman"/>
          <w:sz w:val="28"/>
          <w:szCs w:val="28"/>
        </w:rPr>
        <w:t xml:space="preserve"> инфекцией</w:t>
      </w:r>
      <w:r w:rsidRPr="00834B6E">
        <w:rPr>
          <w:rFonts w:ascii="Times New Roman" w:eastAsia="Times New Roman" w:hAnsi="Times New Roman"/>
          <w:sz w:val="28"/>
          <w:szCs w:val="28"/>
        </w:rPr>
        <w:t xml:space="preserve"> </w:t>
      </w:r>
      <w:r w:rsidRPr="00834B6E">
        <w:rPr>
          <w:rFonts w:ascii="Times New Roman" w:eastAsia="Times New Roman" w:hAnsi="Times New Roman"/>
          <w:sz w:val="28"/>
          <w:szCs w:val="28"/>
          <w:lang w:val="en-US"/>
        </w:rPr>
        <w:t>COVID</w:t>
      </w:r>
      <w:r w:rsidRPr="00834B6E">
        <w:rPr>
          <w:rFonts w:ascii="Times New Roman" w:eastAsia="Times New Roman" w:hAnsi="Times New Roman"/>
          <w:sz w:val="28"/>
          <w:szCs w:val="28"/>
        </w:rPr>
        <w:t>-19</w:t>
      </w:r>
      <w:r>
        <w:rPr>
          <w:rFonts w:ascii="Times New Roman" w:eastAsia="Times New Roman" w:hAnsi="Times New Roman"/>
          <w:sz w:val="28"/>
          <w:szCs w:val="28"/>
        </w:rPr>
        <w:t>.</w:t>
      </w:r>
    </w:p>
    <w:p w:rsidR="00C60FD5" w:rsidRDefault="00DC43AD" w:rsidP="00080FA9">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b/>
          <w:sz w:val="28"/>
          <w:szCs w:val="28"/>
        </w:rPr>
        <w:t xml:space="preserve">В июле 2021 года </w:t>
      </w:r>
      <w:r>
        <w:rPr>
          <w:rFonts w:ascii="Times New Roman" w:eastAsia="Times New Roman" w:hAnsi="Times New Roman"/>
          <w:sz w:val="28"/>
          <w:szCs w:val="28"/>
        </w:rPr>
        <w:t>сотрудники отделения участвовали в к</w:t>
      </w:r>
      <w:r w:rsidR="00173061">
        <w:rPr>
          <w:rFonts w:ascii="Times New Roman" w:eastAsia="Times New Roman" w:hAnsi="Times New Roman"/>
          <w:sz w:val="28"/>
          <w:szCs w:val="28"/>
        </w:rPr>
        <w:t>а</w:t>
      </w:r>
      <w:r>
        <w:rPr>
          <w:rFonts w:ascii="Times New Roman" w:eastAsia="Times New Roman" w:hAnsi="Times New Roman"/>
          <w:sz w:val="28"/>
          <w:szCs w:val="28"/>
        </w:rPr>
        <w:t xml:space="preserve">мпании по вакцинации от новой </w:t>
      </w:r>
      <w:proofErr w:type="spellStart"/>
      <w:r>
        <w:rPr>
          <w:rFonts w:ascii="Times New Roman" w:eastAsia="Times New Roman" w:hAnsi="Times New Roman"/>
          <w:sz w:val="28"/>
          <w:szCs w:val="28"/>
        </w:rPr>
        <w:t>коронавирусной</w:t>
      </w:r>
      <w:proofErr w:type="spellEnd"/>
      <w:r>
        <w:rPr>
          <w:rFonts w:ascii="Times New Roman" w:eastAsia="Times New Roman" w:hAnsi="Times New Roman"/>
          <w:sz w:val="28"/>
          <w:szCs w:val="28"/>
        </w:rPr>
        <w:t xml:space="preserve"> инфекци</w:t>
      </w:r>
      <w:r w:rsidR="00173061">
        <w:rPr>
          <w:rFonts w:ascii="Times New Roman" w:eastAsia="Times New Roman" w:hAnsi="Times New Roman"/>
          <w:sz w:val="28"/>
          <w:szCs w:val="28"/>
        </w:rPr>
        <w:t>и</w:t>
      </w:r>
      <w:r w:rsidR="00C60FD5">
        <w:rPr>
          <w:rFonts w:ascii="Times New Roman" w:eastAsia="Times New Roman" w:hAnsi="Times New Roman"/>
          <w:sz w:val="28"/>
          <w:szCs w:val="28"/>
        </w:rPr>
        <w:t xml:space="preserve"> </w:t>
      </w:r>
      <w:r>
        <w:rPr>
          <w:rFonts w:ascii="Times New Roman" w:eastAsia="Times New Roman" w:hAnsi="Times New Roman"/>
          <w:sz w:val="28"/>
          <w:szCs w:val="28"/>
          <w:lang w:val="en-US"/>
        </w:rPr>
        <w:t>COVID</w:t>
      </w:r>
      <w:r w:rsidRPr="00A9543D">
        <w:rPr>
          <w:rFonts w:ascii="Times New Roman" w:eastAsia="Times New Roman" w:hAnsi="Times New Roman"/>
          <w:sz w:val="28"/>
          <w:szCs w:val="28"/>
        </w:rPr>
        <w:t xml:space="preserve">-19 </w:t>
      </w:r>
      <w:r w:rsidRPr="000B0905">
        <w:rPr>
          <w:rStyle w:val="extendedtext-full"/>
          <w:rFonts w:ascii="Times New Roman" w:hAnsi="Times New Roman"/>
          <w:b/>
          <w:bCs/>
          <w:sz w:val="28"/>
          <w:szCs w:val="28"/>
        </w:rPr>
        <w:t>для</w:t>
      </w:r>
      <w:r w:rsidRPr="000B0905">
        <w:rPr>
          <w:rStyle w:val="extendedtext-full"/>
          <w:rFonts w:ascii="Times New Roman" w:hAnsi="Times New Roman"/>
          <w:sz w:val="28"/>
          <w:szCs w:val="28"/>
        </w:rPr>
        <w:t xml:space="preserve"> </w:t>
      </w:r>
      <w:r w:rsidRPr="000B0905">
        <w:rPr>
          <w:rStyle w:val="extendedtext-full"/>
          <w:rFonts w:ascii="Times New Roman" w:hAnsi="Times New Roman"/>
          <w:b/>
          <w:bCs/>
          <w:sz w:val="28"/>
          <w:szCs w:val="28"/>
        </w:rPr>
        <w:t>иностранных</w:t>
      </w:r>
      <w:r w:rsidRPr="000B0905">
        <w:rPr>
          <w:rStyle w:val="extendedtext-full"/>
          <w:rFonts w:ascii="Times New Roman" w:hAnsi="Times New Roman"/>
          <w:sz w:val="28"/>
          <w:szCs w:val="28"/>
        </w:rPr>
        <w:t xml:space="preserve"> </w:t>
      </w:r>
      <w:r w:rsidRPr="000B0905">
        <w:rPr>
          <w:rStyle w:val="extendedtext-full"/>
          <w:rFonts w:ascii="Times New Roman" w:hAnsi="Times New Roman"/>
          <w:b/>
          <w:bCs/>
          <w:sz w:val="28"/>
          <w:szCs w:val="28"/>
        </w:rPr>
        <w:t>граждан</w:t>
      </w:r>
      <w:r w:rsidRPr="000B0905">
        <w:rPr>
          <w:rStyle w:val="extendedtext-full"/>
          <w:rFonts w:ascii="Times New Roman" w:hAnsi="Times New Roman"/>
          <w:sz w:val="28"/>
          <w:szCs w:val="28"/>
        </w:rPr>
        <w:t xml:space="preserve"> в </w:t>
      </w:r>
      <w:r>
        <w:rPr>
          <w:rStyle w:val="extendedtext-full"/>
          <w:rFonts w:ascii="Times New Roman" w:hAnsi="Times New Roman"/>
          <w:sz w:val="28"/>
          <w:szCs w:val="28"/>
        </w:rPr>
        <w:t>центре «Лужник</w:t>
      </w:r>
      <w:r w:rsidR="00173061">
        <w:rPr>
          <w:rStyle w:val="extendedtext-full"/>
          <w:rFonts w:ascii="Times New Roman" w:hAnsi="Times New Roman"/>
          <w:sz w:val="28"/>
          <w:szCs w:val="28"/>
        </w:rPr>
        <w:t>и</w:t>
      </w:r>
      <w:r>
        <w:rPr>
          <w:rStyle w:val="extendedtext-full"/>
          <w:rFonts w:ascii="Times New Roman" w:hAnsi="Times New Roman"/>
          <w:sz w:val="28"/>
          <w:szCs w:val="28"/>
        </w:rPr>
        <w:t>»</w:t>
      </w:r>
      <w:r>
        <w:rPr>
          <w:rFonts w:ascii="Times New Roman" w:eastAsia="Times New Roman" w:hAnsi="Times New Roman"/>
          <w:sz w:val="28"/>
          <w:szCs w:val="28"/>
        </w:rPr>
        <w:t xml:space="preserve">, где принимались граждане </w:t>
      </w:r>
      <w:r w:rsidRPr="00A9543D">
        <w:rPr>
          <w:rStyle w:val="extendedtext-full"/>
          <w:rFonts w:ascii="Times New Roman" w:hAnsi="Times New Roman"/>
          <w:sz w:val="28"/>
          <w:szCs w:val="28"/>
        </w:rPr>
        <w:t>со всего мира — из стран СНГ, Европы, Азии, Латинской Америки, Африки</w:t>
      </w:r>
      <w:r>
        <w:rPr>
          <w:rStyle w:val="extendedtext-full"/>
          <w:rFonts w:ascii="Times New Roman" w:hAnsi="Times New Roman"/>
          <w:sz w:val="28"/>
          <w:szCs w:val="28"/>
        </w:rPr>
        <w:t>.</w:t>
      </w:r>
    </w:p>
    <w:p w:rsidR="00DC43AD" w:rsidRDefault="00DC43AD" w:rsidP="00080FA9">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Сотрудники отделения помогали в заполнении документов, направляли граждан</w:t>
      </w:r>
      <w:r w:rsidR="00C60FD5">
        <w:rPr>
          <w:rFonts w:ascii="Times New Roman" w:eastAsia="Times New Roman" w:hAnsi="Times New Roman"/>
          <w:sz w:val="28"/>
          <w:szCs w:val="28"/>
        </w:rPr>
        <w:t xml:space="preserve"> </w:t>
      </w:r>
      <w:r>
        <w:rPr>
          <w:rFonts w:ascii="Times New Roman" w:eastAsia="Times New Roman" w:hAnsi="Times New Roman"/>
          <w:sz w:val="28"/>
          <w:szCs w:val="28"/>
        </w:rPr>
        <w:t xml:space="preserve">в кабинеты вакцинации и консультировали по работе центра. </w:t>
      </w:r>
    </w:p>
    <w:p w:rsidR="0039529D" w:rsidRDefault="00DC43AD" w:rsidP="00080FA9">
      <w:pPr>
        <w:spacing w:after="0" w:line="240" w:lineRule="auto"/>
        <w:ind w:firstLine="709"/>
        <w:jc w:val="both"/>
        <w:rPr>
          <w:rFonts w:ascii="Times New Roman" w:eastAsia="Times New Roman" w:hAnsi="Times New Roman"/>
          <w:sz w:val="28"/>
          <w:szCs w:val="28"/>
        </w:rPr>
      </w:pPr>
      <w:r w:rsidRPr="004D1F2B">
        <w:rPr>
          <w:rFonts w:ascii="Times New Roman" w:hAnsi="Times New Roman"/>
          <w:sz w:val="28"/>
          <w:szCs w:val="28"/>
        </w:rPr>
        <w:t xml:space="preserve">Сотрудники </w:t>
      </w:r>
      <w:r>
        <w:rPr>
          <w:rFonts w:ascii="Times New Roman" w:hAnsi="Times New Roman"/>
          <w:sz w:val="28"/>
          <w:szCs w:val="28"/>
        </w:rPr>
        <w:t xml:space="preserve">отделения работали в городских поликлиниках с целью обеспечения подарочными наборами граждан старшего поколения, прошедших в городе Москве вакцинацию либо ревакцинацию от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в период с 23 июня 2021г. по 31 декабря 2021г.,</w:t>
      </w:r>
      <w:r w:rsidR="002B5B54">
        <w:rPr>
          <w:rFonts w:ascii="Times New Roman" w:hAnsi="Times New Roman"/>
          <w:sz w:val="28"/>
          <w:szCs w:val="28"/>
        </w:rPr>
        <w:t xml:space="preserve"> </w:t>
      </w:r>
      <w:r>
        <w:rPr>
          <w:rFonts w:ascii="Times New Roman" w:hAnsi="Times New Roman"/>
          <w:sz w:val="28"/>
          <w:szCs w:val="28"/>
        </w:rPr>
        <w:t>согласно Распоряжения Правительства Москвы от 22 июня 2021 г. № 422-РП</w:t>
      </w:r>
      <w:r w:rsidR="00173061">
        <w:rPr>
          <w:rFonts w:ascii="Times New Roman" w:hAnsi="Times New Roman"/>
          <w:sz w:val="28"/>
          <w:szCs w:val="28"/>
        </w:rPr>
        <w:t xml:space="preserve">. Программа продлена до </w:t>
      </w:r>
      <w:r w:rsidR="002977DC">
        <w:rPr>
          <w:rFonts w:ascii="Times New Roman" w:hAnsi="Times New Roman"/>
          <w:sz w:val="28"/>
          <w:szCs w:val="28"/>
        </w:rPr>
        <w:t>31 марта</w:t>
      </w:r>
      <w:r w:rsidR="00173061">
        <w:rPr>
          <w:rFonts w:ascii="Times New Roman" w:hAnsi="Times New Roman"/>
          <w:sz w:val="28"/>
          <w:szCs w:val="28"/>
        </w:rPr>
        <w:t xml:space="preserve"> 2022 года.</w:t>
      </w:r>
    </w:p>
    <w:p w:rsidR="00DC43AD" w:rsidRDefault="00DC43AD" w:rsidP="00080FA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08.07.2021г. в городских поликлиниках район</w:t>
      </w:r>
      <w:r w:rsidR="0039529D">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Марьино</w:t>
      </w:r>
      <w:r w:rsidR="0039529D">
        <w:rPr>
          <w:rFonts w:ascii="Times New Roman" w:eastAsia="Times New Roman" w:hAnsi="Times New Roman"/>
          <w:sz w:val="28"/>
          <w:szCs w:val="28"/>
          <w:lang w:eastAsia="ru-RU"/>
        </w:rPr>
        <w:t xml:space="preserve"> </w:t>
      </w:r>
      <w:r w:rsidR="00D81007">
        <w:rPr>
          <w:rFonts w:ascii="Times New Roman" w:eastAsia="Times New Roman" w:hAnsi="Times New Roman"/>
          <w:sz w:val="28"/>
          <w:szCs w:val="28"/>
          <w:lang w:eastAsia="ru-RU"/>
        </w:rPr>
        <w:t xml:space="preserve">(ГП 36, ГП 9, ДГП 148) </w:t>
      </w:r>
      <w:r w:rsidR="0039529D">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в территориальном центре было выдано </w:t>
      </w:r>
      <w:r w:rsidR="00ED7C92" w:rsidRPr="00ED7C92">
        <w:rPr>
          <w:rFonts w:ascii="Times New Roman" w:eastAsia="Times New Roman" w:hAnsi="Times New Roman"/>
          <w:sz w:val="28"/>
          <w:szCs w:val="28"/>
          <w:lang w:eastAsia="ru-RU"/>
        </w:rPr>
        <w:t>3657</w:t>
      </w:r>
      <w:r w:rsidRPr="00ED7C9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подарочных </w:t>
      </w:r>
      <w:r w:rsidR="00675F9C">
        <w:rPr>
          <w:rFonts w:ascii="Times New Roman" w:eastAsia="Times New Roman" w:hAnsi="Times New Roman"/>
          <w:sz w:val="28"/>
          <w:szCs w:val="28"/>
          <w:lang w:eastAsia="ru-RU"/>
        </w:rPr>
        <w:t>набор</w:t>
      </w:r>
      <w:r w:rsidR="00ED7C92">
        <w:rPr>
          <w:rFonts w:ascii="Times New Roman" w:eastAsia="Times New Roman" w:hAnsi="Times New Roman"/>
          <w:sz w:val="28"/>
          <w:szCs w:val="28"/>
          <w:lang w:eastAsia="ru-RU"/>
        </w:rPr>
        <w:t>а</w:t>
      </w:r>
      <w:r w:rsidR="00675F9C">
        <w:rPr>
          <w:rFonts w:ascii="Times New Roman" w:eastAsia="Times New Roman" w:hAnsi="Times New Roman"/>
          <w:sz w:val="28"/>
          <w:szCs w:val="28"/>
          <w:lang w:eastAsia="ru-RU"/>
        </w:rPr>
        <w:t xml:space="preserve"> «С заботой о здоровье».</w:t>
      </w:r>
    </w:p>
    <w:p w:rsidR="00DC43AD" w:rsidRDefault="00DC43AD" w:rsidP="00080FA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14 октября 2021 года сотрудники отделения </w:t>
      </w:r>
      <w:r w:rsidR="00173061">
        <w:rPr>
          <w:rFonts w:ascii="Times New Roman" w:eastAsia="Times New Roman" w:hAnsi="Times New Roman"/>
          <w:sz w:val="28"/>
          <w:szCs w:val="28"/>
          <w:lang w:eastAsia="ru-RU"/>
        </w:rPr>
        <w:t xml:space="preserve">начали </w:t>
      </w:r>
      <w:r>
        <w:rPr>
          <w:rFonts w:ascii="Times New Roman" w:eastAsia="Times New Roman" w:hAnsi="Times New Roman"/>
          <w:sz w:val="28"/>
          <w:szCs w:val="28"/>
          <w:lang w:eastAsia="ru-RU"/>
        </w:rPr>
        <w:t>оформля</w:t>
      </w:r>
      <w:r w:rsidR="00173061">
        <w:rPr>
          <w:rFonts w:ascii="Times New Roman" w:eastAsia="Times New Roman" w:hAnsi="Times New Roman"/>
          <w:sz w:val="28"/>
          <w:szCs w:val="28"/>
          <w:lang w:eastAsia="ru-RU"/>
        </w:rPr>
        <w:t>ть</w:t>
      </w:r>
      <w:r>
        <w:rPr>
          <w:rFonts w:ascii="Times New Roman" w:eastAsia="Times New Roman" w:hAnsi="Times New Roman"/>
          <w:sz w:val="28"/>
          <w:szCs w:val="28"/>
          <w:lang w:eastAsia="ru-RU"/>
        </w:rPr>
        <w:t xml:space="preserve"> документы </w:t>
      </w:r>
      <w:r>
        <w:rPr>
          <w:rFonts w:ascii="Times New Roman" w:hAnsi="Times New Roman"/>
          <w:sz w:val="28"/>
          <w:szCs w:val="28"/>
        </w:rPr>
        <w:t xml:space="preserve">на </w:t>
      </w:r>
      <w:r>
        <w:rPr>
          <w:rFonts w:ascii="Times New Roman" w:eastAsia="Times New Roman" w:hAnsi="Times New Roman"/>
          <w:sz w:val="28"/>
          <w:szCs w:val="28"/>
          <w:lang w:eastAsia="ru-RU"/>
        </w:rPr>
        <w:t>компенсационную выплату вакцинированным гражданам старше 65 лет взамен получения подарочного набора для поддержания самочувствия и личного ухода</w:t>
      </w:r>
      <w:r w:rsidRPr="0064445F">
        <w:rPr>
          <w:rFonts w:ascii="Times New Roman" w:eastAsia="Times New Roman" w:hAnsi="Times New Roman"/>
          <w:sz w:val="28"/>
          <w:szCs w:val="28"/>
          <w:lang w:eastAsia="ru-RU"/>
        </w:rPr>
        <w:t xml:space="preserve"> согласно Постановления Правительства Москвы от </w:t>
      </w:r>
      <w:r>
        <w:rPr>
          <w:rFonts w:ascii="Times New Roman" w:eastAsia="Times New Roman" w:hAnsi="Times New Roman"/>
          <w:sz w:val="28"/>
          <w:szCs w:val="28"/>
          <w:lang w:eastAsia="ru-RU"/>
        </w:rPr>
        <w:t>1</w:t>
      </w:r>
      <w:r w:rsidRPr="0064445F">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октября </w:t>
      </w:r>
      <w:r w:rsidRPr="0064445F">
        <w:rPr>
          <w:rFonts w:ascii="Times New Roman" w:eastAsia="Times New Roman" w:hAnsi="Times New Roman"/>
          <w:sz w:val="28"/>
          <w:szCs w:val="28"/>
          <w:lang w:eastAsia="ru-RU"/>
        </w:rPr>
        <w:t>20</w:t>
      </w:r>
      <w:r>
        <w:rPr>
          <w:rFonts w:ascii="Times New Roman" w:eastAsia="Times New Roman" w:hAnsi="Times New Roman"/>
          <w:sz w:val="28"/>
          <w:szCs w:val="28"/>
          <w:lang w:eastAsia="ru-RU"/>
        </w:rPr>
        <w:t>21</w:t>
      </w:r>
      <w:r w:rsidRPr="0064445F">
        <w:rPr>
          <w:rFonts w:ascii="Times New Roman" w:eastAsia="Times New Roman" w:hAnsi="Times New Roman"/>
          <w:sz w:val="28"/>
          <w:szCs w:val="28"/>
          <w:lang w:eastAsia="ru-RU"/>
        </w:rPr>
        <w:t xml:space="preserve"> г. № </w:t>
      </w:r>
      <w:r>
        <w:rPr>
          <w:rFonts w:ascii="Times New Roman" w:eastAsia="Times New Roman" w:hAnsi="Times New Roman"/>
          <w:sz w:val="28"/>
          <w:szCs w:val="28"/>
          <w:lang w:eastAsia="ru-RU"/>
        </w:rPr>
        <w:t>1592</w:t>
      </w:r>
      <w:r w:rsidRPr="0064445F">
        <w:rPr>
          <w:rFonts w:ascii="Times New Roman" w:eastAsia="Times New Roman" w:hAnsi="Times New Roman"/>
          <w:sz w:val="28"/>
          <w:szCs w:val="28"/>
          <w:lang w:eastAsia="ru-RU"/>
        </w:rPr>
        <w:t>-ПП</w:t>
      </w:r>
      <w:r>
        <w:rPr>
          <w:rFonts w:ascii="Times New Roman" w:eastAsia="Times New Roman" w:hAnsi="Times New Roman"/>
          <w:sz w:val="28"/>
          <w:szCs w:val="28"/>
          <w:lang w:eastAsia="ru-RU"/>
        </w:rPr>
        <w:t xml:space="preserve"> </w:t>
      </w:r>
      <w:r w:rsidRPr="0064445F">
        <w:rPr>
          <w:rFonts w:ascii="Times New Roman" w:eastAsia="Times New Roman" w:hAnsi="Times New Roman"/>
          <w:sz w:val="28"/>
          <w:szCs w:val="28"/>
          <w:lang w:eastAsia="ru-RU"/>
        </w:rPr>
        <w:t xml:space="preserve">«О </w:t>
      </w:r>
      <w:r>
        <w:rPr>
          <w:rFonts w:ascii="Times New Roman" w:eastAsia="Times New Roman" w:hAnsi="Times New Roman"/>
          <w:sz w:val="28"/>
          <w:szCs w:val="28"/>
          <w:lang w:eastAsia="ru-RU"/>
        </w:rPr>
        <w:t xml:space="preserve">компенсационной выплате  гражданам старшего поколения, вакцинированным </w:t>
      </w:r>
      <w:r>
        <w:rPr>
          <w:rFonts w:ascii="Times New Roman" w:eastAsia="Times New Roman" w:hAnsi="Times New Roman"/>
          <w:sz w:val="28"/>
          <w:szCs w:val="28"/>
          <w:lang w:eastAsia="ru-RU"/>
        </w:rPr>
        <w:lastRenderedPageBreak/>
        <w:t xml:space="preserve">либо ревакцинированным от новой </w:t>
      </w:r>
      <w:proofErr w:type="spellStart"/>
      <w:r>
        <w:rPr>
          <w:rFonts w:ascii="Times New Roman" w:eastAsia="Times New Roman" w:hAnsi="Times New Roman"/>
          <w:sz w:val="28"/>
          <w:szCs w:val="28"/>
          <w:lang w:eastAsia="ru-RU"/>
        </w:rPr>
        <w:t>коронавирусной</w:t>
      </w:r>
      <w:proofErr w:type="spellEnd"/>
      <w:r>
        <w:rPr>
          <w:rFonts w:ascii="Times New Roman" w:eastAsia="Times New Roman" w:hAnsi="Times New Roman"/>
          <w:sz w:val="28"/>
          <w:szCs w:val="28"/>
          <w:lang w:eastAsia="ru-RU"/>
        </w:rPr>
        <w:t xml:space="preserve"> инфекции,  взамен получения ими  подарочного набора для поддержания самочувствия и личного ухода</w:t>
      </w:r>
      <w:r w:rsidRPr="0064445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73061">
        <w:rPr>
          <w:rFonts w:ascii="Times New Roman" w:eastAsia="Times New Roman" w:hAnsi="Times New Roman"/>
          <w:sz w:val="28"/>
          <w:szCs w:val="28"/>
          <w:lang w:eastAsia="ru-RU"/>
        </w:rPr>
        <w:t>Мэром Москвы принято решение продлить данную меру до 31 марта 2022 года.</w:t>
      </w:r>
    </w:p>
    <w:p w:rsidR="00DE3F4F" w:rsidRDefault="00DC43AD" w:rsidP="009C697B">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Было п</w:t>
      </w:r>
      <w:r>
        <w:rPr>
          <w:rFonts w:ascii="Times New Roman" w:hAnsi="Times New Roman"/>
          <w:sz w:val="28"/>
          <w:szCs w:val="28"/>
        </w:rPr>
        <w:t xml:space="preserve">ринято </w:t>
      </w:r>
      <w:r>
        <w:rPr>
          <w:rFonts w:ascii="Times New Roman" w:eastAsia="Times New Roman" w:hAnsi="Times New Roman"/>
          <w:sz w:val="28"/>
          <w:szCs w:val="28"/>
          <w:lang w:eastAsia="ru-RU"/>
        </w:rPr>
        <w:t>в филиале «</w:t>
      </w:r>
      <w:proofErr w:type="spellStart"/>
      <w:r>
        <w:rPr>
          <w:rFonts w:ascii="Times New Roman" w:eastAsia="Times New Roman" w:hAnsi="Times New Roman"/>
          <w:sz w:val="28"/>
          <w:szCs w:val="28"/>
          <w:lang w:eastAsia="ru-RU"/>
        </w:rPr>
        <w:t>Перерва</w:t>
      </w:r>
      <w:proofErr w:type="spellEnd"/>
      <w:r>
        <w:rPr>
          <w:rFonts w:ascii="Times New Roman" w:eastAsia="Times New Roman" w:hAnsi="Times New Roman"/>
          <w:sz w:val="28"/>
          <w:szCs w:val="28"/>
          <w:lang w:eastAsia="ru-RU"/>
        </w:rPr>
        <w:t xml:space="preserve">» </w:t>
      </w:r>
      <w:r w:rsidR="00ED7C92">
        <w:rPr>
          <w:rFonts w:ascii="Times New Roman" w:eastAsia="Times New Roman" w:hAnsi="Times New Roman"/>
          <w:sz w:val="28"/>
          <w:szCs w:val="28"/>
          <w:lang w:eastAsia="ru-RU"/>
        </w:rPr>
        <w:t>7181</w:t>
      </w:r>
      <w:r>
        <w:rPr>
          <w:rFonts w:ascii="Times New Roman" w:eastAsia="Times New Roman" w:hAnsi="Times New Roman"/>
          <w:sz w:val="28"/>
          <w:szCs w:val="28"/>
          <w:lang w:eastAsia="ru-RU"/>
        </w:rPr>
        <w:t xml:space="preserve"> заявлени</w:t>
      </w:r>
      <w:r w:rsidR="00173DF9">
        <w:rPr>
          <w:rFonts w:ascii="Times New Roman" w:eastAsia="Times New Roman" w:hAnsi="Times New Roman"/>
          <w:sz w:val="28"/>
          <w:szCs w:val="28"/>
          <w:lang w:eastAsia="ru-RU"/>
        </w:rPr>
        <w:t>е</w:t>
      </w:r>
      <w:r w:rsidR="0039529D">
        <w:rPr>
          <w:rFonts w:ascii="Times New Roman" w:eastAsia="Times New Roman" w:hAnsi="Times New Roman"/>
          <w:sz w:val="28"/>
          <w:szCs w:val="28"/>
          <w:lang w:eastAsia="ru-RU"/>
        </w:rPr>
        <w:t>.</w:t>
      </w:r>
    </w:p>
    <w:p w:rsidR="00140AD2" w:rsidRPr="00173DF9" w:rsidRDefault="00140AD2" w:rsidP="00080FA9">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О</w:t>
      </w:r>
      <w:r w:rsidRPr="00173DF9">
        <w:rPr>
          <w:rFonts w:ascii="Times New Roman" w:eastAsia="Times New Roman" w:hAnsi="Times New Roman"/>
          <w:sz w:val="28"/>
          <w:szCs w:val="28"/>
        </w:rPr>
        <w:t xml:space="preserve">бъем государственного задания </w:t>
      </w:r>
      <w:r>
        <w:rPr>
          <w:rFonts w:ascii="Times New Roman" w:eastAsia="Times New Roman" w:hAnsi="Times New Roman"/>
          <w:sz w:val="28"/>
          <w:szCs w:val="28"/>
        </w:rPr>
        <w:t xml:space="preserve">по району Марьино </w:t>
      </w:r>
      <w:r w:rsidRPr="00173DF9">
        <w:rPr>
          <w:rFonts w:ascii="Times New Roman" w:eastAsia="Times New Roman" w:hAnsi="Times New Roman"/>
          <w:sz w:val="28"/>
          <w:szCs w:val="28"/>
        </w:rPr>
        <w:t>за 2021 года по услуге 000001120087112148 – Организация межведомственного взаимодействия органов исполнительной власти города Москвы при организации социального обслуживания и социального сопровождения граждан выполнен на 1</w:t>
      </w:r>
      <w:r>
        <w:rPr>
          <w:rFonts w:ascii="Times New Roman" w:eastAsia="Times New Roman" w:hAnsi="Times New Roman"/>
          <w:sz w:val="28"/>
          <w:szCs w:val="28"/>
        </w:rPr>
        <w:t>31</w:t>
      </w:r>
      <w:r w:rsidRPr="00173DF9">
        <w:rPr>
          <w:rFonts w:ascii="Times New Roman" w:eastAsia="Times New Roman" w:hAnsi="Times New Roman"/>
          <w:sz w:val="28"/>
          <w:szCs w:val="28"/>
        </w:rPr>
        <w:t xml:space="preserve">% и составил </w:t>
      </w:r>
      <w:proofErr w:type="gramStart"/>
      <w:r>
        <w:rPr>
          <w:rFonts w:ascii="Times New Roman" w:eastAsia="Times New Roman" w:hAnsi="Times New Roman"/>
          <w:sz w:val="28"/>
          <w:szCs w:val="28"/>
        </w:rPr>
        <w:t>15243</w:t>
      </w:r>
      <w:r w:rsidRPr="00173DF9">
        <w:rPr>
          <w:rFonts w:ascii="Times New Roman" w:eastAsia="Times New Roman" w:hAnsi="Times New Roman"/>
          <w:sz w:val="28"/>
          <w:szCs w:val="28"/>
        </w:rPr>
        <w:t xml:space="preserve">  в</w:t>
      </w:r>
      <w:proofErr w:type="gramEnd"/>
      <w:r w:rsidRPr="00173DF9">
        <w:rPr>
          <w:rFonts w:ascii="Times New Roman" w:eastAsia="Times New Roman" w:hAnsi="Times New Roman"/>
          <w:sz w:val="28"/>
          <w:szCs w:val="28"/>
        </w:rPr>
        <w:t xml:space="preserve"> связи с включением в данную категорию услуги по оформлению компенсационной выплаты гражданам старшего поколения, прошедшим вакцинацию/ревакцинацию.</w:t>
      </w:r>
    </w:p>
    <w:p w:rsidR="00140AD2" w:rsidRPr="00173DF9" w:rsidRDefault="00140AD2" w:rsidP="00080FA9">
      <w:pPr>
        <w:spacing w:after="0" w:line="240" w:lineRule="auto"/>
        <w:ind w:firstLine="567"/>
        <w:jc w:val="both"/>
        <w:rPr>
          <w:rFonts w:ascii="Times New Roman" w:eastAsia="Times New Roman" w:hAnsi="Times New Roman"/>
          <w:sz w:val="28"/>
          <w:szCs w:val="28"/>
        </w:rPr>
      </w:pPr>
      <w:r w:rsidRPr="00173DF9">
        <w:rPr>
          <w:rFonts w:ascii="Times New Roman" w:eastAsia="Times New Roman" w:hAnsi="Times New Roman"/>
          <w:sz w:val="28"/>
          <w:szCs w:val="28"/>
        </w:rPr>
        <w:t>Объем государственного задания</w:t>
      </w:r>
      <w:r>
        <w:rPr>
          <w:rFonts w:ascii="Times New Roman" w:eastAsia="Times New Roman" w:hAnsi="Times New Roman"/>
          <w:sz w:val="28"/>
          <w:szCs w:val="28"/>
        </w:rPr>
        <w:t xml:space="preserve"> по району Марьино </w:t>
      </w:r>
      <w:r w:rsidRPr="00173DF9">
        <w:rPr>
          <w:rFonts w:ascii="Times New Roman" w:eastAsia="Times New Roman" w:hAnsi="Times New Roman"/>
          <w:sz w:val="28"/>
          <w:szCs w:val="28"/>
        </w:rPr>
        <w:t>за 2021 год по услуге 000001120020012148 -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 педагогических услуг, социально-трудовых услуг, социально-правовых услуг, услуг в целях коммуникативного потенциала получателей социальных услуг, имеющих ограничения жизнедеятельности, срочных социал</w:t>
      </w:r>
      <w:r>
        <w:rPr>
          <w:rFonts w:ascii="Times New Roman" w:eastAsia="Times New Roman" w:hAnsi="Times New Roman"/>
          <w:sz w:val="28"/>
          <w:szCs w:val="28"/>
        </w:rPr>
        <w:t>ьных услуг (ЦСО) выполнен на 28</w:t>
      </w:r>
      <w:r w:rsidRPr="00173DF9">
        <w:rPr>
          <w:rFonts w:ascii="Times New Roman" w:eastAsia="Times New Roman" w:hAnsi="Times New Roman"/>
          <w:sz w:val="28"/>
          <w:szCs w:val="28"/>
        </w:rPr>
        <w:t xml:space="preserve">7% и составил </w:t>
      </w:r>
      <w:r>
        <w:rPr>
          <w:rFonts w:ascii="Times New Roman" w:eastAsia="Times New Roman" w:hAnsi="Times New Roman"/>
          <w:sz w:val="28"/>
          <w:szCs w:val="28"/>
        </w:rPr>
        <w:t>4491</w:t>
      </w:r>
      <w:r w:rsidRPr="00173DF9">
        <w:rPr>
          <w:rFonts w:ascii="Times New Roman" w:eastAsia="Times New Roman" w:hAnsi="Times New Roman"/>
          <w:sz w:val="28"/>
          <w:szCs w:val="28"/>
        </w:rPr>
        <w:t xml:space="preserve"> чел. в связи с включением в данную категорию услуги по оформлению и выдаче коробки «С заботой о здоровье» для граждан старшего поколения, прошедших </w:t>
      </w:r>
      <w:proofErr w:type="spellStart"/>
      <w:r w:rsidRPr="00173DF9">
        <w:rPr>
          <w:rFonts w:ascii="Times New Roman" w:eastAsia="Times New Roman" w:hAnsi="Times New Roman"/>
          <w:sz w:val="28"/>
          <w:szCs w:val="28"/>
        </w:rPr>
        <w:t>вакцинаци</w:t>
      </w:r>
      <w:proofErr w:type="spellEnd"/>
      <w:r w:rsidRPr="00173DF9">
        <w:rPr>
          <w:rFonts w:ascii="Times New Roman" w:eastAsia="Times New Roman" w:hAnsi="Times New Roman"/>
          <w:sz w:val="28"/>
          <w:szCs w:val="28"/>
        </w:rPr>
        <w:t>/ревакцинацию.</w:t>
      </w:r>
    </w:p>
    <w:p w:rsidR="00DF22A6" w:rsidRDefault="00DF22A6" w:rsidP="00080FA9">
      <w:pPr>
        <w:pStyle w:val="a4"/>
        <w:jc w:val="center"/>
        <w:rPr>
          <w:rFonts w:ascii="Times New Roman" w:eastAsia="Times New Roman" w:hAnsi="Times New Roman"/>
          <w:b/>
          <w:bCs/>
          <w:color w:val="000000" w:themeColor="text1"/>
          <w:sz w:val="28"/>
          <w:szCs w:val="28"/>
        </w:rPr>
      </w:pPr>
    </w:p>
    <w:p w:rsidR="002B5B54" w:rsidRDefault="002B5B54" w:rsidP="00080FA9">
      <w:pPr>
        <w:pStyle w:val="a4"/>
        <w:jc w:val="center"/>
        <w:rPr>
          <w:rFonts w:ascii="Times New Roman" w:eastAsia="Times New Roman" w:hAnsi="Times New Roman"/>
          <w:color w:val="000000" w:themeColor="text1"/>
          <w:sz w:val="28"/>
          <w:szCs w:val="28"/>
        </w:rPr>
      </w:pPr>
      <w:r>
        <w:rPr>
          <w:rFonts w:ascii="Times New Roman" w:eastAsia="Times New Roman" w:hAnsi="Times New Roman"/>
          <w:b/>
          <w:bCs/>
          <w:color w:val="000000" w:themeColor="text1"/>
          <w:sz w:val="28"/>
          <w:szCs w:val="28"/>
        </w:rPr>
        <w:t>С 1 июля 2013 года в ГБУ ТЦСО «Марьино» работает сектор</w:t>
      </w:r>
    </w:p>
    <w:p w:rsidR="002B5B54" w:rsidRDefault="002B5B54" w:rsidP="00080FA9">
      <w:pPr>
        <w:pStyle w:val="a4"/>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«Мобильная социальная служба»</w:t>
      </w:r>
    </w:p>
    <w:p w:rsidR="00675F9C" w:rsidRDefault="00675F9C" w:rsidP="00080FA9">
      <w:pPr>
        <w:pStyle w:val="a4"/>
        <w:jc w:val="center"/>
        <w:rPr>
          <w:rFonts w:ascii="Times New Roman" w:eastAsia="Times New Roman" w:hAnsi="Times New Roman"/>
          <w:b/>
          <w:bCs/>
          <w:color w:val="000000" w:themeColor="text1"/>
          <w:sz w:val="28"/>
          <w:szCs w:val="28"/>
        </w:rPr>
      </w:pPr>
    </w:p>
    <w:p w:rsidR="002B5B54" w:rsidRDefault="002B5B54" w:rsidP="00080FA9">
      <w:pPr>
        <w:spacing w:after="0" w:line="240" w:lineRule="auto"/>
        <w:ind w:firstLine="709"/>
        <w:jc w:val="both"/>
      </w:pPr>
      <w:r>
        <w:rPr>
          <w:rFonts w:ascii="Times New Roman" w:hAnsi="Times New Roman" w:cs="Times New Roman"/>
          <w:color w:val="000000"/>
          <w:sz w:val="28"/>
          <w:szCs w:val="28"/>
        </w:rPr>
        <w:t>Сектор «Мобильная социальная служба» является структурным подразделением отделения срочного социального обслуживания Государственного бюджетного учреждения города Москвы Территориального центра социального обслуживания «Марьино» филиал «</w:t>
      </w:r>
      <w:proofErr w:type="spellStart"/>
      <w:r>
        <w:rPr>
          <w:rFonts w:ascii="Times New Roman" w:hAnsi="Times New Roman" w:cs="Times New Roman"/>
          <w:color w:val="000000"/>
          <w:sz w:val="28"/>
          <w:szCs w:val="28"/>
        </w:rPr>
        <w:t>Перерва</w:t>
      </w:r>
      <w:proofErr w:type="spellEnd"/>
      <w:r>
        <w:rPr>
          <w:rFonts w:ascii="Times New Roman" w:hAnsi="Times New Roman" w:cs="Times New Roman"/>
          <w:color w:val="000000"/>
          <w:sz w:val="28"/>
          <w:szCs w:val="28"/>
        </w:rPr>
        <w:t>» и предназначен для предоставления разовых срочных социальных услуг получателям социальных услуг на дому.</w:t>
      </w:r>
      <w:r>
        <w:t xml:space="preserve"> </w:t>
      </w:r>
    </w:p>
    <w:p w:rsidR="002B5B54" w:rsidRDefault="002B5B54" w:rsidP="00080F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Сектор осуществляет свою деятельность во взаимодействии с территориальными и структурными подразделениями ГБУ ТЦСО, территориальными учреждениями здравоохранения, образования, культуры, физкультуры и спорта, органами внутренних дел, органами опеки и другими государственными и муниципальными органами и организациями, развивает и поддерживает контакты с общественными объединениями, благотворительными фондами, негосударственными, региональными общественными организациями, привлекает волонтеров для оказания помощи нуждающимся гражданам.</w:t>
      </w:r>
    </w:p>
    <w:p w:rsidR="002B5B54" w:rsidRPr="00173DF9" w:rsidRDefault="002B5B54" w:rsidP="00080FA9">
      <w:pPr>
        <w:spacing w:after="0" w:line="240" w:lineRule="auto"/>
        <w:ind w:firstLine="709"/>
        <w:jc w:val="both"/>
        <w:rPr>
          <w:rFonts w:ascii="Times New Roman" w:hAnsi="Times New Roman" w:cs="Times New Roman"/>
          <w:sz w:val="28"/>
          <w:szCs w:val="28"/>
        </w:rPr>
      </w:pPr>
      <w:r w:rsidRPr="00173DF9">
        <w:rPr>
          <w:rFonts w:ascii="Times New Roman" w:hAnsi="Times New Roman" w:cs="Times New Roman"/>
          <w:sz w:val="28"/>
          <w:szCs w:val="28"/>
        </w:rPr>
        <w:t xml:space="preserve">В целях организации работы по оказанию и учету срочных социальных услуг в форме социального обслуживания на дому 20 мая 2021 года Департаментом была направлена инструкция по предоставлению государственной услуги 000001120094012148 «Предоставление сектором «Мобильная социальная служба» разовых социальных услуг» </w:t>
      </w:r>
    </w:p>
    <w:p w:rsidR="002B5B54" w:rsidRPr="00173DF9" w:rsidRDefault="002B5B54" w:rsidP="00080FA9">
      <w:pPr>
        <w:spacing w:after="0" w:line="240" w:lineRule="auto"/>
        <w:ind w:firstLine="709"/>
        <w:jc w:val="both"/>
        <w:rPr>
          <w:rFonts w:ascii="Times New Roman" w:hAnsi="Times New Roman" w:cs="Times New Roman"/>
          <w:sz w:val="28"/>
          <w:szCs w:val="28"/>
        </w:rPr>
      </w:pPr>
      <w:r w:rsidRPr="00173DF9">
        <w:rPr>
          <w:rFonts w:ascii="Times New Roman" w:hAnsi="Times New Roman" w:cs="Times New Roman"/>
          <w:sz w:val="28"/>
          <w:szCs w:val="28"/>
        </w:rPr>
        <w:t xml:space="preserve">В рамках этой услуги «Мобильной социальной службой» в 2021 году были оказаны услуги </w:t>
      </w:r>
      <w:r w:rsidRPr="00173DF9">
        <w:rPr>
          <w:rFonts w:ascii="Times New Roman" w:hAnsi="Times New Roman" w:cs="Times New Roman"/>
          <w:b/>
          <w:sz w:val="28"/>
          <w:szCs w:val="28"/>
        </w:rPr>
        <w:t>5311</w:t>
      </w:r>
      <w:r w:rsidRPr="00173DF9">
        <w:rPr>
          <w:rFonts w:ascii="Times New Roman" w:hAnsi="Times New Roman" w:cs="Times New Roman"/>
          <w:sz w:val="28"/>
          <w:szCs w:val="28"/>
        </w:rPr>
        <w:t xml:space="preserve"> получателям социальных услуг.</w:t>
      </w:r>
    </w:p>
    <w:p w:rsidR="009C697B" w:rsidRDefault="009C697B" w:rsidP="00080FA9">
      <w:pPr>
        <w:spacing w:after="0" w:line="240" w:lineRule="auto"/>
        <w:ind w:left="567"/>
        <w:jc w:val="center"/>
        <w:rPr>
          <w:rFonts w:ascii="Times New Roman" w:eastAsia="Times New Roman" w:hAnsi="Times New Roman" w:cs="Times New Roman"/>
          <w:b/>
          <w:bCs/>
          <w:color w:val="000000" w:themeColor="text1"/>
          <w:sz w:val="28"/>
          <w:szCs w:val="28"/>
        </w:rPr>
      </w:pPr>
    </w:p>
    <w:p w:rsidR="002B5B54" w:rsidRDefault="002B5B54" w:rsidP="00080FA9">
      <w:pPr>
        <w:spacing w:after="0" w:line="240" w:lineRule="auto"/>
        <w:ind w:left="567"/>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lastRenderedPageBreak/>
        <w:t xml:space="preserve">Виды </w:t>
      </w:r>
      <w:proofErr w:type="gramStart"/>
      <w:r>
        <w:rPr>
          <w:rFonts w:ascii="Times New Roman" w:eastAsia="Times New Roman" w:hAnsi="Times New Roman" w:cs="Times New Roman"/>
          <w:b/>
          <w:bCs/>
          <w:color w:val="000000" w:themeColor="text1"/>
          <w:sz w:val="28"/>
          <w:szCs w:val="28"/>
        </w:rPr>
        <w:t>услуг</w:t>
      </w:r>
      <w:proofErr w:type="gramEnd"/>
      <w:r>
        <w:rPr>
          <w:rFonts w:ascii="Times New Roman" w:eastAsia="Times New Roman" w:hAnsi="Times New Roman" w:cs="Times New Roman"/>
          <w:b/>
          <w:bCs/>
          <w:color w:val="000000" w:themeColor="text1"/>
          <w:sz w:val="28"/>
          <w:szCs w:val="28"/>
        </w:rPr>
        <w:t xml:space="preserve"> оказанных сектором «Мобильная социальная служба»</w:t>
      </w:r>
    </w:p>
    <w:p w:rsidR="00ED7C92" w:rsidRDefault="002B5B54" w:rsidP="00080FA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s="Times New Roman"/>
          <w:bCs/>
          <w:color w:val="000000" w:themeColor="text1"/>
          <w:sz w:val="28"/>
          <w:szCs w:val="28"/>
        </w:rPr>
        <w:t>В</w:t>
      </w:r>
      <w:r w:rsidRPr="004D0D67">
        <w:rPr>
          <w:rFonts w:ascii="Times New Roman" w:eastAsia="Times New Roman" w:hAnsi="Times New Roman" w:cs="Times New Roman"/>
          <w:bCs/>
          <w:color w:val="000000" w:themeColor="text1"/>
          <w:sz w:val="28"/>
          <w:szCs w:val="28"/>
        </w:rPr>
        <w:t xml:space="preserve">сего было оказано за 2021 год – </w:t>
      </w:r>
      <w:r w:rsidRPr="00173DF9">
        <w:rPr>
          <w:rFonts w:ascii="Times New Roman" w:eastAsia="Times New Roman" w:hAnsi="Times New Roman" w:cs="Times New Roman"/>
          <w:bCs/>
          <w:sz w:val="28"/>
          <w:szCs w:val="28"/>
        </w:rPr>
        <w:t xml:space="preserve">8 450 </w:t>
      </w:r>
      <w:r>
        <w:rPr>
          <w:rFonts w:ascii="Times New Roman" w:eastAsia="Times New Roman" w:hAnsi="Times New Roman" w:cs="Times New Roman"/>
          <w:bCs/>
          <w:color w:val="000000" w:themeColor="text1"/>
          <w:sz w:val="28"/>
          <w:szCs w:val="28"/>
        </w:rPr>
        <w:t>социальных услуг. По сравнению с прошлым годом увеличились показатели по доставке лекарств, технических средств реабилитации, социально бытовые услуги в</w:t>
      </w:r>
      <w:r w:rsidRPr="00FE7872">
        <w:rPr>
          <w:rFonts w:ascii="Times New Roman" w:eastAsia="Times New Roman" w:hAnsi="Times New Roman"/>
          <w:sz w:val="28"/>
          <w:szCs w:val="28"/>
        </w:rPr>
        <w:t xml:space="preserve"> связи с введением в г</w:t>
      </w:r>
      <w:r>
        <w:rPr>
          <w:rFonts w:ascii="Times New Roman" w:eastAsia="Times New Roman" w:hAnsi="Times New Roman"/>
          <w:sz w:val="28"/>
          <w:szCs w:val="28"/>
        </w:rPr>
        <w:t>ороде</w:t>
      </w:r>
      <w:r w:rsidR="00DE3F4F">
        <w:rPr>
          <w:rFonts w:ascii="Times New Roman" w:eastAsia="Times New Roman" w:hAnsi="Times New Roman"/>
          <w:sz w:val="28"/>
          <w:szCs w:val="28"/>
        </w:rPr>
        <w:t xml:space="preserve"> </w:t>
      </w:r>
    </w:p>
    <w:p w:rsidR="002B5B54" w:rsidRDefault="00DF22A6" w:rsidP="00080FA9">
      <w:pPr>
        <w:spacing w:after="0" w:line="240" w:lineRule="auto"/>
        <w:ind w:firstLine="709"/>
        <w:jc w:val="both"/>
        <w:rPr>
          <w:rFonts w:ascii="Times New Roman" w:eastAsia="Times New Roman" w:hAnsi="Times New Roman" w:cs="Times New Roman"/>
          <w:b/>
          <w:bCs/>
          <w:color w:val="000000" w:themeColor="text1"/>
          <w:sz w:val="28"/>
          <w:szCs w:val="28"/>
        </w:rPr>
      </w:pPr>
      <w:r>
        <w:rPr>
          <w:rFonts w:ascii="Times New Roman" w:eastAsia="Times New Roman" w:hAnsi="Times New Roman"/>
          <w:sz w:val="28"/>
          <w:szCs w:val="28"/>
        </w:rPr>
        <w:t>Мо</w:t>
      </w:r>
      <w:r w:rsidR="002B5B54" w:rsidRPr="00FE7872">
        <w:rPr>
          <w:rFonts w:ascii="Times New Roman" w:eastAsia="Times New Roman" w:hAnsi="Times New Roman"/>
          <w:sz w:val="28"/>
          <w:szCs w:val="28"/>
        </w:rPr>
        <w:t>скве режима повышенной готовности</w:t>
      </w:r>
      <w:r w:rsidR="002B5B54">
        <w:rPr>
          <w:rFonts w:ascii="Times New Roman" w:eastAsia="Times New Roman" w:hAnsi="Times New Roman"/>
          <w:sz w:val="28"/>
          <w:szCs w:val="28"/>
        </w:rPr>
        <w:t xml:space="preserve">, </w:t>
      </w:r>
      <w:r w:rsidR="002B5B54" w:rsidRPr="00834B6E">
        <w:rPr>
          <w:rFonts w:ascii="Times New Roman" w:eastAsia="Times New Roman" w:hAnsi="Times New Roman"/>
          <w:sz w:val="28"/>
          <w:szCs w:val="28"/>
        </w:rPr>
        <w:t xml:space="preserve">ограничительными мерами по борьбе с </w:t>
      </w:r>
      <w:r w:rsidR="0087745A">
        <w:rPr>
          <w:noProof/>
          <w:lang w:eastAsia="ru-RU"/>
        </w:rPr>
        <w:drawing>
          <wp:anchor distT="0" distB="0" distL="114300" distR="114300" simplePos="0" relativeHeight="251705344" behindDoc="0" locked="0" layoutInCell="1" allowOverlap="1">
            <wp:simplePos x="0" y="0"/>
            <wp:positionH relativeFrom="column">
              <wp:posOffset>22860</wp:posOffset>
            </wp:positionH>
            <wp:positionV relativeFrom="paragraph">
              <wp:posOffset>765810</wp:posOffset>
            </wp:positionV>
            <wp:extent cx="6229350" cy="4448175"/>
            <wp:effectExtent l="0" t="0" r="0" b="9525"/>
            <wp:wrapSquare wrapText="bothSides"/>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2B5B54" w:rsidRPr="00834B6E">
        <w:rPr>
          <w:rFonts w:ascii="Times New Roman" w:eastAsia="Times New Roman" w:hAnsi="Times New Roman"/>
          <w:sz w:val="28"/>
          <w:szCs w:val="28"/>
        </w:rPr>
        <w:t xml:space="preserve">распространением </w:t>
      </w:r>
      <w:proofErr w:type="spellStart"/>
      <w:r w:rsidR="002B5B54" w:rsidRPr="00834B6E">
        <w:rPr>
          <w:rFonts w:ascii="Times New Roman" w:eastAsia="Times New Roman" w:hAnsi="Times New Roman"/>
          <w:sz w:val="28"/>
          <w:szCs w:val="28"/>
        </w:rPr>
        <w:t>коронавирусной</w:t>
      </w:r>
      <w:proofErr w:type="spellEnd"/>
      <w:r w:rsidR="002B5B54" w:rsidRPr="00834B6E">
        <w:rPr>
          <w:rFonts w:ascii="Times New Roman" w:eastAsia="Times New Roman" w:hAnsi="Times New Roman"/>
          <w:sz w:val="28"/>
          <w:szCs w:val="28"/>
        </w:rPr>
        <w:t xml:space="preserve"> инфекции</w:t>
      </w:r>
      <w:r w:rsidR="002B5B54">
        <w:rPr>
          <w:rFonts w:ascii="Times New Roman" w:eastAsia="Times New Roman" w:hAnsi="Times New Roman"/>
          <w:sz w:val="28"/>
          <w:szCs w:val="28"/>
        </w:rPr>
        <w:t>.</w:t>
      </w:r>
    </w:p>
    <w:p w:rsidR="002B5B54" w:rsidRDefault="0087745A" w:rsidP="00080FA9">
      <w:pPr>
        <w:spacing w:line="240" w:lineRule="auto"/>
        <w:ind w:firstLine="708"/>
        <w:jc w:val="right"/>
        <w:rPr>
          <w:rFonts w:ascii="Times New Roman" w:eastAsia="Times New Roman" w:hAnsi="Times New Roman" w:cs="Times New Roman"/>
          <w:color w:val="000000" w:themeColor="text1"/>
          <w:sz w:val="28"/>
          <w:szCs w:val="28"/>
        </w:rPr>
      </w:pPr>
      <w:r w:rsidRPr="0087745A">
        <w:rPr>
          <w:rFonts w:ascii="Times New Roman" w:eastAsia="Times New Roman" w:hAnsi="Times New Roman" w:cs="Times New Roman"/>
          <w:color w:val="000000" w:themeColor="text1"/>
          <w:sz w:val="20"/>
          <w:szCs w:val="28"/>
        </w:rPr>
        <w:t>Диаграмма №</w:t>
      </w:r>
      <w:r w:rsidR="008C4CF4">
        <w:rPr>
          <w:rFonts w:ascii="Times New Roman" w:eastAsia="Times New Roman" w:hAnsi="Times New Roman" w:cs="Times New Roman"/>
          <w:color w:val="000000" w:themeColor="text1"/>
          <w:sz w:val="20"/>
          <w:szCs w:val="28"/>
        </w:rPr>
        <w:t>6</w:t>
      </w:r>
      <w:r w:rsidR="002B5B54">
        <w:rPr>
          <w:rFonts w:ascii="Times New Roman" w:eastAsia="Times New Roman" w:hAnsi="Times New Roman" w:cs="Times New Roman"/>
          <w:color w:val="000000" w:themeColor="text1"/>
          <w:sz w:val="28"/>
          <w:szCs w:val="28"/>
        </w:rPr>
        <w:br w:type="textWrapping" w:clear="all"/>
      </w:r>
    </w:p>
    <w:p w:rsidR="0087745A" w:rsidRDefault="0087745A" w:rsidP="00080FA9">
      <w:pPr>
        <w:spacing w:line="240" w:lineRule="auto"/>
        <w:ind w:firstLine="708"/>
        <w:jc w:val="both"/>
        <w:rPr>
          <w:rFonts w:ascii="Times New Roman" w:eastAsia="Times New Roman" w:hAnsi="Times New Roman" w:cs="Times New Roman"/>
          <w:color w:val="000000" w:themeColor="text1"/>
          <w:sz w:val="28"/>
          <w:szCs w:val="28"/>
        </w:rPr>
      </w:pPr>
    </w:p>
    <w:p w:rsidR="002B5B54" w:rsidRDefault="002B5B54" w:rsidP="009C697B">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 июля 2021 года по настоящее время сотрудники </w:t>
      </w:r>
      <w:r>
        <w:rPr>
          <w:rFonts w:ascii="Times New Roman" w:hAnsi="Times New Roman" w:cs="Times New Roman"/>
          <w:sz w:val="28"/>
          <w:szCs w:val="28"/>
        </w:rPr>
        <w:t xml:space="preserve">«Мобильной социальной службы» </w:t>
      </w:r>
      <w:r>
        <w:rPr>
          <w:rFonts w:ascii="Times New Roman" w:eastAsia="Times New Roman" w:hAnsi="Times New Roman" w:cs="Times New Roman"/>
          <w:color w:val="000000" w:themeColor="text1"/>
          <w:sz w:val="28"/>
          <w:szCs w:val="28"/>
        </w:rPr>
        <w:t xml:space="preserve">оформляют и доставляют на дом подарочные наборы «С заботой о здоровье», для поддержания самочувствия и личного ухода для москвичей и жителей столицы старше 65 лет, прошедших вакцинацию. </w:t>
      </w:r>
    </w:p>
    <w:p w:rsidR="002B5B54" w:rsidRDefault="002B5B54" w:rsidP="009C697B">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Всего было </w:t>
      </w:r>
      <w:proofErr w:type="gramStart"/>
      <w:r>
        <w:rPr>
          <w:rFonts w:ascii="Times New Roman" w:eastAsia="Times New Roman" w:hAnsi="Times New Roman" w:cs="Times New Roman"/>
          <w:color w:val="000000" w:themeColor="text1"/>
          <w:sz w:val="28"/>
          <w:szCs w:val="28"/>
        </w:rPr>
        <w:t xml:space="preserve">доставлено  </w:t>
      </w:r>
      <w:r w:rsidRPr="00D81007">
        <w:rPr>
          <w:rFonts w:ascii="Times New Roman" w:eastAsia="Times New Roman" w:hAnsi="Times New Roman" w:cs="Times New Roman"/>
          <w:sz w:val="28"/>
          <w:szCs w:val="28"/>
        </w:rPr>
        <w:t>-</w:t>
      </w:r>
      <w:proofErr w:type="gramEnd"/>
      <w:r w:rsidRPr="00D81007">
        <w:rPr>
          <w:rFonts w:ascii="Times New Roman" w:eastAsia="Times New Roman" w:hAnsi="Times New Roman" w:cs="Times New Roman"/>
          <w:sz w:val="28"/>
          <w:szCs w:val="28"/>
        </w:rPr>
        <w:t xml:space="preserve"> 322 </w:t>
      </w:r>
      <w:r>
        <w:rPr>
          <w:rFonts w:ascii="Times New Roman" w:eastAsia="Times New Roman" w:hAnsi="Times New Roman" w:cs="Times New Roman"/>
          <w:color w:val="000000" w:themeColor="text1"/>
          <w:sz w:val="28"/>
          <w:szCs w:val="28"/>
        </w:rPr>
        <w:t>подарочных набора</w:t>
      </w:r>
      <w:r w:rsidR="00173DF9">
        <w:rPr>
          <w:rFonts w:ascii="Times New Roman" w:eastAsia="Times New Roman" w:hAnsi="Times New Roman" w:cs="Times New Roman"/>
          <w:color w:val="000000" w:themeColor="text1"/>
          <w:sz w:val="28"/>
          <w:szCs w:val="28"/>
        </w:rPr>
        <w:t>, из них по району Марьино - 191</w:t>
      </w:r>
      <w:r>
        <w:rPr>
          <w:rFonts w:ascii="Times New Roman" w:eastAsia="Times New Roman" w:hAnsi="Times New Roman" w:cs="Times New Roman"/>
          <w:color w:val="000000" w:themeColor="text1"/>
          <w:sz w:val="28"/>
          <w:szCs w:val="28"/>
        </w:rPr>
        <w:t>.</w:t>
      </w:r>
    </w:p>
    <w:p w:rsidR="002B5B54" w:rsidRDefault="002B5B54" w:rsidP="009C697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С начала сентября </w:t>
      </w:r>
      <w:r>
        <w:rPr>
          <w:rFonts w:ascii="Times New Roman" w:hAnsi="Times New Roman" w:cs="Times New Roman"/>
          <w:sz w:val="28"/>
          <w:szCs w:val="28"/>
        </w:rPr>
        <w:t>«Мобильная социальная служба» принимает участие в пилотном проекте «Социальный помощник ДЗМ», созданн</w:t>
      </w:r>
      <w:r w:rsidR="001676F2">
        <w:rPr>
          <w:rFonts w:ascii="Times New Roman" w:hAnsi="Times New Roman" w:cs="Times New Roman"/>
          <w:sz w:val="28"/>
          <w:szCs w:val="28"/>
        </w:rPr>
        <w:t>о</w:t>
      </w:r>
      <w:r>
        <w:rPr>
          <w:rFonts w:ascii="Times New Roman" w:hAnsi="Times New Roman" w:cs="Times New Roman"/>
          <w:sz w:val="28"/>
          <w:szCs w:val="28"/>
        </w:rPr>
        <w:t xml:space="preserve">м в целях реализации Регламента взаимодействия Департамента здравоохранения </w:t>
      </w:r>
      <w:proofErr w:type="spellStart"/>
      <w:r>
        <w:rPr>
          <w:rFonts w:ascii="Times New Roman" w:hAnsi="Times New Roman" w:cs="Times New Roman"/>
          <w:sz w:val="28"/>
          <w:szCs w:val="28"/>
        </w:rPr>
        <w:t>г.Москвы</w:t>
      </w:r>
      <w:proofErr w:type="spellEnd"/>
      <w:r>
        <w:rPr>
          <w:rFonts w:ascii="Times New Roman" w:hAnsi="Times New Roman" w:cs="Times New Roman"/>
          <w:sz w:val="28"/>
          <w:szCs w:val="28"/>
        </w:rPr>
        <w:t>, Департамента труда и социальной защиты населения и подведомственных им учреждений. Задачами сектора в рамках проекта являются:</w:t>
      </w:r>
    </w:p>
    <w:p w:rsidR="002B5B54" w:rsidRDefault="002B5B54"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установление родственников, </w:t>
      </w:r>
      <w:proofErr w:type="gramStart"/>
      <w:r>
        <w:rPr>
          <w:rFonts w:ascii="Times New Roman" w:hAnsi="Times New Roman" w:cs="Times New Roman"/>
          <w:sz w:val="28"/>
          <w:szCs w:val="28"/>
        </w:rPr>
        <w:t>иных лиц</w:t>
      </w:r>
      <w:proofErr w:type="gramEnd"/>
      <w:r>
        <w:rPr>
          <w:rFonts w:ascii="Times New Roman" w:hAnsi="Times New Roman" w:cs="Times New Roman"/>
          <w:sz w:val="28"/>
          <w:szCs w:val="28"/>
        </w:rPr>
        <w:t xml:space="preserve"> осуществляющих уход</w:t>
      </w:r>
    </w:p>
    <w:p w:rsidR="002B5B54" w:rsidRDefault="002B5B54"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предоставления срочных социальных услуг на период госпитализации.</w:t>
      </w:r>
    </w:p>
    <w:p w:rsidR="002B5B54" w:rsidRDefault="002B5B54"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 транспортировки и сопровождения граждан из стационарной медицинской организации по месту его жительства или в организацию стационарного социального обслуживания.</w:t>
      </w:r>
    </w:p>
    <w:p w:rsidR="002B5B54" w:rsidRDefault="002B5B54" w:rsidP="00080FA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В связи с эпидемиологической ситуацией, в апреле 2021 года началась работа по информированию населения о вакцинации. Социальными работниками сектора </w:t>
      </w:r>
      <w:r>
        <w:rPr>
          <w:rFonts w:ascii="Times New Roman" w:hAnsi="Times New Roman" w:cs="Times New Roman"/>
          <w:sz w:val="28"/>
          <w:szCs w:val="28"/>
        </w:rPr>
        <w:t>«Мобильная социальная служба» было отработано:</w:t>
      </w:r>
    </w:p>
    <w:p w:rsidR="002B5B54" w:rsidRDefault="002B5B54"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Поквартирные обходы </w:t>
      </w:r>
      <w:r w:rsidRPr="00B532E2">
        <w:rPr>
          <w:rFonts w:ascii="Times New Roman" w:hAnsi="Times New Roman" w:cs="Times New Roman"/>
          <w:sz w:val="28"/>
          <w:szCs w:val="28"/>
        </w:rPr>
        <w:t>- 1233 кв.</w:t>
      </w:r>
    </w:p>
    <w:p w:rsidR="002B5B54" w:rsidRDefault="002B5B54" w:rsidP="00080FA9">
      <w:pPr>
        <w:spacing w:after="0" w:line="240" w:lineRule="auto"/>
        <w:ind w:firstLine="708"/>
        <w:jc w:val="both"/>
        <w:rPr>
          <w:rFonts w:ascii="Times New Roman" w:eastAsia="Times New Roman" w:hAnsi="Times New Roman" w:cs="Times New Roman"/>
          <w:color w:val="000000" w:themeColor="text1"/>
          <w:sz w:val="28"/>
          <w:szCs w:val="28"/>
        </w:rPr>
      </w:pPr>
      <w:proofErr w:type="spellStart"/>
      <w:proofErr w:type="gramStart"/>
      <w:r w:rsidRPr="00B532E2">
        <w:rPr>
          <w:rFonts w:ascii="Times New Roman" w:hAnsi="Times New Roman" w:cs="Times New Roman"/>
          <w:sz w:val="28"/>
          <w:szCs w:val="28"/>
        </w:rPr>
        <w:t>Обзвоны</w:t>
      </w:r>
      <w:proofErr w:type="spellEnd"/>
      <w:r w:rsidRPr="00B532E2">
        <w:rPr>
          <w:rFonts w:ascii="Times New Roman" w:hAnsi="Times New Roman" w:cs="Times New Roman"/>
          <w:sz w:val="28"/>
          <w:szCs w:val="28"/>
        </w:rPr>
        <w:t xml:space="preserve">  -</w:t>
      </w:r>
      <w:proofErr w:type="gramEnd"/>
      <w:r w:rsidRPr="00B532E2">
        <w:rPr>
          <w:rFonts w:ascii="Times New Roman" w:hAnsi="Times New Roman" w:cs="Times New Roman"/>
          <w:sz w:val="28"/>
          <w:szCs w:val="28"/>
        </w:rPr>
        <w:t xml:space="preserve"> 255 человек</w:t>
      </w:r>
      <w:r>
        <w:rPr>
          <w:rFonts w:ascii="Times New Roman" w:eastAsia="Times New Roman" w:hAnsi="Times New Roman" w:cs="Times New Roman"/>
          <w:color w:val="000000" w:themeColor="text1"/>
          <w:sz w:val="28"/>
          <w:szCs w:val="28"/>
        </w:rPr>
        <w:t xml:space="preserve">         </w:t>
      </w:r>
    </w:p>
    <w:p w:rsidR="004F5260" w:rsidRPr="00B3439A" w:rsidRDefault="004F5260" w:rsidP="00080FA9">
      <w:pPr>
        <w:pStyle w:val="af"/>
        <w:spacing w:before="0" w:beforeAutospacing="0" w:after="0" w:afterAutospacing="0"/>
        <w:ind w:firstLine="425"/>
        <w:jc w:val="both"/>
        <w:rPr>
          <w:sz w:val="28"/>
          <w:szCs w:val="28"/>
        </w:rPr>
      </w:pPr>
      <w:r w:rsidRPr="00E05835">
        <w:rPr>
          <w:b/>
          <w:sz w:val="28"/>
          <w:szCs w:val="28"/>
          <w:lang w:eastAsia="ar-SA"/>
        </w:rPr>
        <w:t>Отделение социальной реабилитации инвалидов (ОСРИ)</w:t>
      </w:r>
      <w:r w:rsidRPr="004F01D0">
        <w:rPr>
          <w:sz w:val="28"/>
          <w:szCs w:val="28"/>
          <w:lang w:eastAsia="ar-SA"/>
        </w:rPr>
        <w:t xml:space="preserve"> приступило к работе 01 марта 1999 года в соответствии с приказом № 24 от 21.01.1999 г. Управления социальной защиты населения Юго-Восточного административного округа города Москвы. </w:t>
      </w:r>
      <w:r>
        <w:rPr>
          <w:sz w:val="28"/>
          <w:szCs w:val="28"/>
          <w:lang w:eastAsia="ar-SA"/>
        </w:rPr>
        <w:t xml:space="preserve">Отделение </w:t>
      </w:r>
      <w:r w:rsidRPr="00B3439A">
        <w:rPr>
          <w:bCs/>
          <w:kern w:val="24"/>
          <w:sz w:val="28"/>
          <w:szCs w:val="28"/>
        </w:rPr>
        <w:t xml:space="preserve">осуществляет свою деятельность, руководствуясь «Положением об Отделении социальной реабилитации инвалидов» от </w:t>
      </w:r>
      <w:r w:rsidR="003247FF">
        <w:rPr>
          <w:bCs/>
          <w:kern w:val="24"/>
          <w:sz w:val="28"/>
          <w:szCs w:val="28"/>
        </w:rPr>
        <w:t>01</w:t>
      </w:r>
      <w:r w:rsidRPr="00B3439A">
        <w:rPr>
          <w:bCs/>
          <w:kern w:val="24"/>
          <w:sz w:val="28"/>
          <w:szCs w:val="28"/>
        </w:rPr>
        <w:t>.06.20</w:t>
      </w:r>
      <w:r w:rsidR="003247FF">
        <w:rPr>
          <w:bCs/>
          <w:kern w:val="24"/>
          <w:sz w:val="28"/>
          <w:szCs w:val="28"/>
        </w:rPr>
        <w:t>2</w:t>
      </w:r>
      <w:r w:rsidR="00991BE4">
        <w:rPr>
          <w:bCs/>
          <w:kern w:val="24"/>
          <w:sz w:val="28"/>
          <w:szCs w:val="28"/>
        </w:rPr>
        <w:t>1</w:t>
      </w:r>
      <w:r w:rsidRPr="00B3439A">
        <w:rPr>
          <w:bCs/>
          <w:kern w:val="24"/>
          <w:sz w:val="28"/>
          <w:szCs w:val="28"/>
        </w:rPr>
        <w:t xml:space="preserve"> г.</w:t>
      </w:r>
    </w:p>
    <w:p w:rsidR="004F5260"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40050">
        <w:rPr>
          <w:rFonts w:ascii="Times New Roman" w:eastAsia="Times New Roman" w:hAnsi="Times New Roman"/>
          <w:sz w:val="28"/>
          <w:szCs w:val="28"/>
          <w:lang w:eastAsia="ru-RU"/>
        </w:rPr>
        <w:t xml:space="preserve">Отделение социальной реабилитации инвалидов работает для практического осуществления мероприятий по </w:t>
      </w:r>
      <w:r>
        <w:rPr>
          <w:rFonts w:ascii="Times New Roman" w:eastAsia="Times New Roman" w:hAnsi="Times New Roman"/>
          <w:sz w:val="28"/>
          <w:szCs w:val="28"/>
          <w:lang w:eastAsia="ru-RU"/>
        </w:rPr>
        <w:t>социальной реабилитации получателей социальных услуг путём предоставления услуги «К</w:t>
      </w:r>
      <w:r w:rsidRPr="00640050">
        <w:rPr>
          <w:rFonts w:ascii="Times New Roman" w:eastAsia="Times New Roman" w:hAnsi="Times New Roman"/>
          <w:sz w:val="28"/>
          <w:szCs w:val="28"/>
          <w:lang w:eastAsia="ru-RU"/>
        </w:rPr>
        <w:t>омплексная реабилитация</w:t>
      </w:r>
      <w:r>
        <w:rPr>
          <w:rFonts w:ascii="Times New Roman" w:eastAsia="Times New Roman" w:hAnsi="Times New Roman"/>
          <w:sz w:val="28"/>
          <w:szCs w:val="28"/>
          <w:lang w:eastAsia="ru-RU"/>
        </w:rPr>
        <w:t xml:space="preserve"> лиц с ограничениями </w:t>
      </w:r>
      <w:r w:rsidRPr="00640050">
        <w:rPr>
          <w:rFonts w:ascii="Times New Roman" w:eastAsia="Times New Roman" w:hAnsi="Times New Roman"/>
          <w:sz w:val="28"/>
          <w:szCs w:val="28"/>
          <w:lang w:eastAsia="ru-RU"/>
        </w:rPr>
        <w:t>жизнедеятельности в нестационарной форме».</w:t>
      </w:r>
    </w:p>
    <w:p w:rsidR="004F5260" w:rsidRPr="004F01D0" w:rsidRDefault="004F5260" w:rsidP="00080FA9">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4F01D0">
        <w:rPr>
          <w:rFonts w:ascii="Times New Roman" w:eastAsia="Times New Roman" w:hAnsi="Times New Roman"/>
          <w:sz w:val="28"/>
          <w:szCs w:val="28"/>
          <w:lang w:eastAsia="ar-SA"/>
        </w:rPr>
        <w:t>Рассмотрени</w:t>
      </w:r>
      <w:r>
        <w:rPr>
          <w:rFonts w:ascii="Times New Roman" w:eastAsia="Times New Roman" w:hAnsi="Times New Roman"/>
          <w:sz w:val="28"/>
          <w:szCs w:val="28"/>
          <w:lang w:eastAsia="ar-SA"/>
        </w:rPr>
        <w:t xml:space="preserve">е документов о зачислении </w:t>
      </w:r>
      <w:r w:rsidRPr="004F01D0">
        <w:rPr>
          <w:rFonts w:ascii="Times New Roman" w:eastAsia="Times New Roman" w:hAnsi="Times New Roman"/>
          <w:sz w:val="28"/>
          <w:szCs w:val="28"/>
          <w:lang w:eastAsia="ar-SA"/>
        </w:rPr>
        <w:t xml:space="preserve">инвалидов в Отделение проводится </w:t>
      </w:r>
      <w:r w:rsidRPr="004F01D0">
        <w:rPr>
          <w:rFonts w:ascii="Times New Roman" w:eastAsia="Times New Roman" w:hAnsi="Times New Roman"/>
          <w:sz w:val="28"/>
          <w:szCs w:val="28"/>
          <w:shd w:val="clear" w:color="auto" w:fill="FFFFFF"/>
          <w:lang w:eastAsia="ar-SA"/>
        </w:rPr>
        <w:t xml:space="preserve">не реже одного раза в месяц. </w:t>
      </w:r>
      <w:r w:rsidRPr="004F01D0">
        <w:rPr>
          <w:rFonts w:ascii="Times New Roman" w:eastAsia="Times New Roman" w:hAnsi="Times New Roman"/>
          <w:sz w:val="28"/>
          <w:szCs w:val="28"/>
          <w:lang w:eastAsia="ar-SA"/>
        </w:rPr>
        <w:t xml:space="preserve">На всех зачисляемых </w:t>
      </w:r>
      <w:r>
        <w:rPr>
          <w:rFonts w:ascii="Times New Roman" w:eastAsia="Times New Roman" w:hAnsi="Times New Roman"/>
          <w:sz w:val="28"/>
          <w:szCs w:val="28"/>
          <w:lang w:eastAsia="ar-SA"/>
        </w:rPr>
        <w:t>получателей социальных услуг</w:t>
      </w:r>
      <w:r w:rsidRPr="004F01D0">
        <w:rPr>
          <w:rFonts w:ascii="Times New Roman" w:eastAsia="Times New Roman" w:hAnsi="Times New Roman"/>
          <w:sz w:val="28"/>
          <w:szCs w:val="28"/>
          <w:lang w:eastAsia="ar-SA"/>
        </w:rPr>
        <w:t xml:space="preserve"> </w:t>
      </w:r>
      <w:r w:rsidRPr="004F01D0">
        <w:rPr>
          <w:rFonts w:ascii="Times New Roman" w:eastAsia="Times New Roman" w:hAnsi="Times New Roman"/>
          <w:sz w:val="28"/>
          <w:szCs w:val="28"/>
          <w:shd w:val="clear" w:color="auto" w:fill="FFFFFF"/>
          <w:lang w:eastAsia="ar-SA"/>
        </w:rPr>
        <w:t>оформляется личное дело с сопутствующими на него документами (пакет документов для зачисления, индивидуаль</w:t>
      </w:r>
      <w:r>
        <w:rPr>
          <w:rFonts w:ascii="Times New Roman" w:eastAsia="Times New Roman" w:hAnsi="Times New Roman"/>
          <w:sz w:val="28"/>
          <w:szCs w:val="28"/>
          <w:shd w:val="clear" w:color="auto" w:fill="FFFFFF"/>
          <w:lang w:eastAsia="ar-SA"/>
        </w:rPr>
        <w:t xml:space="preserve">ный маршрут, план мероприятий </w:t>
      </w:r>
      <w:r w:rsidRPr="004F01D0">
        <w:rPr>
          <w:rFonts w:ascii="Times New Roman" w:eastAsia="Times New Roman" w:hAnsi="Times New Roman"/>
          <w:sz w:val="28"/>
          <w:szCs w:val="28"/>
          <w:shd w:val="clear" w:color="auto" w:fill="FFFFFF"/>
          <w:lang w:eastAsia="ar-SA"/>
        </w:rPr>
        <w:t>и т.д.), протокол реабилитационной комиссии, на основании которого издается приказ</w:t>
      </w:r>
      <w:r w:rsidRPr="004F01D0">
        <w:rPr>
          <w:rFonts w:ascii="Times New Roman" w:eastAsia="Times New Roman" w:hAnsi="Times New Roman"/>
          <w:sz w:val="28"/>
          <w:szCs w:val="28"/>
          <w:lang w:eastAsia="ar-SA"/>
        </w:rPr>
        <w:t xml:space="preserve"> </w:t>
      </w:r>
      <w:r>
        <w:rPr>
          <w:rFonts w:ascii="Times New Roman" w:eastAsia="Times New Roman" w:hAnsi="Times New Roman"/>
          <w:sz w:val="28"/>
          <w:szCs w:val="28"/>
          <w:shd w:val="clear" w:color="auto" w:fill="FFFFFF"/>
          <w:lang w:eastAsia="ar-SA"/>
        </w:rPr>
        <w:t xml:space="preserve">о зачислении </w:t>
      </w:r>
      <w:r w:rsidRPr="004F01D0">
        <w:rPr>
          <w:rFonts w:ascii="Times New Roman" w:eastAsia="Times New Roman" w:hAnsi="Times New Roman"/>
          <w:sz w:val="28"/>
          <w:szCs w:val="28"/>
          <w:shd w:val="clear" w:color="auto" w:fill="FFFFFF"/>
          <w:lang w:eastAsia="ar-SA"/>
        </w:rPr>
        <w:t xml:space="preserve">инвалидов, лиц с ограничениями жизнедеятельности. Период реабилитации </w:t>
      </w:r>
      <w:r>
        <w:rPr>
          <w:rFonts w:ascii="Times New Roman" w:eastAsia="Times New Roman" w:hAnsi="Times New Roman"/>
          <w:sz w:val="28"/>
          <w:szCs w:val="28"/>
          <w:shd w:val="clear" w:color="auto" w:fill="FFFFFF"/>
          <w:lang w:eastAsia="ar-SA"/>
        </w:rPr>
        <w:t xml:space="preserve">составляет 1 календарный месяц. </w:t>
      </w:r>
      <w:r w:rsidRPr="004F01D0">
        <w:rPr>
          <w:rFonts w:ascii="Times New Roman" w:eastAsia="Times New Roman" w:hAnsi="Times New Roman"/>
          <w:sz w:val="28"/>
          <w:szCs w:val="28"/>
          <w:lang w:eastAsia="ar-SA"/>
        </w:rPr>
        <w:t>Снятие с курса реабилитации осуществляется также на основании решения реабилитационной комиссии и соответствующего приказа</w:t>
      </w:r>
      <w:r w:rsidRPr="004F01D0">
        <w:rPr>
          <w:rFonts w:ascii="Times New Roman" w:eastAsia="Times New Roman" w:hAnsi="Times New Roman"/>
          <w:sz w:val="28"/>
          <w:szCs w:val="28"/>
          <w:shd w:val="clear" w:color="auto" w:fill="FFFFFF"/>
          <w:lang w:eastAsia="ar-SA"/>
        </w:rPr>
        <w:t>.</w:t>
      </w:r>
    </w:p>
    <w:p w:rsidR="004F5260" w:rsidRPr="004F01D0"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4F01D0">
        <w:rPr>
          <w:rFonts w:ascii="Times New Roman" w:eastAsia="Times New Roman" w:hAnsi="Times New Roman"/>
          <w:sz w:val="28"/>
          <w:szCs w:val="28"/>
          <w:lang w:eastAsia="ar-SA"/>
        </w:rPr>
        <w:t>В рамках Отделени</w:t>
      </w:r>
      <w:r>
        <w:rPr>
          <w:rFonts w:ascii="Times New Roman" w:eastAsia="Times New Roman" w:hAnsi="Times New Roman"/>
          <w:sz w:val="28"/>
          <w:szCs w:val="28"/>
          <w:lang w:eastAsia="ar-SA"/>
        </w:rPr>
        <w:t xml:space="preserve">я ведутся внутренние документы </w:t>
      </w:r>
      <w:r w:rsidRPr="004F01D0">
        <w:rPr>
          <w:rFonts w:ascii="Times New Roman" w:eastAsia="Times New Roman" w:hAnsi="Times New Roman"/>
          <w:sz w:val="28"/>
          <w:szCs w:val="28"/>
          <w:lang w:eastAsia="ar-SA"/>
        </w:rPr>
        <w:t xml:space="preserve">в соответствии с установленным порядком (журналы учета мероприятий и услуг, план специалиста, </w:t>
      </w:r>
      <w:r>
        <w:rPr>
          <w:rFonts w:ascii="Times New Roman" w:eastAsia="Times New Roman" w:hAnsi="Times New Roman"/>
          <w:sz w:val="28"/>
          <w:szCs w:val="28"/>
          <w:lang w:eastAsia="ar-SA"/>
        </w:rPr>
        <w:t xml:space="preserve">план </w:t>
      </w:r>
      <w:r w:rsidRPr="004F01D0">
        <w:rPr>
          <w:rFonts w:ascii="Times New Roman" w:eastAsia="Times New Roman" w:hAnsi="Times New Roman"/>
          <w:sz w:val="28"/>
          <w:szCs w:val="28"/>
          <w:lang w:eastAsia="ar-SA"/>
        </w:rPr>
        <w:t>отделения (ежедневный, ежемесячный, квартальный), номенклатура дел и прочие</w:t>
      </w:r>
      <w:r>
        <w:rPr>
          <w:rFonts w:ascii="Times New Roman" w:eastAsia="Times New Roman" w:hAnsi="Times New Roman"/>
          <w:sz w:val="28"/>
          <w:szCs w:val="28"/>
          <w:lang w:eastAsia="ar-SA"/>
        </w:rPr>
        <w:t xml:space="preserve"> документы.</w:t>
      </w:r>
    </w:p>
    <w:p w:rsidR="004F5260"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4F01D0">
        <w:rPr>
          <w:rFonts w:ascii="Times New Roman" w:eastAsia="Times New Roman" w:hAnsi="Times New Roman"/>
          <w:sz w:val="28"/>
          <w:szCs w:val="28"/>
          <w:lang w:eastAsia="ar-SA"/>
        </w:rPr>
        <w:t>Вместе с тем, производится своевременный ввод сведений о предоставлении реабилитации в «Информационную систему учета и контроля реабилитационных мероприятий лиц с огран</w:t>
      </w:r>
      <w:r>
        <w:rPr>
          <w:rFonts w:ascii="Times New Roman" w:eastAsia="Times New Roman" w:hAnsi="Times New Roman"/>
          <w:sz w:val="28"/>
          <w:szCs w:val="28"/>
          <w:lang w:eastAsia="ar-SA"/>
        </w:rPr>
        <w:t>ичениями жизнедеятельности».</w:t>
      </w:r>
    </w:p>
    <w:p w:rsidR="004F5260" w:rsidRPr="004F01D0"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4F01D0">
        <w:rPr>
          <w:rFonts w:ascii="Times New Roman" w:eastAsia="Times New Roman" w:hAnsi="Times New Roman"/>
          <w:sz w:val="28"/>
          <w:szCs w:val="28"/>
          <w:lang w:eastAsia="ar-SA"/>
        </w:rPr>
        <w:t>Все учредительные документы и нормативно-правовая база Отделения соответствуют требованиям, установленным ДТСЗН города Москвы.</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t xml:space="preserve">1. Общая площадь помещений ОСРИ составляет 169,4 </w:t>
      </w:r>
      <w:proofErr w:type="spellStart"/>
      <w:r w:rsidRPr="00E05835">
        <w:rPr>
          <w:rFonts w:ascii="Times New Roman" w:eastAsia="Times New Roman" w:hAnsi="Times New Roman"/>
          <w:sz w:val="28"/>
          <w:szCs w:val="28"/>
          <w:lang w:eastAsia="ar-SA"/>
        </w:rPr>
        <w:t>кв.м</w:t>
      </w:r>
      <w:proofErr w:type="spellEnd"/>
      <w:r w:rsidRPr="00E05835">
        <w:rPr>
          <w:rFonts w:ascii="Times New Roman" w:eastAsia="Times New Roman" w:hAnsi="Times New Roman"/>
          <w:sz w:val="28"/>
          <w:szCs w:val="28"/>
          <w:lang w:eastAsia="ar-SA"/>
        </w:rPr>
        <w:t>., в том числе функциональных помещений:</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t>- кабинет заведующего и специалистов – 15,4 кв. м.</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t>- кабинет врача – 20,7 кв. м.</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t>- зал лечебной физкультуры – 20,2 кв. м.</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t>- тренажерный зал – 21,9 кв. м.</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t xml:space="preserve">- комната психологической разгрузки – 19,1 </w:t>
      </w:r>
      <w:proofErr w:type="spellStart"/>
      <w:r w:rsidRPr="00E05835">
        <w:rPr>
          <w:rFonts w:ascii="Times New Roman" w:eastAsia="Times New Roman" w:hAnsi="Times New Roman"/>
          <w:sz w:val="28"/>
          <w:szCs w:val="28"/>
          <w:lang w:eastAsia="ar-SA"/>
        </w:rPr>
        <w:t>кв.м</w:t>
      </w:r>
      <w:proofErr w:type="spellEnd"/>
      <w:r w:rsidRPr="00E05835">
        <w:rPr>
          <w:rFonts w:ascii="Times New Roman" w:eastAsia="Times New Roman" w:hAnsi="Times New Roman"/>
          <w:sz w:val="28"/>
          <w:szCs w:val="28"/>
          <w:lang w:eastAsia="ar-SA"/>
        </w:rPr>
        <w:t>.</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t>- соляная пещера 15,9 кв. м.</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t xml:space="preserve">- помещение раздевалки 16,8 </w:t>
      </w:r>
      <w:proofErr w:type="spellStart"/>
      <w:r w:rsidRPr="00E05835">
        <w:rPr>
          <w:rFonts w:ascii="Times New Roman" w:eastAsia="Times New Roman" w:hAnsi="Times New Roman"/>
          <w:sz w:val="28"/>
          <w:szCs w:val="28"/>
          <w:lang w:eastAsia="ar-SA"/>
        </w:rPr>
        <w:t>кв.м</w:t>
      </w:r>
      <w:proofErr w:type="spellEnd"/>
      <w:r w:rsidRPr="00E05835">
        <w:rPr>
          <w:rFonts w:ascii="Times New Roman" w:eastAsia="Times New Roman" w:hAnsi="Times New Roman"/>
          <w:sz w:val="28"/>
          <w:szCs w:val="28"/>
          <w:lang w:eastAsia="ar-SA"/>
        </w:rPr>
        <w:t>.</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lastRenderedPageBreak/>
        <w:t>2. Наглядная информация.</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t>В наличии 3 информационных стенда</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t xml:space="preserve">2 стенда «Информация» - информация о режиме работы отделения социальной реабилитации инвалидов, адрес, телефон, перечень оказываемых услуг с номерами кабинетов, ФИО специалистов, оказывающие услуги. </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t>Стенд-книжка – информация о Реабилитационных центрах г. Москвы, Московской обл., Республики Крым, Краснодарского края.</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b/>
          <w:sz w:val="28"/>
          <w:szCs w:val="28"/>
          <w:lang w:eastAsia="ar-SA"/>
        </w:rPr>
        <w:t>3</w:t>
      </w:r>
      <w:r w:rsidRPr="00E05835">
        <w:rPr>
          <w:rFonts w:ascii="Times New Roman" w:eastAsia="Times New Roman" w:hAnsi="Times New Roman"/>
          <w:sz w:val="28"/>
          <w:szCs w:val="28"/>
          <w:lang w:eastAsia="ar-SA"/>
        </w:rPr>
        <w:t>. Отделение работает на основании «Положения об отделении социальной реабилитации инвалидов», утвержденного директором центра от 25.06.2013г.</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sz w:val="28"/>
          <w:szCs w:val="28"/>
          <w:lang w:eastAsia="ar-SA"/>
        </w:rPr>
        <w:t>Имеется лицензия ЛО-77-01-006853 от 17.10.2013г. на осуществ</w:t>
      </w:r>
      <w:r w:rsidR="00E05835">
        <w:rPr>
          <w:rFonts w:ascii="Times New Roman" w:eastAsia="Times New Roman" w:hAnsi="Times New Roman"/>
          <w:sz w:val="28"/>
          <w:szCs w:val="28"/>
          <w:lang w:eastAsia="ar-SA"/>
        </w:rPr>
        <w:t>ление медицинской деятельности.</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8"/>
          <w:lang w:eastAsia="ar-SA"/>
        </w:rPr>
      </w:pPr>
      <w:r w:rsidRPr="00E05835">
        <w:rPr>
          <w:rFonts w:ascii="Times New Roman" w:eastAsia="Times New Roman" w:hAnsi="Times New Roman"/>
          <w:b/>
          <w:sz w:val="28"/>
          <w:szCs w:val="28"/>
          <w:lang w:eastAsia="ar-SA"/>
        </w:rPr>
        <w:t>4.</w:t>
      </w:r>
      <w:r w:rsidRPr="00E05835">
        <w:rPr>
          <w:rFonts w:ascii="Times New Roman" w:eastAsia="Times New Roman" w:hAnsi="Times New Roman"/>
          <w:sz w:val="28"/>
          <w:szCs w:val="28"/>
          <w:lang w:eastAsia="ar-SA"/>
        </w:rPr>
        <w:t xml:space="preserve"> По штатному расписанию Отделения социальной реабилитации инвалидов по состоянию на 15 декабря 2021 года:</w:t>
      </w:r>
    </w:p>
    <w:p w:rsidR="004F5260" w:rsidRPr="00E05835" w:rsidRDefault="004F5260" w:rsidP="00080FA9">
      <w:pPr>
        <w:numPr>
          <w:ilvl w:val="0"/>
          <w:numId w:val="7"/>
        </w:numPr>
        <w:suppressAutoHyphens/>
        <w:spacing w:after="0" w:line="240" w:lineRule="auto"/>
        <w:ind w:left="540"/>
        <w:jc w:val="both"/>
        <w:rPr>
          <w:rFonts w:ascii="Times New Roman" w:eastAsia="Times New Roman" w:hAnsi="Times New Roman"/>
          <w:sz w:val="28"/>
          <w:szCs w:val="20"/>
          <w:lang w:eastAsia="ar-SA"/>
        </w:rPr>
      </w:pPr>
      <w:r w:rsidRPr="00E05835">
        <w:rPr>
          <w:rFonts w:ascii="Times New Roman" w:eastAsia="Times New Roman" w:hAnsi="Times New Roman"/>
          <w:sz w:val="28"/>
          <w:szCs w:val="20"/>
          <w:lang w:eastAsia="ar-SA"/>
        </w:rPr>
        <w:t xml:space="preserve"> Число штатных единиц –9 ед.</w:t>
      </w:r>
    </w:p>
    <w:p w:rsidR="004F5260" w:rsidRPr="00E05835" w:rsidRDefault="004F5260" w:rsidP="00080FA9">
      <w:pPr>
        <w:numPr>
          <w:ilvl w:val="0"/>
          <w:numId w:val="7"/>
        </w:numPr>
        <w:suppressAutoHyphens/>
        <w:spacing w:after="0" w:line="240" w:lineRule="auto"/>
        <w:ind w:left="540"/>
        <w:jc w:val="both"/>
        <w:rPr>
          <w:rFonts w:ascii="Times New Roman" w:eastAsia="Times New Roman" w:hAnsi="Times New Roman"/>
          <w:sz w:val="28"/>
          <w:szCs w:val="20"/>
          <w:lang w:eastAsia="ar-SA"/>
        </w:rPr>
      </w:pPr>
      <w:r w:rsidRPr="00E05835">
        <w:rPr>
          <w:rFonts w:ascii="Times New Roman" w:eastAsia="Times New Roman" w:hAnsi="Times New Roman"/>
          <w:sz w:val="28"/>
          <w:szCs w:val="20"/>
          <w:lang w:eastAsia="ar-SA"/>
        </w:rPr>
        <w:t xml:space="preserve"> Число фактически занятых штатных единиц – 9 ед.</w:t>
      </w:r>
    </w:p>
    <w:p w:rsidR="004F5260" w:rsidRPr="00E05835" w:rsidRDefault="004F5260" w:rsidP="00080FA9">
      <w:pPr>
        <w:numPr>
          <w:ilvl w:val="0"/>
          <w:numId w:val="7"/>
        </w:numPr>
        <w:suppressAutoHyphens/>
        <w:spacing w:after="0" w:line="240" w:lineRule="auto"/>
        <w:ind w:left="540"/>
        <w:jc w:val="both"/>
        <w:rPr>
          <w:rFonts w:ascii="Times New Roman" w:eastAsia="Times New Roman" w:hAnsi="Times New Roman"/>
          <w:sz w:val="28"/>
          <w:szCs w:val="20"/>
          <w:lang w:eastAsia="ar-SA"/>
        </w:rPr>
      </w:pPr>
      <w:r w:rsidRPr="00E05835">
        <w:rPr>
          <w:rFonts w:ascii="Times New Roman" w:eastAsia="Times New Roman" w:hAnsi="Times New Roman"/>
          <w:sz w:val="28"/>
          <w:szCs w:val="20"/>
          <w:lang w:eastAsia="ar-SA"/>
        </w:rPr>
        <w:t>Число фактически работающего персонала – 9 чел.</w:t>
      </w:r>
    </w:p>
    <w:p w:rsidR="004F5260" w:rsidRPr="00E05835" w:rsidRDefault="004F5260" w:rsidP="00080FA9">
      <w:pPr>
        <w:numPr>
          <w:ilvl w:val="0"/>
          <w:numId w:val="7"/>
        </w:numPr>
        <w:suppressAutoHyphens/>
        <w:spacing w:after="0" w:line="240" w:lineRule="auto"/>
        <w:jc w:val="both"/>
        <w:rPr>
          <w:rFonts w:ascii="Times New Roman" w:eastAsia="Times New Roman" w:hAnsi="Times New Roman"/>
          <w:sz w:val="28"/>
          <w:szCs w:val="20"/>
          <w:lang w:eastAsia="ar-SA"/>
        </w:rPr>
      </w:pPr>
      <w:r w:rsidRPr="00E05835">
        <w:rPr>
          <w:rFonts w:ascii="Times New Roman" w:eastAsia="Times New Roman" w:hAnsi="Times New Roman"/>
          <w:sz w:val="28"/>
          <w:szCs w:val="20"/>
          <w:lang w:eastAsia="ar-SA"/>
        </w:rPr>
        <w:t xml:space="preserve"> Число специалистов, окончивших курсы повышения квалификации - 8 человек, </w:t>
      </w:r>
    </w:p>
    <w:p w:rsidR="004F5260" w:rsidRPr="00E05835" w:rsidRDefault="004F5260" w:rsidP="00080FA9">
      <w:pPr>
        <w:numPr>
          <w:ilvl w:val="0"/>
          <w:numId w:val="7"/>
        </w:numPr>
        <w:suppressAutoHyphens/>
        <w:spacing w:after="0" w:line="240" w:lineRule="auto"/>
        <w:jc w:val="both"/>
        <w:rPr>
          <w:rFonts w:ascii="Times New Roman" w:eastAsia="Times New Roman" w:hAnsi="Times New Roman"/>
          <w:sz w:val="28"/>
          <w:szCs w:val="20"/>
          <w:lang w:eastAsia="ar-SA"/>
        </w:rPr>
      </w:pPr>
      <w:r w:rsidRPr="00E05835">
        <w:rPr>
          <w:rFonts w:ascii="Times New Roman" w:eastAsia="Times New Roman" w:hAnsi="Times New Roman"/>
          <w:sz w:val="28"/>
          <w:szCs w:val="20"/>
          <w:lang w:eastAsia="ar-SA"/>
        </w:rPr>
        <w:t xml:space="preserve"> Число специалистов, окончивших курсы переподготовки - 3 человека.</w:t>
      </w:r>
    </w:p>
    <w:p w:rsidR="004F5260" w:rsidRPr="00E05835" w:rsidRDefault="004F5260" w:rsidP="00080FA9">
      <w:pPr>
        <w:suppressAutoHyphens/>
        <w:spacing w:after="0" w:line="240" w:lineRule="auto"/>
        <w:jc w:val="both"/>
        <w:rPr>
          <w:rFonts w:ascii="Times New Roman" w:eastAsia="Times New Roman" w:hAnsi="Times New Roman"/>
          <w:sz w:val="28"/>
          <w:szCs w:val="20"/>
          <w:u w:val="single"/>
          <w:lang w:eastAsia="ar-SA"/>
        </w:rPr>
      </w:pPr>
      <w:r w:rsidRPr="00E05835">
        <w:rPr>
          <w:rFonts w:ascii="Times New Roman" w:eastAsia="Times New Roman" w:hAnsi="Times New Roman"/>
          <w:sz w:val="28"/>
          <w:szCs w:val="20"/>
          <w:u w:val="single"/>
          <w:lang w:eastAsia="ar-SA"/>
        </w:rPr>
        <w:t>Возрастной состав сотрудников отделения:</w:t>
      </w:r>
    </w:p>
    <w:p w:rsidR="004F5260" w:rsidRPr="00E05835" w:rsidRDefault="004F5260" w:rsidP="00080FA9">
      <w:pPr>
        <w:suppressAutoHyphens/>
        <w:spacing w:after="0" w:line="240" w:lineRule="auto"/>
        <w:jc w:val="both"/>
        <w:rPr>
          <w:rFonts w:ascii="Times New Roman" w:eastAsia="Times New Roman" w:hAnsi="Times New Roman"/>
          <w:sz w:val="28"/>
          <w:szCs w:val="20"/>
          <w:lang w:eastAsia="ar-SA"/>
        </w:rPr>
      </w:pPr>
      <w:r w:rsidRPr="00E05835">
        <w:rPr>
          <w:rFonts w:ascii="Times New Roman" w:eastAsia="Times New Roman" w:hAnsi="Times New Roman"/>
          <w:sz w:val="28"/>
          <w:szCs w:val="20"/>
          <w:lang w:eastAsia="ar-SA"/>
        </w:rPr>
        <w:t>От 31-50 лет – 4 чел.</w:t>
      </w:r>
    </w:p>
    <w:p w:rsidR="004F5260" w:rsidRPr="00E05835" w:rsidRDefault="004F5260" w:rsidP="00080FA9">
      <w:pPr>
        <w:suppressAutoHyphens/>
        <w:spacing w:after="0" w:line="240" w:lineRule="auto"/>
        <w:jc w:val="both"/>
        <w:rPr>
          <w:rFonts w:ascii="Times New Roman" w:eastAsia="Times New Roman" w:hAnsi="Times New Roman"/>
          <w:sz w:val="28"/>
          <w:szCs w:val="20"/>
          <w:lang w:eastAsia="ar-SA"/>
        </w:rPr>
      </w:pPr>
      <w:r w:rsidRPr="00E05835">
        <w:rPr>
          <w:rFonts w:ascii="Times New Roman" w:eastAsia="Times New Roman" w:hAnsi="Times New Roman"/>
          <w:sz w:val="28"/>
          <w:szCs w:val="20"/>
          <w:lang w:eastAsia="ar-SA"/>
        </w:rPr>
        <w:t>От 51-55 лет – 1 чел.</w:t>
      </w:r>
    </w:p>
    <w:p w:rsidR="004F5260" w:rsidRPr="00E05835" w:rsidRDefault="004F5260" w:rsidP="00080FA9">
      <w:pPr>
        <w:suppressAutoHyphens/>
        <w:spacing w:after="0" w:line="240" w:lineRule="auto"/>
        <w:jc w:val="both"/>
        <w:rPr>
          <w:rFonts w:ascii="Times New Roman" w:eastAsia="Times New Roman" w:hAnsi="Times New Roman"/>
          <w:sz w:val="28"/>
          <w:szCs w:val="20"/>
          <w:lang w:eastAsia="ar-SA"/>
        </w:rPr>
      </w:pPr>
      <w:r w:rsidRPr="00E05835">
        <w:rPr>
          <w:rFonts w:ascii="Times New Roman" w:eastAsia="Times New Roman" w:hAnsi="Times New Roman"/>
          <w:sz w:val="28"/>
          <w:szCs w:val="20"/>
          <w:lang w:eastAsia="ar-SA"/>
        </w:rPr>
        <w:t>Старше 55 лет – 4 чел.</w:t>
      </w:r>
    </w:p>
    <w:p w:rsidR="004F5260" w:rsidRPr="00E05835" w:rsidRDefault="004F5260" w:rsidP="00080FA9">
      <w:pPr>
        <w:suppressAutoHyphens/>
        <w:spacing w:after="0" w:line="240" w:lineRule="auto"/>
        <w:jc w:val="both"/>
        <w:rPr>
          <w:rFonts w:ascii="Times New Roman" w:eastAsia="Times New Roman" w:hAnsi="Times New Roman"/>
          <w:sz w:val="28"/>
          <w:szCs w:val="20"/>
          <w:lang w:eastAsia="ar-SA"/>
        </w:rPr>
      </w:pPr>
      <w:r w:rsidRPr="00E05835">
        <w:rPr>
          <w:rFonts w:ascii="Times New Roman" w:eastAsia="Times New Roman" w:hAnsi="Times New Roman"/>
          <w:sz w:val="28"/>
          <w:szCs w:val="20"/>
          <w:u w:val="single"/>
          <w:lang w:eastAsia="ar-SA"/>
        </w:rPr>
        <w:t>Образование сотрудников отделения</w:t>
      </w:r>
      <w:r w:rsidRPr="00E05835">
        <w:rPr>
          <w:rFonts w:ascii="Times New Roman" w:eastAsia="Times New Roman" w:hAnsi="Times New Roman"/>
          <w:sz w:val="28"/>
          <w:szCs w:val="20"/>
          <w:lang w:eastAsia="ar-SA"/>
        </w:rPr>
        <w:t>:</w:t>
      </w:r>
    </w:p>
    <w:p w:rsidR="004F5260" w:rsidRPr="00E05835" w:rsidRDefault="004F5260" w:rsidP="00080FA9">
      <w:pPr>
        <w:suppressAutoHyphens/>
        <w:spacing w:after="0" w:line="240" w:lineRule="auto"/>
        <w:jc w:val="both"/>
        <w:rPr>
          <w:rFonts w:ascii="Times New Roman" w:eastAsia="Times New Roman" w:hAnsi="Times New Roman"/>
          <w:sz w:val="28"/>
          <w:szCs w:val="20"/>
          <w:lang w:eastAsia="ar-SA"/>
        </w:rPr>
      </w:pPr>
      <w:r w:rsidRPr="00E05835">
        <w:rPr>
          <w:rFonts w:ascii="Times New Roman" w:eastAsia="Times New Roman" w:hAnsi="Times New Roman"/>
          <w:sz w:val="28"/>
          <w:szCs w:val="20"/>
          <w:lang w:eastAsia="ar-SA"/>
        </w:rPr>
        <w:t>Сотрудники, имеющие высшее образование – 7 чел.</w:t>
      </w:r>
    </w:p>
    <w:p w:rsidR="004F5260" w:rsidRPr="00E05835" w:rsidRDefault="004F5260" w:rsidP="00080FA9">
      <w:pPr>
        <w:suppressAutoHyphens/>
        <w:spacing w:after="0" w:line="240" w:lineRule="auto"/>
        <w:jc w:val="both"/>
        <w:rPr>
          <w:rFonts w:ascii="Times New Roman" w:eastAsia="Times New Roman" w:hAnsi="Times New Roman"/>
          <w:sz w:val="28"/>
          <w:szCs w:val="20"/>
          <w:lang w:eastAsia="ar-SA"/>
        </w:rPr>
      </w:pPr>
      <w:r w:rsidRPr="00E05835">
        <w:rPr>
          <w:rFonts w:ascii="Times New Roman" w:eastAsia="Times New Roman" w:hAnsi="Times New Roman"/>
          <w:sz w:val="28"/>
          <w:szCs w:val="20"/>
          <w:lang w:eastAsia="ar-SA"/>
        </w:rPr>
        <w:t>Сотрудники, имеющие средне-специальное образование – 2 чел.</w:t>
      </w:r>
    </w:p>
    <w:p w:rsidR="004F5260" w:rsidRPr="00E05835" w:rsidRDefault="004F5260" w:rsidP="00080FA9">
      <w:pPr>
        <w:suppressAutoHyphens/>
        <w:spacing w:after="0" w:line="240" w:lineRule="auto"/>
        <w:ind w:firstLine="709"/>
        <w:jc w:val="both"/>
        <w:rPr>
          <w:rFonts w:ascii="Times New Roman" w:eastAsia="Times New Roman" w:hAnsi="Times New Roman"/>
          <w:sz w:val="28"/>
          <w:szCs w:val="20"/>
          <w:lang w:eastAsia="ar-SA"/>
        </w:rPr>
      </w:pPr>
      <w:r w:rsidRPr="00E05835">
        <w:rPr>
          <w:rFonts w:ascii="Times New Roman" w:eastAsia="Times New Roman" w:hAnsi="Times New Roman"/>
          <w:b/>
          <w:sz w:val="28"/>
          <w:szCs w:val="20"/>
          <w:lang w:eastAsia="ar-SA"/>
        </w:rPr>
        <w:t>5</w:t>
      </w:r>
      <w:r w:rsidRPr="00E05835">
        <w:rPr>
          <w:rFonts w:ascii="Times New Roman" w:eastAsia="Times New Roman" w:hAnsi="Times New Roman"/>
          <w:sz w:val="28"/>
          <w:szCs w:val="20"/>
          <w:lang w:eastAsia="ar-SA"/>
        </w:rPr>
        <w:t>. В соответствии с номенклатурой дел ОСРИ, имеется вся необходимая документация: нормативные</w:t>
      </w:r>
      <w:r w:rsidRPr="003E627E">
        <w:rPr>
          <w:rFonts w:ascii="Times New Roman" w:eastAsia="Times New Roman" w:hAnsi="Times New Roman"/>
          <w:sz w:val="28"/>
          <w:szCs w:val="20"/>
          <w:lang w:eastAsia="ar-SA"/>
        </w:rPr>
        <w:t xml:space="preserve"> документы, включая ГОСТы, планы работ отделения на месяц и квартал, планы работы специалистов, отчеты, личные дела клиентов, журнал учета приема населения,</w:t>
      </w:r>
      <w:r>
        <w:rPr>
          <w:rFonts w:ascii="Times New Roman" w:eastAsia="Times New Roman" w:hAnsi="Times New Roman"/>
          <w:sz w:val="28"/>
          <w:szCs w:val="20"/>
          <w:lang w:eastAsia="ar-SA"/>
        </w:rPr>
        <w:t xml:space="preserve"> обратившихся в ОСР</w:t>
      </w:r>
      <w:r w:rsidRPr="003E627E">
        <w:rPr>
          <w:rFonts w:ascii="Times New Roman" w:eastAsia="Times New Roman" w:hAnsi="Times New Roman"/>
          <w:sz w:val="28"/>
          <w:szCs w:val="20"/>
          <w:lang w:eastAsia="ar-SA"/>
        </w:rPr>
        <w:t>И, журналы учета ок</w:t>
      </w:r>
      <w:r>
        <w:rPr>
          <w:rFonts w:ascii="Times New Roman" w:eastAsia="Times New Roman" w:hAnsi="Times New Roman"/>
          <w:sz w:val="28"/>
          <w:szCs w:val="20"/>
          <w:lang w:eastAsia="ar-SA"/>
        </w:rPr>
        <w:t>азанных услуг специалистами ОСР</w:t>
      </w:r>
      <w:r w:rsidRPr="003E627E">
        <w:rPr>
          <w:rFonts w:ascii="Times New Roman" w:eastAsia="Times New Roman" w:hAnsi="Times New Roman"/>
          <w:sz w:val="28"/>
          <w:szCs w:val="20"/>
          <w:lang w:eastAsia="ar-SA"/>
        </w:rPr>
        <w:t>И, отчеты специалистов, положения о школах и программах, вхо</w:t>
      </w:r>
      <w:r w:rsidR="00E05835">
        <w:rPr>
          <w:rFonts w:ascii="Times New Roman" w:eastAsia="Times New Roman" w:hAnsi="Times New Roman"/>
          <w:sz w:val="28"/>
          <w:szCs w:val="20"/>
          <w:lang w:eastAsia="ar-SA"/>
        </w:rPr>
        <w:t>дящая и исходящая документация.</w:t>
      </w:r>
    </w:p>
    <w:p w:rsidR="004F5260" w:rsidRPr="00657625" w:rsidRDefault="004F5260" w:rsidP="00080FA9">
      <w:pPr>
        <w:suppressAutoHyphens/>
        <w:spacing w:after="0" w:line="240" w:lineRule="auto"/>
        <w:ind w:firstLine="709"/>
        <w:jc w:val="both"/>
        <w:rPr>
          <w:rFonts w:ascii="Times New Roman" w:hAnsi="Times New Roman"/>
          <w:color w:val="000000"/>
          <w:sz w:val="28"/>
          <w:szCs w:val="28"/>
        </w:rPr>
      </w:pPr>
      <w:r>
        <w:rPr>
          <w:rFonts w:ascii="Times New Roman" w:eastAsia="Times New Roman" w:hAnsi="Times New Roman"/>
          <w:b/>
          <w:sz w:val="28"/>
          <w:szCs w:val="20"/>
          <w:lang w:eastAsia="ar-SA"/>
        </w:rPr>
        <w:t>6</w:t>
      </w:r>
      <w:r w:rsidRPr="002B2E2B">
        <w:rPr>
          <w:rFonts w:ascii="Times New Roman" w:eastAsia="Times New Roman" w:hAnsi="Times New Roman"/>
          <w:b/>
          <w:sz w:val="28"/>
          <w:szCs w:val="20"/>
          <w:lang w:eastAsia="ar-SA"/>
        </w:rPr>
        <w:t>.</w:t>
      </w:r>
      <w:r w:rsidRPr="002B2E2B">
        <w:rPr>
          <w:rFonts w:ascii="Times New Roman" w:eastAsia="Times New Roman" w:hAnsi="Times New Roman"/>
          <w:sz w:val="28"/>
          <w:szCs w:val="20"/>
          <w:lang w:eastAsia="ar-SA"/>
        </w:rPr>
        <w:t xml:space="preserve"> </w:t>
      </w:r>
      <w:r w:rsidRPr="00640050">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15</w:t>
      </w:r>
      <w:r w:rsidRPr="00640050">
        <w:rPr>
          <w:rFonts w:ascii="Times New Roman" w:eastAsia="Times New Roman" w:hAnsi="Times New Roman"/>
          <w:sz w:val="28"/>
          <w:szCs w:val="28"/>
          <w:lang w:eastAsia="ru-RU"/>
        </w:rPr>
        <w:t>.</w:t>
      </w:r>
      <w:r>
        <w:rPr>
          <w:rFonts w:ascii="Times New Roman" w:eastAsia="Times New Roman" w:hAnsi="Times New Roman"/>
          <w:sz w:val="28"/>
          <w:szCs w:val="28"/>
          <w:lang w:eastAsia="ru-RU"/>
        </w:rPr>
        <w:t>12.2020</w:t>
      </w:r>
      <w:r w:rsidRPr="00640050">
        <w:rPr>
          <w:rFonts w:ascii="Times New Roman" w:eastAsia="Times New Roman" w:hAnsi="Times New Roman"/>
          <w:sz w:val="28"/>
          <w:szCs w:val="28"/>
          <w:lang w:eastAsia="ru-RU"/>
        </w:rPr>
        <w:t xml:space="preserve">г. на картотечном учёте в отделении состоит </w:t>
      </w:r>
      <w:r>
        <w:rPr>
          <w:rFonts w:ascii="Times New Roman" w:eastAsia="Times New Roman" w:hAnsi="Times New Roman"/>
          <w:sz w:val="28"/>
          <w:szCs w:val="28"/>
          <w:lang w:eastAsia="ru-RU"/>
        </w:rPr>
        <w:br/>
        <w:t>1741</w:t>
      </w:r>
      <w:r w:rsidRPr="00640050">
        <w:rPr>
          <w:rFonts w:ascii="Times New Roman" w:eastAsia="Times New Roman" w:hAnsi="Times New Roman"/>
          <w:sz w:val="28"/>
          <w:szCs w:val="28"/>
          <w:lang w:eastAsia="ru-RU"/>
        </w:rPr>
        <w:t xml:space="preserve"> человек, преи</w:t>
      </w:r>
      <w:r>
        <w:rPr>
          <w:rFonts w:ascii="Times New Roman" w:eastAsia="Times New Roman" w:hAnsi="Times New Roman"/>
          <w:sz w:val="28"/>
          <w:szCs w:val="28"/>
          <w:lang w:eastAsia="ru-RU"/>
        </w:rPr>
        <w:t xml:space="preserve">мущественно из числа инвалидов. По </w:t>
      </w:r>
      <w:r w:rsidRPr="00640050">
        <w:rPr>
          <w:rFonts w:ascii="Times New Roman" w:eastAsia="Times New Roman" w:hAnsi="Times New Roman"/>
          <w:sz w:val="28"/>
          <w:szCs w:val="28"/>
          <w:lang w:eastAsia="ru-RU"/>
        </w:rPr>
        <w:t xml:space="preserve">сравнению </w:t>
      </w:r>
      <w:r>
        <w:rPr>
          <w:rFonts w:ascii="Times New Roman" w:eastAsia="Times New Roman" w:hAnsi="Times New Roman"/>
          <w:sz w:val="28"/>
          <w:szCs w:val="28"/>
          <w:lang w:eastAsia="ru-RU"/>
        </w:rPr>
        <w:br/>
        <w:t>с 2020</w:t>
      </w:r>
      <w:r w:rsidRPr="00640050">
        <w:rPr>
          <w:rFonts w:ascii="Times New Roman" w:eastAsia="Times New Roman" w:hAnsi="Times New Roman"/>
          <w:sz w:val="28"/>
          <w:szCs w:val="28"/>
          <w:lang w:eastAsia="ru-RU"/>
        </w:rPr>
        <w:t xml:space="preserve"> годом количество получателей социальных услуг, </w:t>
      </w:r>
      <w:r>
        <w:rPr>
          <w:rFonts w:ascii="Times New Roman" w:eastAsia="Times New Roman" w:hAnsi="Times New Roman"/>
          <w:sz w:val="28"/>
          <w:szCs w:val="28"/>
          <w:lang w:eastAsia="ru-RU"/>
        </w:rPr>
        <w:t>состоящих на учёте в отделении и получивших</w:t>
      </w:r>
      <w:r w:rsidRPr="00640050">
        <w:rPr>
          <w:rFonts w:ascii="Times New Roman" w:eastAsia="Times New Roman" w:hAnsi="Times New Roman"/>
          <w:sz w:val="28"/>
          <w:szCs w:val="28"/>
          <w:lang w:eastAsia="ru-RU"/>
        </w:rPr>
        <w:t xml:space="preserve"> впервые услугу «Комплексная реабилитация лиц с ограничениями жизнедеятельности в нестационарной форме»</w:t>
      </w:r>
      <w:r>
        <w:rPr>
          <w:rFonts w:ascii="Times New Roman" w:eastAsia="Times New Roman" w:hAnsi="Times New Roman"/>
          <w:sz w:val="28"/>
          <w:szCs w:val="28"/>
          <w:lang w:eastAsia="ru-RU"/>
        </w:rPr>
        <w:t>,</w:t>
      </w:r>
      <w:r w:rsidRPr="00640050">
        <w:rPr>
          <w:rFonts w:ascii="Times New Roman" w:eastAsia="Times New Roman" w:hAnsi="Times New Roman"/>
          <w:sz w:val="28"/>
          <w:szCs w:val="28"/>
          <w:lang w:eastAsia="ru-RU"/>
        </w:rPr>
        <w:t xml:space="preserve"> увеличилось на </w:t>
      </w:r>
      <w:r>
        <w:rPr>
          <w:rFonts w:ascii="Times New Roman" w:eastAsia="Times New Roman" w:hAnsi="Times New Roman"/>
          <w:sz w:val="28"/>
          <w:szCs w:val="28"/>
          <w:lang w:eastAsia="ru-RU"/>
        </w:rPr>
        <w:t xml:space="preserve">177 человек. </w:t>
      </w:r>
    </w:p>
    <w:p w:rsidR="004F5260"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sz w:val="28"/>
          <w:szCs w:val="28"/>
        </w:rPr>
      </w:pPr>
      <w:r w:rsidRPr="00E83776">
        <w:rPr>
          <w:rFonts w:ascii="Times New Roman" w:hAnsi="Times New Roman"/>
          <w:bCs/>
          <w:color w:val="000000"/>
          <w:sz w:val="28"/>
          <w:szCs w:val="28"/>
        </w:rPr>
        <w:t>Численность граждан, получивших услугу "Комплексная реабилитация лиц с ограничениями жизнедеятельности в нестацио</w:t>
      </w:r>
      <w:r>
        <w:rPr>
          <w:rFonts w:ascii="Times New Roman" w:hAnsi="Times New Roman"/>
          <w:bCs/>
          <w:color w:val="000000"/>
          <w:sz w:val="28"/>
          <w:szCs w:val="28"/>
        </w:rPr>
        <w:t>нарной форме" в отделении в 2021 году составила 377</w:t>
      </w:r>
      <w:r w:rsidRPr="00E83776">
        <w:rPr>
          <w:rFonts w:ascii="Times New Roman" w:hAnsi="Times New Roman"/>
          <w:bCs/>
          <w:color w:val="000000"/>
          <w:sz w:val="28"/>
          <w:szCs w:val="28"/>
        </w:rPr>
        <w:t xml:space="preserve"> человек. </w:t>
      </w:r>
      <w:r w:rsidRPr="00D345B8">
        <w:rPr>
          <w:rFonts w:ascii="Times New Roman" w:hAnsi="Times New Roman"/>
          <w:bCs/>
          <w:color w:val="000000"/>
          <w:sz w:val="28"/>
          <w:szCs w:val="28"/>
        </w:rPr>
        <w:t>Из них</w:t>
      </w:r>
      <w:r>
        <w:rPr>
          <w:rFonts w:ascii="Times New Roman" w:hAnsi="Times New Roman"/>
          <w:bCs/>
          <w:color w:val="000000"/>
          <w:sz w:val="28"/>
          <w:szCs w:val="28"/>
        </w:rPr>
        <w:t>:</w:t>
      </w:r>
    </w:p>
    <w:p w:rsidR="004F5260" w:rsidRPr="00445BC0"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445BC0">
        <w:rPr>
          <w:rFonts w:ascii="Times New Roman" w:hAnsi="Times New Roman"/>
          <w:sz w:val="28"/>
          <w:szCs w:val="28"/>
        </w:rPr>
        <w:t>инвалиды</w:t>
      </w:r>
      <w:r>
        <w:rPr>
          <w:rFonts w:ascii="Times New Roman" w:hAnsi="Times New Roman"/>
          <w:sz w:val="28"/>
          <w:szCs w:val="28"/>
        </w:rPr>
        <w:t xml:space="preserve"> 1 группы – 15</w:t>
      </w:r>
      <w:r w:rsidRPr="00445BC0">
        <w:rPr>
          <w:rFonts w:ascii="Times New Roman" w:hAnsi="Times New Roman"/>
          <w:sz w:val="28"/>
          <w:szCs w:val="28"/>
        </w:rPr>
        <w:t xml:space="preserve"> человек, </w:t>
      </w:r>
    </w:p>
    <w:p w:rsidR="004F5260" w:rsidRPr="00445BC0"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445BC0">
        <w:rPr>
          <w:rFonts w:ascii="Times New Roman" w:hAnsi="Times New Roman"/>
          <w:sz w:val="28"/>
          <w:szCs w:val="28"/>
        </w:rPr>
        <w:t xml:space="preserve">инвалиды 2 группы - </w:t>
      </w:r>
      <w:r>
        <w:rPr>
          <w:rFonts w:ascii="Times New Roman" w:hAnsi="Times New Roman"/>
          <w:sz w:val="28"/>
          <w:szCs w:val="28"/>
        </w:rPr>
        <w:t>131</w:t>
      </w:r>
      <w:r w:rsidRPr="00445BC0">
        <w:rPr>
          <w:rFonts w:ascii="Times New Roman" w:hAnsi="Times New Roman"/>
          <w:sz w:val="28"/>
          <w:szCs w:val="28"/>
        </w:rPr>
        <w:t xml:space="preserve"> человек, </w:t>
      </w:r>
    </w:p>
    <w:p w:rsidR="004F5260" w:rsidRPr="00842297"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445BC0">
        <w:rPr>
          <w:rFonts w:ascii="Times New Roman" w:hAnsi="Times New Roman"/>
          <w:sz w:val="28"/>
          <w:szCs w:val="28"/>
        </w:rPr>
        <w:t>инвалиды 3 группы -</w:t>
      </w:r>
      <w:r>
        <w:rPr>
          <w:rFonts w:ascii="Times New Roman" w:hAnsi="Times New Roman"/>
          <w:sz w:val="28"/>
          <w:szCs w:val="28"/>
        </w:rPr>
        <w:t xml:space="preserve"> 206 человек.</w:t>
      </w:r>
    </w:p>
    <w:p w:rsidR="004F5260" w:rsidRDefault="004F5260" w:rsidP="00080FA9">
      <w:pPr>
        <w:spacing w:after="0" w:line="240" w:lineRule="auto"/>
        <w:ind w:firstLine="426"/>
        <w:jc w:val="both"/>
        <w:rPr>
          <w:rFonts w:ascii="Times New Roman" w:eastAsia="Times New Roman" w:hAnsi="Times New Roman"/>
          <w:sz w:val="28"/>
          <w:szCs w:val="28"/>
          <w:lang w:eastAsia="ru-RU"/>
        </w:rPr>
      </w:pPr>
    </w:p>
    <w:p w:rsidR="004F5260" w:rsidRDefault="004F5260" w:rsidP="00080FA9">
      <w:pPr>
        <w:spacing w:after="0" w:line="240" w:lineRule="auto"/>
        <w:ind w:firstLine="709"/>
        <w:jc w:val="both"/>
        <w:rPr>
          <w:rFonts w:ascii="Times New Roman" w:hAnsi="Times New Roman"/>
          <w:bCs/>
          <w:color w:val="000000"/>
          <w:sz w:val="28"/>
          <w:szCs w:val="28"/>
        </w:rPr>
      </w:pPr>
      <w:r>
        <w:rPr>
          <w:rFonts w:ascii="Times New Roman" w:eastAsia="Times New Roman" w:hAnsi="Times New Roman"/>
          <w:sz w:val="28"/>
          <w:szCs w:val="28"/>
          <w:lang w:eastAsia="ru-RU"/>
        </w:rPr>
        <w:lastRenderedPageBreak/>
        <w:t xml:space="preserve">Численность граждан по возрастному составу и гендерному признаку, получивших услугу </w:t>
      </w:r>
      <w:r w:rsidRPr="00E83776">
        <w:rPr>
          <w:rFonts w:ascii="Times New Roman" w:hAnsi="Times New Roman"/>
          <w:bCs/>
          <w:color w:val="000000"/>
          <w:sz w:val="28"/>
          <w:szCs w:val="28"/>
        </w:rPr>
        <w:t>"Комплексная реабилитация лиц с ограничениями жизнедеятельности в нестационарной форме"</w:t>
      </w:r>
      <w:r>
        <w:rPr>
          <w:rFonts w:ascii="Times New Roman" w:hAnsi="Times New Roman"/>
          <w:bCs/>
          <w:color w:val="000000"/>
          <w:sz w:val="28"/>
          <w:szCs w:val="28"/>
        </w:rPr>
        <w:t xml:space="preserve"> в 2021 г. представлена в таблице 1:</w:t>
      </w:r>
    </w:p>
    <w:p w:rsidR="00DE3F4F" w:rsidRDefault="00DE3F4F" w:rsidP="00080FA9">
      <w:pPr>
        <w:spacing w:after="0" w:line="240" w:lineRule="auto"/>
        <w:rPr>
          <w:rFonts w:ascii="Times New Roman" w:hAnsi="Times New Roman"/>
          <w:sz w:val="20"/>
          <w:szCs w:val="20"/>
        </w:rPr>
      </w:pPr>
    </w:p>
    <w:p w:rsidR="00DE3F4F" w:rsidRDefault="004F5260" w:rsidP="00080FA9">
      <w:pPr>
        <w:spacing w:after="0" w:line="240" w:lineRule="auto"/>
        <w:jc w:val="right"/>
        <w:rPr>
          <w:rFonts w:ascii="Times New Roman" w:hAnsi="Times New Roman"/>
          <w:sz w:val="20"/>
          <w:szCs w:val="20"/>
        </w:rPr>
      </w:pPr>
      <w:r w:rsidRPr="00A954B1">
        <w:rPr>
          <w:rFonts w:ascii="Times New Roman" w:hAnsi="Times New Roman"/>
          <w:sz w:val="20"/>
          <w:szCs w:val="20"/>
        </w:rPr>
        <w:t xml:space="preserve">Таблица </w:t>
      </w:r>
      <w:r w:rsidR="008C4CF4">
        <w:rPr>
          <w:rFonts w:ascii="Times New Roman" w:hAnsi="Times New Roman"/>
          <w:sz w:val="20"/>
          <w:szCs w:val="20"/>
        </w:rPr>
        <w:t>8</w:t>
      </w:r>
      <w:r w:rsidRPr="00A954B1">
        <w:rPr>
          <w:rFonts w:ascii="Times New Roman" w:hAnsi="Times New Roman"/>
          <w:sz w:val="20"/>
          <w:szCs w:val="20"/>
        </w:rPr>
        <w:t xml:space="preserve"> </w:t>
      </w:r>
    </w:p>
    <w:p w:rsidR="004F5260" w:rsidRDefault="004F5260" w:rsidP="00080FA9">
      <w:pPr>
        <w:spacing w:after="0" w:line="240" w:lineRule="auto"/>
        <w:jc w:val="center"/>
        <w:rPr>
          <w:rFonts w:ascii="Times New Roman" w:hAnsi="Times New Roman"/>
          <w:sz w:val="20"/>
          <w:szCs w:val="20"/>
        </w:rPr>
      </w:pPr>
      <w:r>
        <w:rPr>
          <w:rFonts w:ascii="Times New Roman" w:hAnsi="Times New Roman"/>
          <w:sz w:val="20"/>
          <w:szCs w:val="20"/>
        </w:rPr>
        <w:t>Численность получателей социальных услуг по возрастам и гендерному признаку,</w:t>
      </w:r>
    </w:p>
    <w:p w:rsidR="004F5260" w:rsidRPr="002E4C34" w:rsidRDefault="004F5260" w:rsidP="00080FA9">
      <w:pPr>
        <w:spacing w:after="0" w:line="240" w:lineRule="auto"/>
        <w:jc w:val="center"/>
        <w:rPr>
          <w:rFonts w:ascii="Times New Roman" w:hAnsi="Times New Roman"/>
          <w:sz w:val="20"/>
          <w:szCs w:val="20"/>
        </w:rPr>
      </w:pPr>
      <w:r>
        <w:rPr>
          <w:rFonts w:ascii="Times New Roman" w:hAnsi="Times New Roman"/>
          <w:sz w:val="20"/>
          <w:szCs w:val="20"/>
        </w:rPr>
        <w:t xml:space="preserve"> прошедших курс комплексной реабилитации в 2021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3"/>
        <w:gridCol w:w="3384"/>
        <w:gridCol w:w="2393"/>
      </w:tblGrid>
      <w:tr w:rsidR="004F5260" w:rsidRPr="00AE591D" w:rsidTr="00C11719">
        <w:tc>
          <w:tcPr>
            <w:tcW w:w="1101" w:type="dxa"/>
            <w:shd w:val="clear" w:color="auto" w:fill="auto"/>
          </w:tcPr>
          <w:p w:rsidR="004F5260" w:rsidRPr="00AE591D" w:rsidRDefault="004F5260" w:rsidP="00080FA9">
            <w:pPr>
              <w:spacing w:after="0" w:line="240" w:lineRule="auto"/>
              <w:jc w:val="both"/>
              <w:rPr>
                <w:rFonts w:ascii="Times New Roman" w:hAnsi="Times New Roman"/>
                <w:b/>
                <w:bCs/>
                <w:color w:val="000000"/>
                <w:sz w:val="24"/>
                <w:szCs w:val="24"/>
              </w:rPr>
            </w:pPr>
            <w:r w:rsidRPr="00AE591D">
              <w:rPr>
                <w:rFonts w:ascii="Times New Roman" w:hAnsi="Times New Roman"/>
                <w:b/>
                <w:bCs/>
                <w:color w:val="000000"/>
                <w:sz w:val="24"/>
                <w:szCs w:val="24"/>
              </w:rPr>
              <w:t>№ п/п</w:t>
            </w:r>
          </w:p>
        </w:tc>
        <w:tc>
          <w:tcPr>
            <w:tcW w:w="2693" w:type="dxa"/>
            <w:shd w:val="clear" w:color="auto" w:fill="auto"/>
          </w:tcPr>
          <w:p w:rsidR="004F5260" w:rsidRPr="00AE591D" w:rsidRDefault="004F5260" w:rsidP="00080FA9">
            <w:pPr>
              <w:spacing w:after="0" w:line="240" w:lineRule="auto"/>
              <w:jc w:val="center"/>
              <w:rPr>
                <w:rFonts w:ascii="Times New Roman" w:hAnsi="Times New Roman"/>
                <w:b/>
                <w:bCs/>
                <w:color w:val="000000"/>
                <w:sz w:val="24"/>
                <w:szCs w:val="24"/>
              </w:rPr>
            </w:pPr>
            <w:r w:rsidRPr="00AE591D">
              <w:rPr>
                <w:rFonts w:ascii="Times New Roman" w:hAnsi="Times New Roman"/>
                <w:b/>
                <w:bCs/>
                <w:color w:val="000000"/>
                <w:sz w:val="24"/>
                <w:szCs w:val="24"/>
              </w:rPr>
              <w:t>Возраст</w:t>
            </w:r>
          </w:p>
        </w:tc>
        <w:tc>
          <w:tcPr>
            <w:tcW w:w="3384" w:type="dxa"/>
            <w:shd w:val="clear" w:color="auto" w:fill="auto"/>
          </w:tcPr>
          <w:p w:rsidR="004F5260" w:rsidRPr="00AE591D" w:rsidRDefault="004F5260" w:rsidP="00080FA9">
            <w:pPr>
              <w:spacing w:after="0" w:line="240" w:lineRule="auto"/>
              <w:jc w:val="center"/>
              <w:rPr>
                <w:rFonts w:ascii="Times New Roman" w:hAnsi="Times New Roman"/>
                <w:b/>
                <w:bCs/>
                <w:color w:val="000000"/>
                <w:sz w:val="24"/>
                <w:szCs w:val="24"/>
              </w:rPr>
            </w:pPr>
            <w:r w:rsidRPr="00AE591D">
              <w:rPr>
                <w:rFonts w:ascii="Times New Roman" w:hAnsi="Times New Roman"/>
                <w:b/>
                <w:bCs/>
                <w:color w:val="000000"/>
                <w:sz w:val="24"/>
                <w:szCs w:val="24"/>
              </w:rPr>
              <w:t>Женщины</w:t>
            </w:r>
          </w:p>
        </w:tc>
        <w:tc>
          <w:tcPr>
            <w:tcW w:w="2393" w:type="dxa"/>
            <w:shd w:val="clear" w:color="auto" w:fill="auto"/>
          </w:tcPr>
          <w:p w:rsidR="004F5260" w:rsidRPr="00AE591D" w:rsidRDefault="004F5260" w:rsidP="00080FA9">
            <w:pPr>
              <w:spacing w:after="0" w:line="240" w:lineRule="auto"/>
              <w:jc w:val="center"/>
              <w:rPr>
                <w:rFonts w:ascii="Times New Roman" w:hAnsi="Times New Roman"/>
                <w:b/>
                <w:bCs/>
                <w:color w:val="000000"/>
                <w:sz w:val="24"/>
                <w:szCs w:val="24"/>
              </w:rPr>
            </w:pPr>
            <w:r w:rsidRPr="00AE591D">
              <w:rPr>
                <w:rFonts w:ascii="Times New Roman" w:hAnsi="Times New Roman"/>
                <w:b/>
                <w:bCs/>
                <w:color w:val="000000"/>
                <w:sz w:val="24"/>
                <w:szCs w:val="24"/>
              </w:rPr>
              <w:t>Мужчины</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18-22</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2.</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23-25</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3</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3.</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26-30</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3</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2</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4.</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31-35</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8</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3</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5.</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36-45</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22</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10</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6.</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46-59</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42</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25</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7.</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60-74</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145</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49</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8.</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75-79</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12</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11</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9.</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80-89</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25</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7</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10.</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90 и более</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7</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w:t>
            </w:r>
          </w:p>
        </w:tc>
      </w:tr>
    </w:tbl>
    <w:p w:rsidR="004F5260" w:rsidRDefault="004F5260" w:rsidP="00080FA9">
      <w:pPr>
        <w:spacing w:after="0" w:line="240" w:lineRule="auto"/>
        <w:jc w:val="center"/>
        <w:rPr>
          <w:rFonts w:ascii="Times New Roman" w:hAnsi="Times New Roman"/>
          <w:noProof/>
          <w:sz w:val="20"/>
          <w:szCs w:val="20"/>
          <w:lang w:eastAsia="ru-RU"/>
        </w:rPr>
      </w:pPr>
    </w:p>
    <w:p w:rsidR="009C697B" w:rsidRDefault="009C697B" w:rsidP="00080FA9">
      <w:pPr>
        <w:spacing w:after="0" w:line="240" w:lineRule="auto"/>
        <w:jc w:val="right"/>
        <w:rPr>
          <w:rFonts w:ascii="Times New Roman" w:hAnsi="Times New Roman"/>
          <w:noProof/>
          <w:sz w:val="20"/>
          <w:szCs w:val="20"/>
          <w:lang w:eastAsia="ru-RU"/>
        </w:rPr>
      </w:pPr>
    </w:p>
    <w:p w:rsidR="009C697B" w:rsidRDefault="009C697B" w:rsidP="00080FA9">
      <w:pPr>
        <w:spacing w:after="0" w:line="240" w:lineRule="auto"/>
        <w:jc w:val="right"/>
        <w:rPr>
          <w:rFonts w:ascii="Times New Roman" w:hAnsi="Times New Roman"/>
          <w:noProof/>
          <w:sz w:val="20"/>
          <w:szCs w:val="20"/>
          <w:lang w:eastAsia="ru-RU"/>
        </w:rPr>
      </w:pPr>
    </w:p>
    <w:p w:rsidR="00341CA8" w:rsidRDefault="004F5260" w:rsidP="00080FA9">
      <w:pPr>
        <w:spacing w:after="0" w:line="240" w:lineRule="auto"/>
        <w:jc w:val="right"/>
        <w:rPr>
          <w:rFonts w:ascii="Times New Roman" w:hAnsi="Times New Roman"/>
          <w:noProof/>
          <w:sz w:val="20"/>
          <w:szCs w:val="20"/>
          <w:lang w:eastAsia="ru-RU"/>
        </w:rPr>
      </w:pPr>
      <w:r w:rsidRPr="00C45E16">
        <w:rPr>
          <w:rFonts w:ascii="Times New Roman" w:hAnsi="Times New Roman"/>
          <w:noProof/>
          <w:sz w:val="20"/>
          <w:szCs w:val="20"/>
          <w:lang w:eastAsia="ru-RU"/>
        </w:rPr>
        <w:t xml:space="preserve">Диаграмма </w:t>
      </w:r>
      <w:r w:rsidR="008C4CF4">
        <w:rPr>
          <w:rFonts w:ascii="Times New Roman" w:hAnsi="Times New Roman"/>
          <w:noProof/>
          <w:sz w:val="20"/>
          <w:szCs w:val="20"/>
          <w:lang w:eastAsia="ru-RU"/>
        </w:rPr>
        <w:t>7</w:t>
      </w:r>
      <w:r w:rsidRPr="00C45E16">
        <w:rPr>
          <w:rFonts w:ascii="Times New Roman" w:hAnsi="Times New Roman"/>
          <w:noProof/>
          <w:sz w:val="20"/>
          <w:szCs w:val="20"/>
          <w:lang w:eastAsia="ru-RU"/>
        </w:rPr>
        <w:t xml:space="preserve">. </w:t>
      </w:r>
    </w:p>
    <w:p w:rsidR="004F5260" w:rsidRDefault="004F5260" w:rsidP="00080FA9">
      <w:pPr>
        <w:spacing w:after="0" w:line="240" w:lineRule="auto"/>
        <w:jc w:val="center"/>
        <w:rPr>
          <w:rFonts w:ascii="Times New Roman" w:hAnsi="Times New Roman"/>
          <w:sz w:val="20"/>
          <w:szCs w:val="20"/>
        </w:rPr>
      </w:pPr>
      <w:r>
        <w:rPr>
          <w:rFonts w:ascii="Times New Roman" w:hAnsi="Times New Roman"/>
          <w:sz w:val="20"/>
          <w:szCs w:val="20"/>
        </w:rPr>
        <w:t>Численность получателей социальных услуг по возрастам и гендерному признаку,</w:t>
      </w:r>
    </w:p>
    <w:p w:rsidR="004F5260" w:rsidRDefault="004F5260" w:rsidP="00080FA9">
      <w:pPr>
        <w:spacing w:after="0" w:line="240" w:lineRule="auto"/>
        <w:jc w:val="center"/>
        <w:rPr>
          <w:rFonts w:ascii="Times New Roman" w:hAnsi="Times New Roman"/>
          <w:sz w:val="20"/>
          <w:szCs w:val="20"/>
        </w:rPr>
      </w:pPr>
      <w:r>
        <w:rPr>
          <w:rFonts w:ascii="Times New Roman" w:hAnsi="Times New Roman"/>
          <w:sz w:val="20"/>
          <w:szCs w:val="20"/>
        </w:rPr>
        <w:t xml:space="preserve"> прошедших курс комплексной реабилитации в 2021 г.</w:t>
      </w:r>
    </w:p>
    <w:p w:rsidR="004F5260" w:rsidRDefault="004F5260" w:rsidP="00080FA9">
      <w:pPr>
        <w:spacing w:after="0" w:line="240" w:lineRule="auto"/>
        <w:jc w:val="center"/>
        <w:rPr>
          <w:rFonts w:ascii="Times New Roman" w:hAnsi="Times New Roman"/>
          <w:sz w:val="20"/>
          <w:szCs w:val="20"/>
        </w:rPr>
      </w:pPr>
    </w:p>
    <w:p w:rsidR="004F5260" w:rsidRDefault="004F5260" w:rsidP="00080FA9">
      <w:pPr>
        <w:spacing w:line="240" w:lineRule="auto"/>
        <w:rPr>
          <w:rFonts w:ascii="Times New Roman" w:hAnsi="Times New Roman"/>
          <w:sz w:val="20"/>
          <w:szCs w:val="20"/>
        </w:rPr>
      </w:pPr>
      <w:r>
        <w:rPr>
          <w:rFonts w:ascii="Times New Roman" w:hAnsi="Times New Roman"/>
          <w:bCs/>
          <w:noProof/>
          <w:color w:val="000000"/>
          <w:sz w:val="28"/>
          <w:szCs w:val="28"/>
          <w:lang w:eastAsia="ru-RU"/>
        </w:rPr>
        <w:drawing>
          <wp:anchor distT="0" distB="0" distL="114300" distR="114300" simplePos="0" relativeHeight="252037120" behindDoc="0" locked="0" layoutInCell="1" allowOverlap="1">
            <wp:simplePos x="0" y="0"/>
            <wp:positionH relativeFrom="column">
              <wp:posOffset>1232535</wp:posOffset>
            </wp:positionH>
            <wp:positionV relativeFrom="paragraph">
              <wp:posOffset>3175</wp:posOffset>
            </wp:positionV>
            <wp:extent cx="3819525" cy="2160905"/>
            <wp:effectExtent l="0" t="0" r="9525" b="0"/>
            <wp:wrapTopAndBottom/>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9525" cy="2160905"/>
                    </a:xfrm>
                    <a:prstGeom prst="rect">
                      <a:avLst/>
                    </a:prstGeom>
                    <a:noFill/>
                  </pic:spPr>
                </pic:pic>
              </a:graphicData>
            </a:graphic>
          </wp:anchor>
        </w:drawing>
      </w:r>
    </w:p>
    <w:p w:rsidR="00341CA8" w:rsidRDefault="004F5260" w:rsidP="00080FA9">
      <w:pPr>
        <w:spacing w:line="240" w:lineRule="auto"/>
        <w:jc w:val="right"/>
        <w:rPr>
          <w:rFonts w:ascii="Times New Roman" w:hAnsi="Times New Roman"/>
          <w:sz w:val="20"/>
          <w:szCs w:val="20"/>
        </w:rPr>
      </w:pPr>
      <w:r>
        <w:rPr>
          <w:rFonts w:ascii="Times New Roman" w:hAnsi="Times New Roman"/>
          <w:sz w:val="20"/>
          <w:szCs w:val="20"/>
        </w:rPr>
        <w:t xml:space="preserve">Таблица </w:t>
      </w:r>
      <w:r w:rsidR="008C4CF4">
        <w:rPr>
          <w:rFonts w:ascii="Times New Roman" w:hAnsi="Times New Roman"/>
          <w:sz w:val="20"/>
          <w:szCs w:val="20"/>
        </w:rPr>
        <w:t>9</w:t>
      </w:r>
      <w:r w:rsidRPr="00A954B1">
        <w:rPr>
          <w:rFonts w:ascii="Times New Roman" w:hAnsi="Times New Roman"/>
          <w:sz w:val="20"/>
          <w:szCs w:val="20"/>
        </w:rPr>
        <w:t xml:space="preserve"> </w:t>
      </w:r>
    </w:p>
    <w:p w:rsidR="004F5260" w:rsidRPr="00A954B1" w:rsidRDefault="004F5260" w:rsidP="00080FA9">
      <w:pPr>
        <w:spacing w:line="240" w:lineRule="auto"/>
        <w:jc w:val="center"/>
        <w:rPr>
          <w:rFonts w:ascii="Times New Roman" w:hAnsi="Times New Roman"/>
          <w:sz w:val="20"/>
          <w:szCs w:val="20"/>
        </w:rPr>
      </w:pPr>
      <w:r>
        <w:rPr>
          <w:rFonts w:ascii="Times New Roman" w:hAnsi="Times New Roman"/>
          <w:sz w:val="20"/>
          <w:szCs w:val="20"/>
        </w:rPr>
        <w:t xml:space="preserve">Распределение получателей социальных услуг </w:t>
      </w:r>
      <w:r w:rsidRPr="00A954B1">
        <w:rPr>
          <w:rFonts w:ascii="Times New Roman" w:hAnsi="Times New Roman"/>
          <w:sz w:val="20"/>
          <w:szCs w:val="20"/>
        </w:rPr>
        <w:t>по нозологии</w:t>
      </w:r>
      <w:r>
        <w:rPr>
          <w:rFonts w:ascii="Times New Roman" w:hAnsi="Times New Roman"/>
          <w:sz w:val="20"/>
          <w:szCs w:val="20"/>
        </w:rPr>
        <w:t xml:space="preserve"> по годам</w:t>
      </w:r>
    </w:p>
    <w:tbl>
      <w:tblPr>
        <w:tblpPr w:leftFromText="181" w:rightFromText="181" w:vertAnchor="text" w:horzAnchor="margin"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1417"/>
        <w:gridCol w:w="1418"/>
      </w:tblGrid>
      <w:tr w:rsidR="004F5260" w:rsidRPr="00692E30" w:rsidTr="00C11719">
        <w:tc>
          <w:tcPr>
            <w:tcW w:w="5353" w:type="dxa"/>
            <w:shd w:val="clear" w:color="auto" w:fill="auto"/>
          </w:tcPr>
          <w:p w:rsidR="004F5260" w:rsidRPr="00E44E50" w:rsidRDefault="004F5260" w:rsidP="00080FA9">
            <w:pPr>
              <w:spacing w:after="0" w:line="240" w:lineRule="auto"/>
              <w:rPr>
                <w:rFonts w:ascii="Times New Roman" w:hAnsi="Times New Roman"/>
                <w:b/>
                <w:sz w:val="24"/>
                <w:szCs w:val="24"/>
              </w:rPr>
            </w:pPr>
          </w:p>
          <w:p w:rsidR="004F5260" w:rsidRPr="00E44E50" w:rsidRDefault="004F5260" w:rsidP="00080FA9">
            <w:pPr>
              <w:spacing w:after="0" w:line="240" w:lineRule="auto"/>
              <w:rPr>
                <w:rFonts w:ascii="Times New Roman" w:hAnsi="Times New Roman"/>
                <w:b/>
                <w:sz w:val="24"/>
                <w:szCs w:val="24"/>
              </w:rPr>
            </w:pPr>
            <w:r w:rsidRPr="00E44E50">
              <w:rPr>
                <w:rFonts w:ascii="Times New Roman" w:hAnsi="Times New Roman"/>
                <w:b/>
                <w:sz w:val="24"/>
                <w:szCs w:val="24"/>
              </w:rPr>
              <w:t xml:space="preserve">                                             Нозология</w:t>
            </w:r>
          </w:p>
        </w:tc>
        <w:tc>
          <w:tcPr>
            <w:tcW w:w="1418" w:type="dxa"/>
            <w:shd w:val="clear" w:color="auto" w:fill="auto"/>
          </w:tcPr>
          <w:p w:rsidR="004F5260" w:rsidRPr="00E44E50" w:rsidRDefault="004F5260" w:rsidP="00080FA9">
            <w:pPr>
              <w:spacing w:after="0" w:line="240" w:lineRule="auto"/>
              <w:rPr>
                <w:rFonts w:ascii="Times New Roman" w:hAnsi="Times New Roman"/>
                <w:b/>
                <w:sz w:val="24"/>
                <w:szCs w:val="24"/>
              </w:rPr>
            </w:pPr>
            <w:r>
              <w:rPr>
                <w:rFonts w:ascii="Times New Roman" w:hAnsi="Times New Roman"/>
                <w:b/>
                <w:sz w:val="24"/>
                <w:szCs w:val="24"/>
              </w:rPr>
              <w:t>2019</w:t>
            </w:r>
            <w:r w:rsidRPr="00E44E50">
              <w:rPr>
                <w:rFonts w:ascii="Times New Roman" w:hAnsi="Times New Roman"/>
                <w:b/>
                <w:sz w:val="24"/>
                <w:szCs w:val="24"/>
              </w:rPr>
              <w:t xml:space="preserve"> г.</w:t>
            </w:r>
          </w:p>
          <w:p w:rsidR="004F5260" w:rsidRPr="00E44E50" w:rsidRDefault="004F5260" w:rsidP="00080FA9">
            <w:pPr>
              <w:spacing w:after="0" w:line="240" w:lineRule="auto"/>
              <w:rPr>
                <w:rFonts w:ascii="Times New Roman" w:hAnsi="Times New Roman"/>
                <w:b/>
                <w:sz w:val="24"/>
                <w:szCs w:val="24"/>
              </w:rPr>
            </w:pPr>
            <w:r w:rsidRPr="00E44E50">
              <w:rPr>
                <w:rFonts w:ascii="Times New Roman" w:hAnsi="Times New Roman"/>
                <w:b/>
                <w:sz w:val="24"/>
                <w:szCs w:val="24"/>
              </w:rPr>
              <w:t>кол-во  (чел.)</w:t>
            </w:r>
          </w:p>
        </w:tc>
        <w:tc>
          <w:tcPr>
            <w:tcW w:w="1417" w:type="dxa"/>
          </w:tcPr>
          <w:p w:rsidR="004F5260" w:rsidRPr="00E44E50" w:rsidRDefault="004F5260" w:rsidP="00080FA9">
            <w:pPr>
              <w:spacing w:after="0" w:line="240" w:lineRule="auto"/>
              <w:rPr>
                <w:rFonts w:ascii="Times New Roman" w:hAnsi="Times New Roman"/>
                <w:b/>
                <w:sz w:val="24"/>
                <w:szCs w:val="24"/>
              </w:rPr>
            </w:pPr>
            <w:r>
              <w:rPr>
                <w:rFonts w:ascii="Times New Roman" w:hAnsi="Times New Roman"/>
                <w:b/>
                <w:sz w:val="24"/>
                <w:szCs w:val="24"/>
              </w:rPr>
              <w:t>2020</w:t>
            </w:r>
            <w:r w:rsidRPr="00E44E50">
              <w:rPr>
                <w:rFonts w:ascii="Times New Roman" w:hAnsi="Times New Roman"/>
                <w:b/>
                <w:sz w:val="24"/>
                <w:szCs w:val="24"/>
              </w:rPr>
              <w:t xml:space="preserve"> г.</w:t>
            </w:r>
          </w:p>
          <w:p w:rsidR="004F5260" w:rsidRPr="00E44E50" w:rsidRDefault="004F5260" w:rsidP="00080FA9">
            <w:pPr>
              <w:spacing w:after="0" w:line="240" w:lineRule="auto"/>
              <w:rPr>
                <w:rFonts w:ascii="Times New Roman" w:hAnsi="Times New Roman"/>
                <w:b/>
                <w:sz w:val="24"/>
                <w:szCs w:val="24"/>
              </w:rPr>
            </w:pPr>
            <w:r w:rsidRPr="00E44E50">
              <w:rPr>
                <w:rFonts w:ascii="Times New Roman" w:hAnsi="Times New Roman"/>
                <w:b/>
                <w:sz w:val="24"/>
                <w:szCs w:val="24"/>
              </w:rPr>
              <w:t>кол-во  (чел.)</w:t>
            </w:r>
          </w:p>
        </w:tc>
        <w:tc>
          <w:tcPr>
            <w:tcW w:w="1418" w:type="dxa"/>
          </w:tcPr>
          <w:p w:rsidR="004F5260" w:rsidRPr="00E44E50" w:rsidRDefault="004F5260" w:rsidP="00080FA9">
            <w:pPr>
              <w:spacing w:after="0" w:line="240" w:lineRule="auto"/>
              <w:rPr>
                <w:rFonts w:ascii="Times New Roman" w:hAnsi="Times New Roman"/>
                <w:b/>
                <w:sz w:val="24"/>
                <w:szCs w:val="24"/>
              </w:rPr>
            </w:pPr>
            <w:r>
              <w:rPr>
                <w:rFonts w:ascii="Times New Roman" w:hAnsi="Times New Roman"/>
                <w:b/>
                <w:sz w:val="24"/>
                <w:szCs w:val="24"/>
              </w:rPr>
              <w:t>2021</w:t>
            </w:r>
            <w:r w:rsidRPr="00E44E50">
              <w:rPr>
                <w:rFonts w:ascii="Times New Roman" w:hAnsi="Times New Roman"/>
                <w:b/>
                <w:sz w:val="24"/>
                <w:szCs w:val="24"/>
              </w:rPr>
              <w:t xml:space="preserve"> г.</w:t>
            </w:r>
          </w:p>
          <w:p w:rsidR="004F5260" w:rsidRPr="00E44E50" w:rsidRDefault="004F5260" w:rsidP="00080FA9">
            <w:pPr>
              <w:spacing w:after="0" w:line="240" w:lineRule="auto"/>
              <w:rPr>
                <w:rFonts w:ascii="Times New Roman" w:hAnsi="Times New Roman"/>
                <w:b/>
                <w:sz w:val="24"/>
                <w:szCs w:val="24"/>
              </w:rPr>
            </w:pPr>
            <w:r w:rsidRPr="00E44E50">
              <w:rPr>
                <w:rFonts w:ascii="Times New Roman" w:hAnsi="Times New Roman"/>
                <w:b/>
                <w:sz w:val="24"/>
                <w:szCs w:val="24"/>
              </w:rPr>
              <w:t>кол-во  (чел.)</w:t>
            </w:r>
          </w:p>
        </w:tc>
      </w:tr>
      <w:tr w:rsidR="004F5260" w:rsidRPr="00692E30" w:rsidTr="00C11719">
        <w:tc>
          <w:tcPr>
            <w:tcW w:w="5353" w:type="dxa"/>
            <w:shd w:val="clear" w:color="auto" w:fill="auto"/>
          </w:tcPr>
          <w:p w:rsidR="004F5260" w:rsidRPr="00E44E50" w:rsidRDefault="004F5260" w:rsidP="00080FA9">
            <w:pPr>
              <w:pStyle w:val="a4"/>
              <w:rPr>
                <w:rFonts w:ascii="Times New Roman" w:hAnsi="Times New Roman"/>
                <w:sz w:val="24"/>
                <w:szCs w:val="24"/>
              </w:rPr>
            </w:pPr>
            <w:r>
              <w:rPr>
                <w:rFonts w:ascii="Times New Roman" w:hAnsi="Times New Roman"/>
                <w:sz w:val="24"/>
                <w:szCs w:val="24"/>
              </w:rPr>
              <w:t xml:space="preserve">Болезни нервной системы </w:t>
            </w:r>
            <w:r w:rsidRPr="00E44E50">
              <w:rPr>
                <w:rFonts w:ascii="Times New Roman" w:hAnsi="Times New Roman"/>
                <w:sz w:val="24"/>
                <w:szCs w:val="24"/>
              </w:rPr>
              <w:t xml:space="preserve">(в </w:t>
            </w:r>
            <w:proofErr w:type="spellStart"/>
            <w:r w:rsidRPr="00E44E50">
              <w:rPr>
                <w:rFonts w:ascii="Times New Roman" w:hAnsi="Times New Roman"/>
                <w:sz w:val="24"/>
                <w:szCs w:val="24"/>
              </w:rPr>
              <w:t>т.ч</w:t>
            </w:r>
            <w:proofErr w:type="spellEnd"/>
            <w:r w:rsidRPr="00E44E50">
              <w:rPr>
                <w:rFonts w:ascii="Times New Roman" w:hAnsi="Times New Roman"/>
                <w:sz w:val="24"/>
                <w:szCs w:val="24"/>
              </w:rPr>
              <w:t>. ДЦП)</w:t>
            </w:r>
          </w:p>
        </w:tc>
        <w:tc>
          <w:tcPr>
            <w:tcW w:w="1418" w:type="dxa"/>
            <w:shd w:val="clear" w:color="auto" w:fill="auto"/>
          </w:tcPr>
          <w:p w:rsidR="004F5260" w:rsidRPr="00E44E50" w:rsidRDefault="004F5260" w:rsidP="00080FA9">
            <w:pPr>
              <w:pStyle w:val="a4"/>
              <w:rPr>
                <w:rFonts w:ascii="Times New Roman" w:hAnsi="Times New Roman"/>
                <w:sz w:val="24"/>
                <w:szCs w:val="24"/>
              </w:rPr>
            </w:pPr>
            <w:r>
              <w:rPr>
                <w:rFonts w:ascii="Times New Roman" w:hAnsi="Times New Roman"/>
                <w:sz w:val="24"/>
                <w:szCs w:val="24"/>
              </w:rPr>
              <w:t>24</w:t>
            </w:r>
            <w:r w:rsidRPr="00E44E50">
              <w:rPr>
                <w:rFonts w:ascii="Times New Roman" w:hAnsi="Times New Roman"/>
                <w:sz w:val="24"/>
                <w:szCs w:val="24"/>
              </w:rPr>
              <w:t>(4)</w:t>
            </w:r>
          </w:p>
        </w:tc>
        <w:tc>
          <w:tcPr>
            <w:tcW w:w="1417" w:type="dxa"/>
          </w:tcPr>
          <w:p w:rsidR="004F5260" w:rsidRPr="00E44E50" w:rsidRDefault="004F5260" w:rsidP="00080FA9">
            <w:pPr>
              <w:pStyle w:val="a4"/>
              <w:rPr>
                <w:rFonts w:ascii="Times New Roman" w:hAnsi="Times New Roman"/>
                <w:sz w:val="24"/>
                <w:szCs w:val="24"/>
              </w:rPr>
            </w:pPr>
            <w:r>
              <w:rPr>
                <w:rFonts w:ascii="Times New Roman" w:hAnsi="Times New Roman"/>
                <w:sz w:val="24"/>
                <w:szCs w:val="24"/>
              </w:rPr>
              <w:t>6</w:t>
            </w:r>
            <w:r w:rsidRPr="00E44E50">
              <w:rPr>
                <w:rFonts w:ascii="Times New Roman" w:hAnsi="Times New Roman"/>
                <w:sz w:val="24"/>
                <w:szCs w:val="24"/>
              </w:rPr>
              <w:t>(3)</w:t>
            </w:r>
          </w:p>
        </w:tc>
        <w:tc>
          <w:tcPr>
            <w:tcW w:w="1418" w:type="dxa"/>
          </w:tcPr>
          <w:p w:rsidR="004F5260" w:rsidRPr="00E44E50" w:rsidRDefault="004F5260" w:rsidP="00080FA9">
            <w:pPr>
              <w:pStyle w:val="a4"/>
              <w:rPr>
                <w:rFonts w:ascii="Times New Roman" w:hAnsi="Times New Roman"/>
                <w:sz w:val="24"/>
                <w:szCs w:val="24"/>
              </w:rPr>
            </w:pPr>
            <w:r>
              <w:rPr>
                <w:rFonts w:ascii="Times New Roman" w:hAnsi="Times New Roman"/>
                <w:sz w:val="24"/>
                <w:szCs w:val="24"/>
              </w:rPr>
              <w:t>16(4</w:t>
            </w:r>
            <w:r w:rsidRPr="00E44E50">
              <w:rPr>
                <w:rFonts w:ascii="Times New Roman" w:hAnsi="Times New Roman"/>
                <w:sz w:val="24"/>
                <w:szCs w:val="24"/>
              </w:rPr>
              <w:t>)</w:t>
            </w:r>
          </w:p>
        </w:tc>
      </w:tr>
      <w:tr w:rsidR="004F5260" w:rsidRPr="00692E30" w:rsidTr="00C11719">
        <w:tc>
          <w:tcPr>
            <w:tcW w:w="5353" w:type="dxa"/>
            <w:shd w:val="clear" w:color="auto" w:fill="auto"/>
          </w:tcPr>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Болезни органов кровообращения</w:t>
            </w:r>
          </w:p>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 xml:space="preserve">(в </w:t>
            </w:r>
            <w:proofErr w:type="spellStart"/>
            <w:r w:rsidRPr="00E44E50">
              <w:rPr>
                <w:rFonts w:ascii="Times New Roman" w:hAnsi="Times New Roman"/>
                <w:sz w:val="24"/>
                <w:szCs w:val="24"/>
              </w:rPr>
              <w:t>т.ч</w:t>
            </w:r>
            <w:proofErr w:type="spellEnd"/>
            <w:r w:rsidRPr="00E44E50">
              <w:rPr>
                <w:rFonts w:ascii="Times New Roman" w:hAnsi="Times New Roman"/>
                <w:sz w:val="24"/>
                <w:szCs w:val="24"/>
              </w:rPr>
              <w:t>. последствия инсульта)</w:t>
            </w:r>
          </w:p>
        </w:tc>
        <w:tc>
          <w:tcPr>
            <w:tcW w:w="1418" w:type="dxa"/>
            <w:shd w:val="clear" w:color="auto" w:fill="auto"/>
          </w:tcPr>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169</w:t>
            </w:r>
          </w:p>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(34)</w:t>
            </w:r>
          </w:p>
        </w:tc>
        <w:tc>
          <w:tcPr>
            <w:tcW w:w="1417" w:type="dxa"/>
          </w:tcPr>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98</w:t>
            </w:r>
          </w:p>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(11)</w:t>
            </w:r>
          </w:p>
        </w:tc>
        <w:tc>
          <w:tcPr>
            <w:tcW w:w="1418" w:type="dxa"/>
          </w:tcPr>
          <w:p w:rsidR="004F5260" w:rsidRPr="00E44E50" w:rsidRDefault="004F5260" w:rsidP="00080FA9">
            <w:pPr>
              <w:pStyle w:val="a4"/>
              <w:rPr>
                <w:rFonts w:ascii="Times New Roman" w:hAnsi="Times New Roman"/>
                <w:sz w:val="24"/>
                <w:szCs w:val="24"/>
              </w:rPr>
            </w:pPr>
            <w:r>
              <w:rPr>
                <w:rFonts w:ascii="Times New Roman" w:hAnsi="Times New Roman"/>
                <w:sz w:val="24"/>
                <w:szCs w:val="24"/>
              </w:rPr>
              <w:t>152</w:t>
            </w:r>
          </w:p>
          <w:p w:rsidR="004F5260" w:rsidRPr="00E44E50" w:rsidRDefault="004F5260" w:rsidP="00080FA9">
            <w:pPr>
              <w:pStyle w:val="a4"/>
              <w:rPr>
                <w:rFonts w:ascii="Times New Roman" w:hAnsi="Times New Roman"/>
                <w:sz w:val="24"/>
                <w:szCs w:val="24"/>
              </w:rPr>
            </w:pPr>
            <w:r>
              <w:rPr>
                <w:rFonts w:ascii="Times New Roman" w:hAnsi="Times New Roman"/>
                <w:sz w:val="24"/>
                <w:szCs w:val="24"/>
              </w:rPr>
              <w:t>(27</w:t>
            </w:r>
            <w:r w:rsidRPr="00E44E50">
              <w:rPr>
                <w:rFonts w:ascii="Times New Roman" w:hAnsi="Times New Roman"/>
                <w:sz w:val="24"/>
                <w:szCs w:val="24"/>
              </w:rPr>
              <w:t>)</w:t>
            </w:r>
          </w:p>
        </w:tc>
      </w:tr>
      <w:tr w:rsidR="004F5260" w:rsidRPr="00692E30" w:rsidTr="00C11719">
        <w:tc>
          <w:tcPr>
            <w:tcW w:w="5353" w:type="dxa"/>
            <w:shd w:val="clear" w:color="auto" w:fill="auto"/>
          </w:tcPr>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Болезни органов дыхания</w:t>
            </w:r>
          </w:p>
        </w:tc>
        <w:tc>
          <w:tcPr>
            <w:tcW w:w="1418" w:type="dxa"/>
            <w:shd w:val="clear" w:color="auto" w:fill="auto"/>
          </w:tcPr>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47</w:t>
            </w:r>
          </w:p>
        </w:tc>
        <w:tc>
          <w:tcPr>
            <w:tcW w:w="1417" w:type="dxa"/>
          </w:tcPr>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29</w:t>
            </w:r>
          </w:p>
        </w:tc>
        <w:tc>
          <w:tcPr>
            <w:tcW w:w="1418" w:type="dxa"/>
          </w:tcPr>
          <w:p w:rsidR="004F5260" w:rsidRPr="00E44E50" w:rsidRDefault="004F5260" w:rsidP="00080FA9">
            <w:pPr>
              <w:pStyle w:val="a4"/>
              <w:rPr>
                <w:rFonts w:ascii="Times New Roman" w:hAnsi="Times New Roman"/>
                <w:sz w:val="24"/>
                <w:szCs w:val="24"/>
              </w:rPr>
            </w:pPr>
            <w:r>
              <w:rPr>
                <w:rFonts w:ascii="Times New Roman" w:hAnsi="Times New Roman"/>
                <w:sz w:val="24"/>
                <w:szCs w:val="24"/>
              </w:rPr>
              <w:t>88</w:t>
            </w:r>
          </w:p>
        </w:tc>
      </w:tr>
      <w:tr w:rsidR="004F5260" w:rsidRPr="00692E30" w:rsidTr="00C11719">
        <w:tc>
          <w:tcPr>
            <w:tcW w:w="5353" w:type="dxa"/>
            <w:shd w:val="clear" w:color="auto" w:fill="auto"/>
          </w:tcPr>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Болезни опорно-двигательного аппарата</w:t>
            </w:r>
          </w:p>
        </w:tc>
        <w:tc>
          <w:tcPr>
            <w:tcW w:w="1418" w:type="dxa"/>
            <w:shd w:val="clear" w:color="auto" w:fill="auto"/>
          </w:tcPr>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104</w:t>
            </w:r>
          </w:p>
        </w:tc>
        <w:tc>
          <w:tcPr>
            <w:tcW w:w="1417" w:type="dxa"/>
          </w:tcPr>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38</w:t>
            </w:r>
          </w:p>
        </w:tc>
        <w:tc>
          <w:tcPr>
            <w:tcW w:w="1418" w:type="dxa"/>
          </w:tcPr>
          <w:p w:rsidR="004F5260" w:rsidRPr="00E44E50" w:rsidRDefault="004F5260" w:rsidP="00080FA9">
            <w:pPr>
              <w:pStyle w:val="a4"/>
              <w:rPr>
                <w:rFonts w:ascii="Times New Roman" w:hAnsi="Times New Roman"/>
                <w:sz w:val="24"/>
                <w:szCs w:val="24"/>
              </w:rPr>
            </w:pPr>
            <w:r>
              <w:rPr>
                <w:rFonts w:ascii="Times New Roman" w:hAnsi="Times New Roman"/>
                <w:sz w:val="24"/>
                <w:szCs w:val="24"/>
              </w:rPr>
              <w:t>82</w:t>
            </w:r>
          </w:p>
        </w:tc>
      </w:tr>
      <w:tr w:rsidR="004F5260" w:rsidRPr="00692E30" w:rsidTr="00C11719">
        <w:tc>
          <w:tcPr>
            <w:tcW w:w="5353" w:type="dxa"/>
            <w:shd w:val="clear" w:color="auto" w:fill="auto"/>
          </w:tcPr>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Болезни эндокринной системы</w:t>
            </w:r>
          </w:p>
        </w:tc>
        <w:tc>
          <w:tcPr>
            <w:tcW w:w="1418" w:type="dxa"/>
            <w:shd w:val="clear" w:color="auto" w:fill="auto"/>
          </w:tcPr>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5</w:t>
            </w:r>
          </w:p>
        </w:tc>
        <w:tc>
          <w:tcPr>
            <w:tcW w:w="1417" w:type="dxa"/>
          </w:tcPr>
          <w:p w:rsidR="004F5260" w:rsidRPr="00E44E50" w:rsidRDefault="004F5260" w:rsidP="00080FA9">
            <w:pPr>
              <w:pStyle w:val="a4"/>
              <w:rPr>
                <w:rFonts w:ascii="Times New Roman" w:hAnsi="Times New Roman"/>
                <w:sz w:val="24"/>
                <w:szCs w:val="24"/>
              </w:rPr>
            </w:pPr>
            <w:r w:rsidRPr="00E44E50">
              <w:rPr>
                <w:rFonts w:ascii="Times New Roman" w:hAnsi="Times New Roman"/>
                <w:sz w:val="24"/>
                <w:szCs w:val="24"/>
              </w:rPr>
              <w:t>3</w:t>
            </w:r>
          </w:p>
        </w:tc>
        <w:tc>
          <w:tcPr>
            <w:tcW w:w="1418" w:type="dxa"/>
          </w:tcPr>
          <w:p w:rsidR="004F5260" w:rsidRPr="00E44E50" w:rsidRDefault="004F5260" w:rsidP="00080FA9">
            <w:pPr>
              <w:pStyle w:val="a4"/>
              <w:rPr>
                <w:rFonts w:ascii="Times New Roman" w:hAnsi="Times New Roman"/>
                <w:sz w:val="24"/>
                <w:szCs w:val="24"/>
              </w:rPr>
            </w:pPr>
            <w:r>
              <w:rPr>
                <w:rFonts w:ascii="Times New Roman" w:hAnsi="Times New Roman"/>
                <w:sz w:val="24"/>
                <w:szCs w:val="24"/>
              </w:rPr>
              <w:t>7</w:t>
            </w:r>
          </w:p>
        </w:tc>
      </w:tr>
      <w:tr w:rsidR="004F5260" w:rsidRPr="00692E30" w:rsidTr="00C11719">
        <w:tc>
          <w:tcPr>
            <w:tcW w:w="5353" w:type="dxa"/>
            <w:shd w:val="clear" w:color="auto" w:fill="auto"/>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Психические расстройства и расстройства поведения</w:t>
            </w:r>
          </w:p>
        </w:tc>
        <w:tc>
          <w:tcPr>
            <w:tcW w:w="1418" w:type="dxa"/>
            <w:shd w:val="clear" w:color="auto" w:fill="auto"/>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4</w:t>
            </w:r>
          </w:p>
        </w:tc>
        <w:tc>
          <w:tcPr>
            <w:tcW w:w="1417" w:type="dxa"/>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2</w:t>
            </w:r>
          </w:p>
        </w:tc>
        <w:tc>
          <w:tcPr>
            <w:tcW w:w="1418" w:type="dxa"/>
          </w:tcPr>
          <w:p w:rsidR="004F5260" w:rsidRPr="002479EA" w:rsidRDefault="004F5260" w:rsidP="00080FA9">
            <w:pPr>
              <w:pStyle w:val="a4"/>
              <w:rPr>
                <w:rFonts w:ascii="Times New Roman" w:hAnsi="Times New Roman"/>
                <w:sz w:val="24"/>
                <w:szCs w:val="24"/>
              </w:rPr>
            </w:pPr>
            <w:r>
              <w:rPr>
                <w:rFonts w:ascii="Times New Roman" w:hAnsi="Times New Roman"/>
                <w:sz w:val="24"/>
                <w:szCs w:val="24"/>
              </w:rPr>
              <w:t>0</w:t>
            </w:r>
          </w:p>
        </w:tc>
      </w:tr>
      <w:tr w:rsidR="004F5260" w:rsidRPr="00692E30" w:rsidTr="00C11719">
        <w:tc>
          <w:tcPr>
            <w:tcW w:w="5353" w:type="dxa"/>
            <w:shd w:val="clear" w:color="auto" w:fill="auto"/>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Онкологические заболевания</w:t>
            </w:r>
          </w:p>
        </w:tc>
        <w:tc>
          <w:tcPr>
            <w:tcW w:w="1418" w:type="dxa"/>
            <w:shd w:val="clear" w:color="auto" w:fill="auto"/>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21</w:t>
            </w:r>
          </w:p>
        </w:tc>
        <w:tc>
          <w:tcPr>
            <w:tcW w:w="1417" w:type="dxa"/>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9</w:t>
            </w:r>
          </w:p>
        </w:tc>
        <w:tc>
          <w:tcPr>
            <w:tcW w:w="1418" w:type="dxa"/>
          </w:tcPr>
          <w:p w:rsidR="004F5260" w:rsidRPr="002479EA" w:rsidRDefault="004F5260" w:rsidP="00080FA9">
            <w:pPr>
              <w:pStyle w:val="a4"/>
              <w:rPr>
                <w:rFonts w:ascii="Times New Roman" w:hAnsi="Times New Roman"/>
                <w:sz w:val="24"/>
                <w:szCs w:val="24"/>
              </w:rPr>
            </w:pPr>
            <w:r>
              <w:rPr>
                <w:rFonts w:ascii="Times New Roman" w:hAnsi="Times New Roman"/>
                <w:sz w:val="24"/>
                <w:szCs w:val="24"/>
              </w:rPr>
              <w:t>27</w:t>
            </w:r>
          </w:p>
        </w:tc>
      </w:tr>
      <w:tr w:rsidR="004F5260" w:rsidRPr="00692E30" w:rsidTr="00C11719">
        <w:tc>
          <w:tcPr>
            <w:tcW w:w="5353" w:type="dxa"/>
            <w:shd w:val="clear" w:color="auto" w:fill="auto"/>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Инвалиды по зрению</w:t>
            </w:r>
          </w:p>
        </w:tc>
        <w:tc>
          <w:tcPr>
            <w:tcW w:w="1418" w:type="dxa"/>
            <w:shd w:val="clear" w:color="auto" w:fill="auto"/>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2</w:t>
            </w:r>
          </w:p>
        </w:tc>
        <w:tc>
          <w:tcPr>
            <w:tcW w:w="1417" w:type="dxa"/>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3</w:t>
            </w:r>
          </w:p>
        </w:tc>
        <w:tc>
          <w:tcPr>
            <w:tcW w:w="1418" w:type="dxa"/>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3</w:t>
            </w:r>
          </w:p>
        </w:tc>
      </w:tr>
      <w:tr w:rsidR="004F5260" w:rsidRPr="00692E30" w:rsidTr="00C11719">
        <w:tc>
          <w:tcPr>
            <w:tcW w:w="5353" w:type="dxa"/>
            <w:shd w:val="clear" w:color="auto" w:fill="auto"/>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lastRenderedPageBreak/>
              <w:t>Инвалиды по слуху</w:t>
            </w:r>
          </w:p>
        </w:tc>
        <w:tc>
          <w:tcPr>
            <w:tcW w:w="1418" w:type="dxa"/>
            <w:shd w:val="clear" w:color="auto" w:fill="auto"/>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2</w:t>
            </w:r>
          </w:p>
        </w:tc>
        <w:tc>
          <w:tcPr>
            <w:tcW w:w="1417" w:type="dxa"/>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w:t>
            </w:r>
          </w:p>
        </w:tc>
        <w:tc>
          <w:tcPr>
            <w:tcW w:w="1418" w:type="dxa"/>
          </w:tcPr>
          <w:p w:rsidR="004F5260" w:rsidRPr="002479EA" w:rsidRDefault="004F5260" w:rsidP="00080FA9">
            <w:pPr>
              <w:pStyle w:val="a4"/>
              <w:rPr>
                <w:rFonts w:ascii="Times New Roman" w:hAnsi="Times New Roman"/>
                <w:sz w:val="24"/>
                <w:szCs w:val="24"/>
              </w:rPr>
            </w:pPr>
            <w:r>
              <w:rPr>
                <w:rFonts w:ascii="Times New Roman" w:hAnsi="Times New Roman"/>
                <w:sz w:val="24"/>
                <w:szCs w:val="24"/>
              </w:rPr>
              <w:t>2</w:t>
            </w:r>
          </w:p>
        </w:tc>
      </w:tr>
      <w:tr w:rsidR="004F5260" w:rsidRPr="00692E30" w:rsidTr="00C11719">
        <w:tc>
          <w:tcPr>
            <w:tcW w:w="5353" w:type="dxa"/>
            <w:shd w:val="clear" w:color="auto" w:fill="auto"/>
          </w:tcPr>
          <w:p w:rsidR="004F5260" w:rsidRPr="002479EA" w:rsidRDefault="004F5260" w:rsidP="00080FA9">
            <w:pPr>
              <w:pStyle w:val="a4"/>
              <w:rPr>
                <w:rFonts w:ascii="Times New Roman" w:hAnsi="Times New Roman"/>
                <w:sz w:val="24"/>
                <w:szCs w:val="24"/>
              </w:rPr>
            </w:pPr>
            <w:r w:rsidRPr="002479EA">
              <w:rPr>
                <w:rFonts w:ascii="Times New Roman" w:hAnsi="Times New Roman"/>
                <w:sz w:val="24"/>
                <w:szCs w:val="24"/>
              </w:rPr>
              <w:t>ИТОГО:</w:t>
            </w:r>
          </w:p>
        </w:tc>
        <w:tc>
          <w:tcPr>
            <w:tcW w:w="1418" w:type="dxa"/>
            <w:shd w:val="clear" w:color="auto" w:fill="auto"/>
          </w:tcPr>
          <w:p w:rsidR="004F5260" w:rsidRPr="002479EA" w:rsidRDefault="004F5260" w:rsidP="00080FA9">
            <w:pPr>
              <w:pStyle w:val="a4"/>
              <w:rPr>
                <w:rFonts w:ascii="Times New Roman" w:hAnsi="Times New Roman"/>
                <w:b/>
                <w:sz w:val="24"/>
                <w:szCs w:val="24"/>
              </w:rPr>
            </w:pPr>
            <w:r w:rsidRPr="002479EA">
              <w:rPr>
                <w:rFonts w:ascii="Times New Roman" w:hAnsi="Times New Roman"/>
                <w:b/>
                <w:sz w:val="24"/>
                <w:szCs w:val="24"/>
              </w:rPr>
              <w:t>378</w:t>
            </w:r>
          </w:p>
        </w:tc>
        <w:tc>
          <w:tcPr>
            <w:tcW w:w="1417" w:type="dxa"/>
          </w:tcPr>
          <w:p w:rsidR="004F5260" w:rsidRPr="002479EA" w:rsidRDefault="004F5260" w:rsidP="00080FA9">
            <w:pPr>
              <w:pStyle w:val="a4"/>
              <w:rPr>
                <w:rFonts w:ascii="Times New Roman" w:hAnsi="Times New Roman"/>
                <w:b/>
                <w:sz w:val="24"/>
                <w:szCs w:val="24"/>
              </w:rPr>
            </w:pPr>
            <w:r w:rsidRPr="002479EA">
              <w:rPr>
                <w:rFonts w:ascii="Times New Roman" w:hAnsi="Times New Roman"/>
                <w:b/>
                <w:sz w:val="24"/>
                <w:szCs w:val="24"/>
              </w:rPr>
              <w:t>188</w:t>
            </w:r>
          </w:p>
        </w:tc>
        <w:tc>
          <w:tcPr>
            <w:tcW w:w="1418" w:type="dxa"/>
          </w:tcPr>
          <w:p w:rsidR="004F5260" w:rsidRPr="002479EA" w:rsidRDefault="004F5260" w:rsidP="00080FA9">
            <w:pPr>
              <w:pStyle w:val="a4"/>
              <w:rPr>
                <w:rFonts w:ascii="Times New Roman" w:hAnsi="Times New Roman"/>
                <w:b/>
                <w:sz w:val="24"/>
                <w:szCs w:val="24"/>
              </w:rPr>
            </w:pPr>
            <w:r>
              <w:rPr>
                <w:rFonts w:ascii="Times New Roman" w:hAnsi="Times New Roman"/>
                <w:b/>
                <w:sz w:val="24"/>
                <w:szCs w:val="24"/>
              </w:rPr>
              <w:t>377</w:t>
            </w:r>
          </w:p>
        </w:tc>
      </w:tr>
    </w:tbl>
    <w:p w:rsidR="004F5260" w:rsidRDefault="004F5260" w:rsidP="00080FA9">
      <w:pPr>
        <w:spacing w:line="240" w:lineRule="auto"/>
        <w:jc w:val="center"/>
        <w:rPr>
          <w:rFonts w:ascii="Times New Roman" w:hAnsi="Times New Roman"/>
          <w:noProof/>
          <w:sz w:val="20"/>
          <w:szCs w:val="20"/>
          <w:lang w:eastAsia="ru-RU"/>
        </w:rPr>
      </w:pPr>
    </w:p>
    <w:p w:rsidR="00341CA8" w:rsidRDefault="004F5260" w:rsidP="00080FA9">
      <w:pPr>
        <w:spacing w:line="240" w:lineRule="auto"/>
        <w:jc w:val="right"/>
        <w:rPr>
          <w:rFonts w:ascii="Times New Roman" w:hAnsi="Times New Roman"/>
          <w:noProof/>
          <w:sz w:val="20"/>
          <w:szCs w:val="20"/>
          <w:lang w:eastAsia="ru-RU"/>
        </w:rPr>
      </w:pPr>
      <w:r>
        <w:rPr>
          <w:rFonts w:ascii="Times New Roman" w:hAnsi="Times New Roman"/>
          <w:noProof/>
          <w:sz w:val="20"/>
          <w:szCs w:val="20"/>
          <w:lang w:eastAsia="ru-RU"/>
        </w:rPr>
        <w:t xml:space="preserve">Диаграмма </w:t>
      </w:r>
      <w:r w:rsidR="008C4CF4">
        <w:rPr>
          <w:rFonts w:ascii="Times New Roman" w:hAnsi="Times New Roman"/>
          <w:noProof/>
          <w:sz w:val="20"/>
          <w:szCs w:val="20"/>
          <w:lang w:eastAsia="ru-RU"/>
        </w:rPr>
        <w:t>8</w:t>
      </w:r>
      <w:r w:rsidRPr="00C45E16">
        <w:rPr>
          <w:rFonts w:ascii="Times New Roman" w:hAnsi="Times New Roman"/>
          <w:noProof/>
          <w:sz w:val="20"/>
          <w:szCs w:val="20"/>
          <w:lang w:eastAsia="ru-RU"/>
        </w:rPr>
        <w:t xml:space="preserve">. </w:t>
      </w:r>
    </w:p>
    <w:p w:rsidR="004F5260" w:rsidRPr="00C45E16" w:rsidRDefault="008A3B6A" w:rsidP="00080FA9">
      <w:pPr>
        <w:spacing w:line="240" w:lineRule="auto"/>
        <w:jc w:val="center"/>
        <w:rPr>
          <w:rFonts w:ascii="Times New Roman" w:hAnsi="Times New Roman"/>
          <w:noProof/>
          <w:sz w:val="20"/>
          <w:szCs w:val="20"/>
          <w:lang w:eastAsia="ru-RU"/>
        </w:rPr>
      </w:pPr>
      <w:r>
        <w:rPr>
          <w:rFonts w:ascii="Times New Roman" w:hAnsi="Times New Roman"/>
          <w:noProof/>
          <w:sz w:val="20"/>
          <w:szCs w:val="20"/>
          <w:lang w:eastAsia="ru-RU"/>
        </w:rPr>
        <w:t>Распределение по нозологиям</w:t>
      </w:r>
    </w:p>
    <w:p w:rsidR="004F5260" w:rsidRDefault="004F5260" w:rsidP="00080FA9">
      <w:pPr>
        <w:spacing w:line="24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2036096" behindDoc="0" locked="0" layoutInCell="1" allowOverlap="1">
            <wp:simplePos x="0" y="0"/>
            <wp:positionH relativeFrom="column">
              <wp:posOffset>927735</wp:posOffset>
            </wp:positionH>
            <wp:positionV relativeFrom="paragraph">
              <wp:posOffset>-3810</wp:posOffset>
            </wp:positionV>
            <wp:extent cx="4431665" cy="2160270"/>
            <wp:effectExtent l="0" t="0" r="6985" b="0"/>
            <wp:wrapTopAndBottom/>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1665" cy="2160270"/>
                    </a:xfrm>
                    <a:prstGeom prst="rect">
                      <a:avLst/>
                    </a:prstGeom>
                    <a:noFill/>
                  </pic:spPr>
                </pic:pic>
              </a:graphicData>
            </a:graphic>
          </wp:anchor>
        </w:drawing>
      </w:r>
    </w:p>
    <w:p w:rsidR="004F5260" w:rsidRDefault="004F5260" w:rsidP="00080FA9">
      <w:pPr>
        <w:spacing w:after="0" w:line="240" w:lineRule="auto"/>
        <w:ind w:firstLine="426"/>
        <w:jc w:val="both"/>
        <w:rPr>
          <w:rFonts w:ascii="Times New Roman" w:eastAsia="Times New Roman" w:hAnsi="Times New Roman"/>
          <w:sz w:val="28"/>
          <w:szCs w:val="28"/>
          <w:lang w:eastAsia="ru-RU"/>
        </w:rPr>
      </w:pPr>
    </w:p>
    <w:p w:rsidR="004F5260" w:rsidRDefault="004F5260" w:rsidP="00080F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основании Указа Мэра Москвы</w:t>
      </w:r>
      <w:r w:rsidRPr="00E739D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от 25 сентября 2020 г. № 92-УМ, Приказа Департамента труда и социальной защиты населения города Москвы от 25.09.2020 г. № 1356к «Об усилении мер, направленных на недопущение распространения новой </w:t>
      </w:r>
      <w:proofErr w:type="spellStart"/>
      <w:r>
        <w:rPr>
          <w:rFonts w:ascii="Times New Roman" w:eastAsia="Times New Roman" w:hAnsi="Times New Roman"/>
          <w:sz w:val="28"/>
          <w:szCs w:val="28"/>
          <w:lang w:eastAsia="ru-RU"/>
        </w:rPr>
        <w:t>коронавирусной</w:t>
      </w:r>
      <w:proofErr w:type="spellEnd"/>
      <w:r>
        <w:rPr>
          <w:rFonts w:ascii="Times New Roman" w:eastAsia="Times New Roman" w:hAnsi="Times New Roman"/>
          <w:sz w:val="28"/>
          <w:szCs w:val="28"/>
          <w:lang w:eastAsia="ru-RU"/>
        </w:rPr>
        <w:t xml:space="preserve"> инфекции (2019-</w:t>
      </w:r>
      <w:proofErr w:type="spellStart"/>
      <w:r>
        <w:rPr>
          <w:rFonts w:ascii="Times New Roman" w:eastAsia="Times New Roman" w:hAnsi="Times New Roman"/>
          <w:sz w:val="28"/>
          <w:szCs w:val="28"/>
          <w:lang w:val="en-US" w:eastAsia="ru-RU"/>
        </w:rPr>
        <w:t>nCoV</w:t>
      </w:r>
      <w:proofErr w:type="spellEnd"/>
      <w:r w:rsidRPr="00CA57EC">
        <w:rPr>
          <w:rFonts w:ascii="Times New Roman" w:eastAsia="Times New Roman" w:hAnsi="Times New Roman"/>
          <w:sz w:val="28"/>
          <w:szCs w:val="28"/>
          <w:lang w:eastAsia="ru-RU"/>
        </w:rPr>
        <w:t>)</w:t>
      </w:r>
      <w:r>
        <w:rPr>
          <w:rFonts w:ascii="Times New Roman" w:eastAsia="Times New Roman" w:hAnsi="Times New Roman"/>
          <w:sz w:val="28"/>
          <w:szCs w:val="28"/>
          <w:lang w:eastAsia="ru-RU"/>
        </w:rPr>
        <w:t>», Приказа департамента труда и социальной защиты населения города Москвы от 15.06.2021 г. № 886к «О работе организаций труда и социальной защиты населения города Москвы с 15 июня 2021 г.» оказание услуг инвалидам по комплексной реабилитации было приостановлено:</w:t>
      </w:r>
    </w:p>
    <w:p w:rsidR="004F5260" w:rsidRDefault="004F5260" w:rsidP="00080FA9">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начала 2021 г. по 31 марта 2021 года;</w:t>
      </w:r>
    </w:p>
    <w:p w:rsidR="004F5260" w:rsidRDefault="004F5260" w:rsidP="00080FA9">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15 июня 2021 г. по 31 июля 2021 года;</w:t>
      </w:r>
    </w:p>
    <w:p w:rsidR="004F5260" w:rsidRDefault="004F5260" w:rsidP="00080F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Согласно Приказа Департамента труда и социальной защиты населения города Москвы от 21.07.2021 г. № 1139к «О внесении изменений и дополнений в приказ Департамента от 15 июня 2021 г. №886к в соответствии с указом Мэра Москвы от 16 июля 2021 г. № 42-УМ «О внесении изменений в указ Мэра Москвы от 8 июня 2020г. № 68-УМ» с 1 августа было возобновлено предоставление услуг по комплексной реабилитации в нестационарной форме для граждан, имеющих сертификат о вакцинации, или </w:t>
      </w:r>
      <w:r>
        <w:rPr>
          <w:rFonts w:ascii="Times New Roman" w:eastAsia="Times New Roman" w:hAnsi="Times New Roman"/>
          <w:sz w:val="28"/>
          <w:szCs w:val="28"/>
          <w:lang w:val="en-US" w:eastAsia="ru-RU"/>
        </w:rPr>
        <w:t>QR</w:t>
      </w:r>
      <w:r w:rsidRPr="003B6DB1">
        <w:rPr>
          <w:rFonts w:ascii="Times New Roman" w:eastAsia="Times New Roman" w:hAnsi="Times New Roman"/>
          <w:sz w:val="28"/>
          <w:szCs w:val="28"/>
          <w:lang w:eastAsia="ru-RU"/>
        </w:rPr>
        <w:t>-</w:t>
      </w:r>
      <w:r>
        <w:rPr>
          <w:rFonts w:ascii="Times New Roman" w:eastAsia="Times New Roman" w:hAnsi="Times New Roman"/>
          <w:sz w:val="28"/>
          <w:szCs w:val="28"/>
          <w:lang w:eastAsia="ru-RU"/>
        </w:rPr>
        <w:t>код (для вакцинированных либо переболевших в последние 6 месяцев)</w:t>
      </w:r>
    </w:p>
    <w:p w:rsidR="004F5260" w:rsidRDefault="004F5260" w:rsidP="00080F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целью выполнения Государственного задания за 2021 г. и формирования списка получателей социальных услуг на прохождение курса комплексной социальной реабилитации в сентябре-октябре-ноябре-декабре 2021 г. специалисты отделения проинформировали по средством телефонной связи 3500 граждан старшего поколения (65+), жителей Марьино из числа инвалидов, вакцинированных либо ревакцинированных от новой </w:t>
      </w:r>
      <w:proofErr w:type="spellStart"/>
      <w:r>
        <w:rPr>
          <w:rFonts w:ascii="Times New Roman" w:eastAsia="Times New Roman" w:hAnsi="Times New Roman"/>
          <w:sz w:val="28"/>
          <w:szCs w:val="28"/>
          <w:lang w:eastAsia="ru-RU"/>
        </w:rPr>
        <w:t>коронавирусной</w:t>
      </w:r>
      <w:proofErr w:type="spellEnd"/>
      <w:r>
        <w:rPr>
          <w:rFonts w:ascii="Times New Roman" w:eastAsia="Times New Roman" w:hAnsi="Times New Roman"/>
          <w:sz w:val="28"/>
          <w:szCs w:val="28"/>
          <w:lang w:eastAsia="ru-RU"/>
        </w:rPr>
        <w:t xml:space="preserve"> инфекции (2019-</w:t>
      </w:r>
      <w:proofErr w:type="spellStart"/>
      <w:r>
        <w:rPr>
          <w:rFonts w:ascii="Times New Roman" w:eastAsia="Times New Roman" w:hAnsi="Times New Roman"/>
          <w:sz w:val="28"/>
          <w:szCs w:val="28"/>
          <w:lang w:val="en-US" w:eastAsia="ru-RU"/>
        </w:rPr>
        <w:t>nCoV</w:t>
      </w:r>
      <w:proofErr w:type="spellEnd"/>
      <w:r w:rsidRPr="00CA57E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получивших подарочные наборы для поддержания самочувствия и личного ухода либо компенсационные выплаты. Данная работа позволила значительно обновить базу получателей социальных услуг, состоящих на учете в отделении социальной реабилитации инвалидов. 177 </w:t>
      </w:r>
      <w:proofErr w:type="gramStart"/>
      <w:r>
        <w:rPr>
          <w:rFonts w:ascii="Times New Roman" w:eastAsia="Times New Roman" w:hAnsi="Times New Roman"/>
          <w:sz w:val="28"/>
          <w:szCs w:val="28"/>
          <w:lang w:eastAsia="ru-RU"/>
        </w:rPr>
        <w:t>инвалидов</w:t>
      </w:r>
      <w:proofErr w:type="gramEnd"/>
      <w:r>
        <w:rPr>
          <w:rFonts w:ascii="Times New Roman" w:eastAsia="Times New Roman" w:hAnsi="Times New Roman"/>
          <w:sz w:val="28"/>
          <w:szCs w:val="28"/>
          <w:lang w:eastAsia="ru-RU"/>
        </w:rPr>
        <w:t xml:space="preserve"> получивших </w:t>
      </w:r>
      <w:r>
        <w:rPr>
          <w:rFonts w:ascii="Times New Roman" w:eastAsia="Times New Roman" w:hAnsi="Times New Roman"/>
          <w:sz w:val="28"/>
          <w:szCs w:val="28"/>
          <w:lang w:eastAsia="ru-RU"/>
        </w:rPr>
        <w:lastRenderedPageBreak/>
        <w:t xml:space="preserve">социальные услуги впервые в 2021 году, ранее в отделение социальной реабилитации инвалидов не обращались. </w:t>
      </w:r>
    </w:p>
    <w:p w:rsidR="004F5260" w:rsidRDefault="004F5260" w:rsidP="00080F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таблице </w:t>
      </w:r>
      <w:r w:rsidR="00160783">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представлены данные соотношения общего количества граждан, прошедших курс комплексной реабилитации к гражданам, принятым впервые по годам.</w:t>
      </w:r>
    </w:p>
    <w:p w:rsidR="004F5260" w:rsidRDefault="004F5260" w:rsidP="00080FA9">
      <w:pPr>
        <w:spacing w:after="0" w:line="240" w:lineRule="auto"/>
        <w:ind w:firstLine="426"/>
        <w:jc w:val="both"/>
        <w:rPr>
          <w:rFonts w:ascii="Times New Roman" w:eastAsia="Times New Roman" w:hAnsi="Times New Roman"/>
          <w:sz w:val="28"/>
          <w:szCs w:val="28"/>
          <w:lang w:eastAsia="ru-RU"/>
        </w:rPr>
      </w:pPr>
    </w:p>
    <w:p w:rsidR="00341CA8" w:rsidRDefault="004F5260" w:rsidP="00080FA9">
      <w:pPr>
        <w:spacing w:line="240" w:lineRule="auto"/>
        <w:jc w:val="right"/>
        <w:rPr>
          <w:rFonts w:ascii="Times New Roman" w:hAnsi="Times New Roman"/>
          <w:sz w:val="20"/>
          <w:szCs w:val="20"/>
        </w:rPr>
      </w:pPr>
      <w:r>
        <w:rPr>
          <w:rFonts w:ascii="Times New Roman" w:hAnsi="Times New Roman"/>
          <w:sz w:val="20"/>
          <w:szCs w:val="20"/>
        </w:rPr>
        <w:t xml:space="preserve">Таблица </w:t>
      </w:r>
      <w:r w:rsidR="008C4CF4">
        <w:rPr>
          <w:rFonts w:ascii="Times New Roman" w:hAnsi="Times New Roman"/>
          <w:sz w:val="20"/>
          <w:szCs w:val="20"/>
        </w:rPr>
        <w:t>10</w:t>
      </w:r>
      <w:r w:rsidRPr="00A954B1">
        <w:rPr>
          <w:rFonts w:ascii="Times New Roman" w:hAnsi="Times New Roman"/>
          <w:sz w:val="20"/>
          <w:szCs w:val="20"/>
        </w:rPr>
        <w:t xml:space="preserve"> </w:t>
      </w:r>
    </w:p>
    <w:p w:rsidR="004F5260" w:rsidRPr="008E31A3" w:rsidRDefault="004F5260" w:rsidP="00080FA9">
      <w:pPr>
        <w:spacing w:line="240" w:lineRule="auto"/>
        <w:jc w:val="center"/>
        <w:rPr>
          <w:rFonts w:ascii="Times New Roman" w:hAnsi="Times New Roman"/>
          <w:sz w:val="20"/>
          <w:szCs w:val="20"/>
        </w:rPr>
      </w:pPr>
      <w:r>
        <w:rPr>
          <w:rFonts w:ascii="Times New Roman" w:hAnsi="Times New Roman"/>
          <w:sz w:val="20"/>
          <w:szCs w:val="20"/>
        </w:rPr>
        <w:t>Соотношение общего количества граждан, прошедших реабилитацию, к принятым первично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3"/>
        <w:gridCol w:w="3384"/>
        <w:gridCol w:w="2393"/>
      </w:tblGrid>
      <w:tr w:rsidR="004F5260" w:rsidRPr="00AE591D" w:rsidTr="00C11719">
        <w:tc>
          <w:tcPr>
            <w:tcW w:w="1101" w:type="dxa"/>
            <w:shd w:val="clear" w:color="auto" w:fill="auto"/>
          </w:tcPr>
          <w:p w:rsidR="004F5260" w:rsidRPr="00AE591D" w:rsidRDefault="004F5260" w:rsidP="00080FA9">
            <w:pPr>
              <w:spacing w:after="0" w:line="240" w:lineRule="auto"/>
              <w:jc w:val="both"/>
              <w:rPr>
                <w:rFonts w:ascii="Times New Roman" w:hAnsi="Times New Roman"/>
                <w:b/>
                <w:bCs/>
                <w:color w:val="000000"/>
                <w:sz w:val="24"/>
                <w:szCs w:val="24"/>
              </w:rPr>
            </w:pPr>
            <w:r w:rsidRPr="00AE591D">
              <w:rPr>
                <w:rFonts w:ascii="Times New Roman" w:hAnsi="Times New Roman"/>
                <w:b/>
                <w:bCs/>
                <w:color w:val="000000"/>
                <w:sz w:val="24"/>
                <w:szCs w:val="24"/>
              </w:rPr>
              <w:t>№ п/п</w:t>
            </w:r>
          </w:p>
        </w:tc>
        <w:tc>
          <w:tcPr>
            <w:tcW w:w="2693" w:type="dxa"/>
            <w:shd w:val="clear" w:color="auto" w:fill="auto"/>
          </w:tcPr>
          <w:p w:rsidR="004F5260" w:rsidRPr="00AE591D" w:rsidRDefault="004F5260" w:rsidP="00080F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Год</w:t>
            </w:r>
          </w:p>
        </w:tc>
        <w:tc>
          <w:tcPr>
            <w:tcW w:w="3384" w:type="dxa"/>
            <w:shd w:val="clear" w:color="auto" w:fill="auto"/>
          </w:tcPr>
          <w:p w:rsidR="004F5260" w:rsidRPr="00AE591D" w:rsidRDefault="004F5260" w:rsidP="00080F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Количество всего</w:t>
            </w:r>
          </w:p>
        </w:tc>
        <w:tc>
          <w:tcPr>
            <w:tcW w:w="2393" w:type="dxa"/>
            <w:shd w:val="clear" w:color="auto" w:fill="auto"/>
          </w:tcPr>
          <w:p w:rsidR="004F5260" w:rsidRPr="00AE591D" w:rsidRDefault="004F5260" w:rsidP="00080F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Количество первично</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2019 г.</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377</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104</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2.</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2020 г.</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188</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3.</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2021 г.</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377</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177</w:t>
            </w:r>
          </w:p>
        </w:tc>
      </w:tr>
    </w:tbl>
    <w:p w:rsidR="004F5260" w:rsidRDefault="004F5260" w:rsidP="00080FA9">
      <w:pPr>
        <w:spacing w:after="0" w:line="240" w:lineRule="auto"/>
        <w:ind w:firstLine="426"/>
        <w:jc w:val="both"/>
        <w:rPr>
          <w:rFonts w:ascii="Times New Roman" w:eastAsia="Times New Roman" w:hAnsi="Times New Roman"/>
          <w:sz w:val="28"/>
          <w:szCs w:val="28"/>
          <w:lang w:eastAsia="ru-RU"/>
        </w:rPr>
      </w:pPr>
    </w:p>
    <w:p w:rsidR="00341CA8" w:rsidRDefault="004F5260" w:rsidP="00080FA9">
      <w:pPr>
        <w:spacing w:after="0" w:line="240" w:lineRule="auto"/>
        <w:jc w:val="right"/>
        <w:rPr>
          <w:rFonts w:ascii="Times New Roman" w:hAnsi="Times New Roman"/>
          <w:noProof/>
          <w:sz w:val="20"/>
          <w:szCs w:val="20"/>
          <w:lang w:eastAsia="ru-RU"/>
        </w:rPr>
      </w:pPr>
      <w:r>
        <w:rPr>
          <w:rFonts w:ascii="Times New Roman" w:hAnsi="Times New Roman"/>
          <w:noProof/>
          <w:sz w:val="20"/>
          <w:szCs w:val="20"/>
          <w:lang w:eastAsia="ru-RU"/>
        </w:rPr>
        <w:t xml:space="preserve">Диаграмма </w:t>
      </w:r>
      <w:r w:rsidR="008C4CF4">
        <w:rPr>
          <w:rFonts w:ascii="Times New Roman" w:hAnsi="Times New Roman"/>
          <w:noProof/>
          <w:sz w:val="20"/>
          <w:szCs w:val="20"/>
          <w:lang w:eastAsia="ru-RU"/>
        </w:rPr>
        <w:t>9</w:t>
      </w:r>
    </w:p>
    <w:p w:rsidR="004F5260" w:rsidRPr="007F672B" w:rsidRDefault="004F5260" w:rsidP="00080FA9">
      <w:pPr>
        <w:spacing w:after="0" w:line="240" w:lineRule="auto"/>
        <w:jc w:val="center"/>
        <w:rPr>
          <w:rFonts w:ascii="Times New Roman" w:hAnsi="Times New Roman"/>
          <w:sz w:val="20"/>
          <w:szCs w:val="20"/>
        </w:rPr>
      </w:pPr>
      <w:r w:rsidRPr="00C45E16">
        <w:rPr>
          <w:rFonts w:ascii="Times New Roman" w:hAnsi="Times New Roman"/>
          <w:noProof/>
          <w:sz w:val="20"/>
          <w:szCs w:val="20"/>
          <w:lang w:eastAsia="ru-RU"/>
        </w:rPr>
        <w:t xml:space="preserve"> </w:t>
      </w:r>
      <w:r>
        <w:rPr>
          <w:rFonts w:ascii="Times New Roman" w:hAnsi="Times New Roman"/>
          <w:sz w:val="20"/>
          <w:szCs w:val="20"/>
        </w:rPr>
        <w:t xml:space="preserve">Соотношение общего </w:t>
      </w:r>
      <w:r w:rsidRPr="007F672B">
        <w:rPr>
          <w:rFonts w:ascii="Times New Roman" w:hAnsi="Times New Roman"/>
          <w:sz w:val="20"/>
          <w:szCs w:val="20"/>
        </w:rPr>
        <w:t xml:space="preserve">количества граждан, прошедших реабилитацию, к принятым первично </w:t>
      </w:r>
    </w:p>
    <w:p w:rsidR="004F5260" w:rsidRDefault="004F5260" w:rsidP="00080FA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7F672B">
        <w:rPr>
          <w:rFonts w:ascii="Times New Roman" w:eastAsia="Times New Roman" w:hAnsi="Times New Roman"/>
          <w:sz w:val="20"/>
          <w:szCs w:val="20"/>
          <w:lang w:eastAsia="ru-RU"/>
        </w:rPr>
        <w:t>о годам</w:t>
      </w:r>
    </w:p>
    <w:p w:rsidR="004F5260" w:rsidRDefault="004F5260" w:rsidP="00080FA9">
      <w:pPr>
        <w:spacing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2035072" behindDoc="0" locked="0" layoutInCell="1" allowOverlap="1">
            <wp:simplePos x="0" y="0"/>
            <wp:positionH relativeFrom="column">
              <wp:posOffset>1346835</wp:posOffset>
            </wp:positionH>
            <wp:positionV relativeFrom="paragraph">
              <wp:posOffset>635</wp:posOffset>
            </wp:positionV>
            <wp:extent cx="3592830" cy="2159635"/>
            <wp:effectExtent l="0" t="0" r="7620" b="0"/>
            <wp:wrapTopAndBottom/>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2830" cy="2159635"/>
                    </a:xfrm>
                    <a:prstGeom prst="rect">
                      <a:avLst/>
                    </a:prstGeom>
                    <a:noFill/>
                  </pic:spPr>
                </pic:pic>
              </a:graphicData>
            </a:graphic>
          </wp:anchor>
        </w:drawing>
      </w:r>
    </w:p>
    <w:p w:rsidR="004F5260" w:rsidRDefault="004F5260" w:rsidP="00080F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Значительный рост количества граждан, принятых впервые, отмечается в </w:t>
      </w:r>
      <w:r>
        <w:rPr>
          <w:rFonts w:ascii="Times New Roman" w:eastAsia="Times New Roman" w:hAnsi="Times New Roman"/>
          <w:sz w:val="28"/>
          <w:szCs w:val="28"/>
          <w:lang w:val="en-US" w:eastAsia="ru-RU"/>
        </w:rPr>
        <w:t>III</w:t>
      </w:r>
      <w:r w:rsidRPr="00B83AF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квартале 2021 г. как итог работы, проведенной по обновлению базы получателей социальных услуг. Данные </w:t>
      </w:r>
      <w:r w:rsidR="00160783">
        <w:rPr>
          <w:rFonts w:ascii="Times New Roman" w:eastAsia="Times New Roman" w:hAnsi="Times New Roman"/>
          <w:sz w:val="28"/>
          <w:szCs w:val="28"/>
          <w:lang w:eastAsia="ru-RU"/>
        </w:rPr>
        <w:t>приведены в таблице 11</w:t>
      </w:r>
      <w:r>
        <w:rPr>
          <w:rFonts w:ascii="Times New Roman" w:eastAsia="Times New Roman" w:hAnsi="Times New Roman"/>
          <w:sz w:val="28"/>
          <w:szCs w:val="28"/>
          <w:lang w:eastAsia="ru-RU"/>
        </w:rPr>
        <w:t>.</w:t>
      </w:r>
    </w:p>
    <w:p w:rsidR="00E05835" w:rsidRDefault="00E05835" w:rsidP="00080FA9">
      <w:pPr>
        <w:spacing w:after="0" w:line="240" w:lineRule="auto"/>
        <w:ind w:firstLine="426"/>
        <w:jc w:val="both"/>
        <w:rPr>
          <w:rFonts w:ascii="Times New Roman" w:eastAsia="Times New Roman" w:hAnsi="Times New Roman"/>
          <w:sz w:val="28"/>
          <w:szCs w:val="28"/>
          <w:lang w:eastAsia="ru-RU"/>
        </w:rPr>
      </w:pPr>
    </w:p>
    <w:p w:rsidR="00341CA8" w:rsidRDefault="004F5260" w:rsidP="00080FA9">
      <w:pPr>
        <w:spacing w:line="240" w:lineRule="auto"/>
        <w:jc w:val="right"/>
        <w:rPr>
          <w:rFonts w:ascii="Times New Roman" w:hAnsi="Times New Roman"/>
          <w:sz w:val="20"/>
          <w:szCs w:val="20"/>
        </w:rPr>
      </w:pPr>
      <w:r>
        <w:rPr>
          <w:rFonts w:ascii="Times New Roman" w:hAnsi="Times New Roman"/>
          <w:sz w:val="20"/>
          <w:szCs w:val="20"/>
        </w:rPr>
        <w:t xml:space="preserve">Таблица </w:t>
      </w:r>
      <w:r w:rsidR="008C4CF4">
        <w:rPr>
          <w:rFonts w:ascii="Times New Roman" w:hAnsi="Times New Roman"/>
          <w:sz w:val="20"/>
          <w:szCs w:val="20"/>
        </w:rPr>
        <w:t>11</w:t>
      </w:r>
      <w:r w:rsidRPr="00A954B1">
        <w:rPr>
          <w:rFonts w:ascii="Times New Roman" w:hAnsi="Times New Roman"/>
          <w:sz w:val="20"/>
          <w:szCs w:val="20"/>
        </w:rPr>
        <w:t xml:space="preserve"> </w:t>
      </w:r>
    </w:p>
    <w:p w:rsidR="004F5260" w:rsidRPr="002F187B" w:rsidRDefault="004F5260" w:rsidP="00080FA9">
      <w:pPr>
        <w:spacing w:line="240" w:lineRule="auto"/>
        <w:jc w:val="center"/>
        <w:rPr>
          <w:rFonts w:ascii="Times New Roman" w:hAnsi="Times New Roman"/>
          <w:sz w:val="20"/>
          <w:szCs w:val="20"/>
        </w:rPr>
      </w:pPr>
      <w:r>
        <w:rPr>
          <w:rFonts w:ascii="Times New Roman" w:hAnsi="Times New Roman"/>
          <w:sz w:val="20"/>
          <w:szCs w:val="20"/>
        </w:rPr>
        <w:t>Соотношение общего количества граждан, прошедших реабилитацию в 2021 г., к принятым первично по месяцам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3"/>
        <w:gridCol w:w="3384"/>
        <w:gridCol w:w="2393"/>
      </w:tblGrid>
      <w:tr w:rsidR="004F5260" w:rsidRPr="00AE591D" w:rsidTr="00C11719">
        <w:tc>
          <w:tcPr>
            <w:tcW w:w="1101" w:type="dxa"/>
            <w:shd w:val="clear" w:color="auto" w:fill="auto"/>
          </w:tcPr>
          <w:p w:rsidR="004F5260" w:rsidRPr="00AE591D" w:rsidRDefault="004F5260" w:rsidP="00080FA9">
            <w:pPr>
              <w:spacing w:after="0" w:line="240" w:lineRule="auto"/>
              <w:jc w:val="both"/>
              <w:rPr>
                <w:rFonts w:ascii="Times New Roman" w:hAnsi="Times New Roman"/>
                <w:b/>
                <w:bCs/>
                <w:color w:val="000000"/>
                <w:sz w:val="24"/>
                <w:szCs w:val="24"/>
              </w:rPr>
            </w:pPr>
            <w:r w:rsidRPr="00AE591D">
              <w:rPr>
                <w:rFonts w:ascii="Times New Roman" w:hAnsi="Times New Roman"/>
                <w:b/>
                <w:bCs/>
                <w:color w:val="000000"/>
                <w:sz w:val="24"/>
                <w:szCs w:val="24"/>
              </w:rPr>
              <w:t>№ п/п</w:t>
            </w:r>
          </w:p>
        </w:tc>
        <w:tc>
          <w:tcPr>
            <w:tcW w:w="2693" w:type="dxa"/>
            <w:shd w:val="clear" w:color="auto" w:fill="auto"/>
          </w:tcPr>
          <w:p w:rsidR="004F5260" w:rsidRPr="00AE591D" w:rsidRDefault="004F5260" w:rsidP="00080F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Месяц </w:t>
            </w:r>
          </w:p>
        </w:tc>
        <w:tc>
          <w:tcPr>
            <w:tcW w:w="3384" w:type="dxa"/>
            <w:shd w:val="clear" w:color="auto" w:fill="auto"/>
          </w:tcPr>
          <w:p w:rsidR="004F5260" w:rsidRPr="00AE591D" w:rsidRDefault="004F5260" w:rsidP="00080FA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Общее количество граждан</w:t>
            </w:r>
          </w:p>
        </w:tc>
        <w:tc>
          <w:tcPr>
            <w:tcW w:w="2393" w:type="dxa"/>
            <w:shd w:val="clear" w:color="auto" w:fill="auto"/>
          </w:tcPr>
          <w:p w:rsidR="004F5260" w:rsidRPr="00AE591D" w:rsidRDefault="004F5260" w:rsidP="00080FA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Принято первично</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Апрель 2021 г.</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49</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w:t>
            </w:r>
            <w:r>
              <w:rPr>
                <w:rFonts w:ascii="Times New Roman" w:hAnsi="Times New Roman"/>
                <w:bCs/>
                <w:color w:val="000000"/>
                <w:sz w:val="24"/>
                <w:szCs w:val="24"/>
              </w:rPr>
              <w:t>1</w:t>
            </w:r>
          </w:p>
        </w:tc>
      </w:tr>
      <w:tr w:rsidR="004F5260" w:rsidRPr="00AE591D" w:rsidTr="00C11719">
        <w:trPr>
          <w:trHeight w:val="307"/>
        </w:trPr>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2.</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Май 2021 г.</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1</w:t>
            </w:r>
            <w:r>
              <w:rPr>
                <w:rFonts w:ascii="Times New Roman" w:hAnsi="Times New Roman"/>
                <w:bCs/>
                <w:color w:val="000000"/>
                <w:sz w:val="24"/>
                <w:szCs w:val="24"/>
              </w:rPr>
              <w:t>2</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3.</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Июнь 2021 г.</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3</w:t>
            </w:r>
            <w:r>
              <w:rPr>
                <w:rFonts w:ascii="Times New Roman" w:hAnsi="Times New Roman"/>
                <w:bCs/>
                <w:color w:val="000000"/>
                <w:sz w:val="24"/>
                <w:szCs w:val="24"/>
              </w:rPr>
              <w:t>5</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4.</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Август 2021 г.</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22</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5.</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Сентябрь 2021 г.</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43</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31</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6.</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Октябрь 2021 г.</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64</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47</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7.</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Ноябрь 2021 г.</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67</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34</w:t>
            </w:r>
          </w:p>
        </w:tc>
      </w:tr>
      <w:tr w:rsidR="004F5260" w:rsidRPr="00AE591D" w:rsidTr="00C11719">
        <w:tc>
          <w:tcPr>
            <w:tcW w:w="1101"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sidRPr="00AE591D">
              <w:rPr>
                <w:rFonts w:ascii="Times New Roman" w:hAnsi="Times New Roman"/>
                <w:bCs/>
                <w:color w:val="000000"/>
                <w:sz w:val="24"/>
                <w:szCs w:val="24"/>
              </w:rPr>
              <w:t>8.</w:t>
            </w:r>
          </w:p>
        </w:tc>
        <w:tc>
          <w:tcPr>
            <w:tcW w:w="26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Декабрь 2021 г.</w:t>
            </w:r>
          </w:p>
        </w:tc>
        <w:tc>
          <w:tcPr>
            <w:tcW w:w="3384"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55</w:t>
            </w:r>
          </w:p>
        </w:tc>
        <w:tc>
          <w:tcPr>
            <w:tcW w:w="2393" w:type="dxa"/>
            <w:shd w:val="clear" w:color="auto" w:fill="auto"/>
          </w:tcPr>
          <w:p w:rsidR="004F5260" w:rsidRPr="00AE591D" w:rsidRDefault="004F5260" w:rsidP="00080FA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25</w:t>
            </w:r>
          </w:p>
        </w:tc>
      </w:tr>
    </w:tbl>
    <w:p w:rsidR="004F5260" w:rsidRDefault="004F5260" w:rsidP="00080FA9">
      <w:pPr>
        <w:spacing w:line="240" w:lineRule="auto"/>
        <w:jc w:val="center"/>
        <w:rPr>
          <w:rFonts w:ascii="Times New Roman" w:hAnsi="Times New Roman"/>
          <w:sz w:val="20"/>
          <w:szCs w:val="20"/>
        </w:rPr>
      </w:pPr>
    </w:p>
    <w:p w:rsidR="00341CA8" w:rsidRDefault="00341CA8" w:rsidP="00080FA9">
      <w:pPr>
        <w:spacing w:line="240" w:lineRule="auto"/>
        <w:jc w:val="center"/>
        <w:rPr>
          <w:rFonts w:ascii="Times New Roman" w:hAnsi="Times New Roman"/>
          <w:sz w:val="20"/>
          <w:szCs w:val="20"/>
        </w:rPr>
      </w:pPr>
    </w:p>
    <w:p w:rsidR="00341CA8" w:rsidRDefault="00341CA8" w:rsidP="00080FA9">
      <w:pPr>
        <w:spacing w:line="240" w:lineRule="auto"/>
        <w:jc w:val="center"/>
        <w:rPr>
          <w:rFonts w:ascii="Times New Roman" w:hAnsi="Times New Roman"/>
          <w:sz w:val="20"/>
          <w:szCs w:val="20"/>
        </w:rPr>
      </w:pPr>
    </w:p>
    <w:p w:rsidR="00341CA8" w:rsidRDefault="00341CA8" w:rsidP="00080FA9">
      <w:pPr>
        <w:spacing w:line="240" w:lineRule="auto"/>
        <w:jc w:val="center"/>
        <w:rPr>
          <w:rFonts w:ascii="Times New Roman" w:hAnsi="Times New Roman"/>
          <w:sz w:val="20"/>
          <w:szCs w:val="20"/>
        </w:rPr>
      </w:pPr>
    </w:p>
    <w:p w:rsidR="00341CA8" w:rsidRDefault="004F5260" w:rsidP="00080FA9">
      <w:pPr>
        <w:spacing w:line="240" w:lineRule="auto"/>
        <w:jc w:val="right"/>
        <w:rPr>
          <w:rFonts w:ascii="Times New Roman" w:hAnsi="Times New Roman"/>
          <w:sz w:val="20"/>
          <w:szCs w:val="20"/>
        </w:rPr>
      </w:pPr>
      <w:r>
        <w:rPr>
          <w:rFonts w:ascii="Times New Roman" w:hAnsi="Times New Roman"/>
          <w:sz w:val="20"/>
          <w:szCs w:val="20"/>
        </w:rPr>
        <w:t xml:space="preserve">Диаграмма </w:t>
      </w:r>
      <w:r w:rsidR="008C4CF4">
        <w:rPr>
          <w:rFonts w:ascii="Times New Roman" w:hAnsi="Times New Roman"/>
          <w:sz w:val="20"/>
          <w:szCs w:val="20"/>
        </w:rPr>
        <w:t>10</w:t>
      </w:r>
      <w:r w:rsidRPr="00A954B1">
        <w:rPr>
          <w:rFonts w:ascii="Times New Roman" w:hAnsi="Times New Roman"/>
          <w:sz w:val="20"/>
          <w:szCs w:val="20"/>
        </w:rPr>
        <w:t xml:space="preserve"> </w:t>
      </w:r>
    </w:p>
    <w:p w:rsidR="004F5260" w:rsidRDefault="004F5260" w:rsidP="00080FA9">
      <w:pPr>
        <w:spacing w:line="240" w:lineRule="auto"/>
        <w:jc w:val="center"/>
        <w:rPr>
          <w:rFonts w:ascii="Times New Roman" w:hAnsi="Times New Roman"/>
          <w:sz w:val="20"/>
          <w:szCs w:val="20"/>
        </w:rPr>
      </w:pPr>
      <w:r>
        <w:rPr>
          <w:rFonts w:ascii="Times New Roman" w:hAnsi="Times New Roman"/>
          <w:sz w:val="20"/>
          <w:szCs w:val="20"/>
        </w:rPr>
        <w:t>Соотношение общего количества граждан, прошедших реабилитацию в 2021 г., к принятым первично по месяцам</w:t>
      </w:r>
    </w:p>
    <w:p w:rsidR="004F5260" w:rsidRPr="00CF758E" w:rsidRDefault="004F5260" w:rsidP="00080FA9">
      <w:pPr>
        <w:spacing w:line="240" w:lineRule="auto"/>
        <w:jc w:val="center"/>
        <w:rPr>
          <w:rFonts w:ascii="Times New Roman" w:hAnsi="Times New Roman"/>
          <w:sz w:val="20"/>
          <w:szCs w:val="20"/>
        </w:rPr>
      </w:pPr>
      <w:r>
        <w:rPr>
          <w:rFonts w:ascii="Times New Roman" w:eastAsia="Times New Roman" w:hAnsi="Times New Roman"/>
          <w:sz w:val="28"/>
          <w:szCs w:val="28"/>
          <w:lang w:eastAsia="ru-RU"/>
        </w:rPr>
        <w:t xml:space="preserve"> </w:t>
      </w:r>
      <w:r>
        <w:rPr>
          <w:rFonts w:ascii="Times New Roman" w:eastAsia="Times New Roman" w:hAnsi="Times New Roman"/>
          <w:noProof/>
          <w:sz w:val="28"/>
          <w:szCs w:val="28"/>
          <w:lang w:eastAsia="ru-RU"/>
        </w:rPr>
        <w:drawing>
          <wp:anchor distT="0" distB="0" distL="114300" distR="114300" simplePos="0" relativeHeight="252034048" behindDoc="0" locked="0" layoutInCell="1" allowOverlap="1">
            <wp:simplePos x="0" y="0"/>
            <wp:positionH relativeFrom="column">
              <wp:posOffset>1384935</wp:posOffset>
            </wp:positionH>
            <wp:positionV relativeFrom="paragraph">
              <wp:posOffset>3810</wp:posOffset>
            </wp:positionV>
            <wp:extent cx="3571240" cy="2160905"/>
            <wp:effectExtent l="0" t="0" r="0" b="0"/>
            <wp:wrapTopAndBottom/>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240" cy="2160905"/>
                    </a:xfrm>
                    <a:prstGeom prst="rect">
                      <a:avLst/>
                    </a:prstGeom>
                    <a:noFill/>
                  </pic:spPr>
                </pic:pic>
              </a:graphicData>
            </a:graphic>
          </wp:anchor>
        </w:drawing>
      </w:r>
    </w:p>
    <w:p w:rsidR="004F5260" w:rsidRDefault="004F5260" w:rsidP="008A3B6A">
      <w:pPr>
        <w:spacing w:after="0" w:line="240" w:lineRule="auto"/>
        <w:ind w:firstLine="708"/>
        <w:jc w:val="both"/>
        <w:rPr>
          <w:rFonts w:ascii="Times New Roman" w:hAnsi="Times New Roman"/>
          <w:sz w:val="20"/>
          <w:szCs w:val="20"/>
        </w:rPr>
      </w:pPr>
      <w:r>
        <w:rPr>
          <w:rFonts w:ascii="Times New Roman" w:eastAsia="Times New Roman" w:hAnsi="Times New Roman"/>
          <w:sz w:val="28"/>
          <w:szCs w:val="28"/>
          <w:lang w:eastAsia="ru-RU"/>
        </w:rPr>
        <w:t>В период возобновления работы отделение социальной реабилитации инвалидов изыскало возможность за счет внутренних ресурсов увеличить количество обслуживаемых граждан, в сравнении с плановыми показателями, с 28 - 36 человек в месяц до 43-67 человек в месяц, что составляет увеличение количества обслуживаемых граждан в месяц в 1,5 - 2 раза.</w:t>
      </w:r>
      <w:r w:rsidRPr="00D65693">
        <w:rPr>
          <w:rFonts w:ascii="Times New Roman" w:hAnsi="Times New Roman"/>
          <w:sz w:val="20"/>
          <w:szCs w:val="20"/>
        </w:rPr>
        <w:t xml:space="preserve"> </w:t>
      </w:r>
    </w:p>
    <w:p w:rsidR="004F5260" w:rsidRPr="00682647" w:rsidRDefault="004F5260" w:rsidP="008A3B6A">
      <w:pPr>
        <w:spacing w:after="0" w:line="240" w:lineRule="auto"/>
        <w:ind w:firstLine="709"/>
        <w:jc w:val="both"/>
        <w:rPr>
          <w:rFonts w:ascii="Times New Roman" w:eastAsia="Times New Roman" w:hAnsi="Times New Roman"/>
          <w:sz w:val="28"/>
          <w:szCs w:val="28"/>
          <w:lang w:eastAsia="ru-RU"/>
        </w:rPr>
      </w:pPr>
      <w:r w:rsidRPr="00682647">
        <w:rPr>
          <w:rFonts w:ascii="Times New Roman" w:eastAsia="Times New Roman" w:hAnsi="Times New Roman"/>
          <w:sz w:val="28"/>
          <w:szCs w:val="28"/>
          <w:lang w:eastAsia="ru-RU"/>
        </w:rPr>
        <w:t>В 2021 году отделение социальной реабилитации инвалидов ГБУ ТЦСО «Марьино» в рамках услуги «Комплексная реабилитация лиц с ограничениями жизнедеятельности в нестационарной форме» предоставило:</w:t>
      </w:r>
    </w:p>
    <w:p w:rsidR="004F5260" w:rsidRPr="00682647" w:rsidRDefault="004F5260" w:rsidP="008A3B6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682647">
        <w:rPr>
          <w:rFonts w:ascii="Times New Roman" w:eastAsia="Times New Roman" w:hAnsi="Times New Roman"/>
          <w:sz w:val="28"/>
          <w:szCs w:val="28"/>
          <w:lang w:eastAsia="ru-RU"/>
        </w:rPr>
        <w:t>- 352 лицам из числа инвалидов, которым было оказано 27797 услуги;</w:t>
      </w:r>
    </w:p>
    <w:p w:rsidR="004F5260" w:rsidRPr="00682647" w:rsidRDefault="004F5260" w:rsidP="008A3B6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682647">
        <w:rPr>
          <w:rFonts w:ascii="Times New Roman" w:eastAsia="Times New Roman" w:hAnsi="Times New Roman"/>
          <w:sz w:val="28"/>
          <w:szCs w:val="28"/>
          <w:lang w:eastAsia="ru-RU"/>
        </w:rPr>
        <w:t xml:space="preserve">- 25 лицам с ограничениями жизнедеятельности было оказано </w:t>
      </w:r>
      <w:r w:rsidRPr="00682647">
        <w:rPr>
          <w:rFonts w:ascii="Times New Roman" w:eastAsia="Times New Roman" w:hAnsi="Times New Roman"/>
          <w:sz w:val="28"/>
          <w:szCs w:val="28"/>
          <w:lang w:eastAsia="ru-RU"/>
        </w:rPr>
        <w:br/>
        <w:t xml:space="preserve">1945 услуг.  </w:t>
      </w:r>
    </w:p>
    <w:p w:rsidR="004F5260" w:rsidRPr="00682647" w:rsidRDefault="004F5260" w:rsidP="008A3B6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682647">
        <w:rPr>
          <w:rFonts w:ascii="Times New Roman" w:eastAsia="Times New Roman" w:hAnsi="Times New Roman"/>
          <w:sz w:val="28"/>
          <w:szCs w:val="28"/>
          <w:lang w:eastAsia="ru-RU"/>
        </w:rPr>
        <w:t>Общее количество реабилитационных мероприятий в 2021 году составило 29742 услуги.</w:t>
      </w:r>
    </w:p>
    <w:p w:rsidR="004F5260" w:rsidRPr="00682647" w:rsidRDefault="004F5260" w:rsidP="008A3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682647">
        <w:rPr>
          <w:rFonts w:ascii="Times New Roman" w:eastAsia="Times New Roman" w:hAnsi="Times New Roman"/>
          <w:sz w:val="28"/>
          <w:szCs w:val="28"/>
          <w:lang w:eastAsia="ru-RU"/>
        </w:rPr>
        <w:t>Инвалидам и лицам, не признанным инвалидами, но имеющим ограничения жизнедеятельности, прошедшим курс социальной реабилитации, были оказаны следующие виды реабилитационных услуг:</w:t>
      </w:r>
    </w:p>
    <w:p w:rsidR="0039529D" w:rsidRDefault="0039529D" w:rsidP="00080FA9">
      <w:pPr>
        <w:spacing w:line="240" w:lineRule="auto"/>
        <w:jc w:val="center"/>
        <w:rPr>
          <w:rFonts w:ascii="Times New Roman" w:hAnsi="Times New Roman"/>
          <w:sz w:val="20"/>
          <w:szCs w:val="20"/>
        </w:rPr>
      </w:pPr>
    </w:p>
    <w:p w:rsidR="00341CA8" w:rsidRDefault="004F5260" w:rsidP="00080FA9">
      <w:pPr>
        <w:spacing w:line="240" w:lineRule="auto"/>
        <w:jc w:val="right"/>
        <w:rPr>
          <w:rFonts w:ascii="Times New Roman" w:hAnsi="Times New Roman"/>
          <w:sz w:val="20"/>
          <w:szCs w:val="20"/>
        </w:rPr>
      </w:pPr>
      <w:r w:rsidRPr="00682647">
        <w:rPr>
          <w:rFonts w:ascii="Times New Roman" w:hAnsi="Times New Roman"/>
          <w:sz w:val="20"/>
          <w:szCs w:val="20"/>
        </w:rPr>
        <w:t xml:space="preserve">Таблица </w:t>
      </w:r>
      <w:r w:rsidR="008C4CF4">
        <w:rPr>
          <w:rFonts w:ascii="Times New Roman" w:hAnsi="Times New Roman"/>
          <w:sz w:val="20"/>
          <w:szCs w:val="20"/>
        </w:rPr>
        <w:t>12</w:t>
      </w:r>
    </w:p>
    <w:p w:rsidR="004F5260" w:rsidRPr="00682647" w:rsidRDefault="004F5260" w:rsidP="00080FA9">
      <w:pPr>
        <w:spacing w:line="240" w:lineRule="auto"/>
        <w:jc w:val="center"/>
        <w:rPr>
          <w:rFonts w:ascii="Times New Roman" w:hAnsi="Times New Roman"/>
          <w:sz w:val="20"/>
          <w:szCs w:val="20"/>
        </w:rPr>
      </w:pPr>
      <w:r w:rsidRPr="00682647">
        <w:rPr>
          <w:rFonts w:ascii="Times New Roman" w:hAnsi="Times New Roman"/>
          <w:sz w:val="20"/>
          <w:szCs w:val="20"/>
        </w:rPr>
        <w:t xml:space="preserve"> Виды оказанных услуг по годам</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548"/>
        <w:gridCol w:w="1479"/>
        <w:gridCol w:w="1477"/>
        <w:gridCol w:w="1407"/>
      </w:tblGrid>
      <w:tr w:rsidR="004F5260" w:rsidRPr="00682647" w:rsidTr="00341CA8">
        <w:trPr>
          <w:tblCellSpacing w:w="0" w:type="dxa"/>
        </w:trPr>
        <w:tc>
          <w:tcPr>
            <w:tcW w:w="2799" w:type="pct"/>
          </w:tcPr>
          <w:p w:rsidR="004F5260" w:rsidRPr="00682647"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82647">
              <w:rPr>
                <w:rFonts w:ascii="Times New Roman" w:eastAsia="Times New Roman" w:hAnsi="Times New Roman"/>
                <w:b/>
                <w:bCs/>
                <w:sz w:val="24"/>
                <w:szCs w:val="24"/>
                <w:lang w:eastAsia="ru-RU"/>
              </w:rPr>
              <w:t>Виды реабилитационных услуг</w:t>
            </w:r>
          </w:p>
        </w:tc>
        <w:tc>
          <w:tcPr>
            <w:tcW w:w="746"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b/>
                <w:bCs/>
                <w:sz w:val="24"/>
                <w:szCs w:val="24"/>
                <w:lang w:eastAsia="ru-RU"/>
              </w:rPr>
              <w:t>2019 год</w:t>
            </w:r>
          </w:p>
        </w:tc>
        <w:tc>
          <w:tcPr>
            <w:tcW w:w="745"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b/>
                <w:bCs/>
                <w:sz w:val="24"/>
                <w:szCs w:val="24"/>
                <w:lang w:eastAsia="ru-RU"/>
              </w:rPr>
              <w:t>2020 год</w:t>
            </w:r>
          </w:p>
        </w:tc>
        <w:tc>
          <w:tcPr>
            <w:tcW w:w="710"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b/>
                <w:bCs/>
                <w:sz w:val="24"/>
                <w:szCs w:val="24"/>
                <w:lang w:eastAsia="ru-RU"/>
              </w:rPr>
              <w:t>2021 год</w:t>
            </w:r>
          </w:p>
        </w:tc>
      </w:tr>
      <w:tr w:rsidR="004F5260" w:rsidRPr="00682647" w:rsidTr="00341CA8">
        <w:trPr>
          <w:tblCellSpacing w:w="0" w:type="dxa"/>
        </w:trPr>
        <w:tc>
          <w:tcPr>
            <w:tcW w:w="2799" w:type="pct"/>
            <w:hideMark/>
          </w:tcPr>
          <w:p w:rsidR="004F5260" w:rsidRPr="00682647"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82647">
              <w:rPr>
                <w:rFonts w:ascii="Times New Roman" w:eastAsia="Times New Roman" w:hAnsi="Times New Roman"/>
                <w:sz w:val="24"/>
                <w:szCs w:val="24"/>
                <w:lang w:eastAsia="ru-RU"/>
              </w:rPr>
              <w:t>Социокультурная реабилитация</w:t>
            </w:r>
          </w:p>
        </w:tc>
        <w:tc>
          <w:tcPr>
            <w:tcW w:w="746"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6763</w:t>
            </w:r>
          </w:p>
        </w:tc>
        <w:tc>
          <w:tcPr>
            <w:tcW w:w="745"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3074</w:t>
            </w:r>
          </w:p>
        </w:tc>
        <w:tc>
          <w:tcPr>
            <w:tcW w:w="710"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4603</w:t>
            </w:r>
          </w:p>
        </w:tc>
      </w:tr>
      <w:tr w:rsidR="004F5260" w:rsidRPr="00682647" w:rsidTr="00341CA8">
        <w:trPr>
          <w:tblCellSpacing w:w="0" w:type="dxa"/>
        </w:trPr>
        <w:tc>
          <w:tcPr>
            <w:tcW w:w="2799" w:type="pct"/>
            <w:hideMark/>
          </w:tcPr>
          <w:p w:rsidR="004F5260" w:rsidRPr="00682647"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82647">
              <w:rPr>
                <w:rFonts w:ascii="Times New Roman" w:eastAsia="Times New Roman" w:hAnsi="Times New Roman"/>
                <w:sz w:val="24"/>
                <w:szCs w:val="24"/>
                <w:lang w:eastAsia="ru-RU"/>
              </w:rPr>
              <w:t>Социально-бытовая адаптация</w:t>
            </w:r>
          </w:p>
        </w:tc>
        <w:tc>
          <w:tcPr>
            <w:tcW w:w="746"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1880</w:t>
            </w:r>
          </w:p>
        </w:tc>
        <w:tc>
          <w:tcPr>
            <w:tcW w:w="745"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873</w:t>
            </w:r>
          </w:p>
        </w:tc>
        <w:tc>
          <w:tcPr>
            <w:tcW w:w="710"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1644</w:t>
            </w:r>
          </w:p>
        </w:tc>
      </w:tr>
      <w:tr w:rsidR="004F5260" w:rsidRPr="00682647" w:rsidTr="00341CA8">
        <w:trPr>
          <w:tblCellSpacing w:w="0" w:type="dxa"/>
        </w:trPr>
        <w:tc>
          <w:tcPr>
            <w:tcW w:w="2799" w:type="pct"/>
          </w:tcPr>
          <w:p w:rsidR="004F5260" w:rsidRPr="00682647"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Социально-педагогическая</w:t>
            </w:r>
          </w:p>
        </w:tc>
        <w:tc>
          <w:tcPr>
            <w:tcW w:w="746"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3</w:t>
            </w:r>
          </w:p>
        </w:tc>
        <w:tc>
          <w:tcPr>
            <w:tcW w:w="745"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w:t>
            </w:r>
          </w:p>
        </w:tc>
        <w:tc>
          <w:tcPr>
            <w:tcW w:w="710"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34</w:t>
            </w:r>
          </w:p>
        </w:tc>
      </w:tr>
      <w:tr w:rsidR="004F5260" w:rsidRPr="00682647" w:rsidTr="00341CA8">
        <w:trPr>
          <w:tblCellSpacing w:w="0" w:type="dxa"/>
        </w:trPr>
        <w:tc>
          <w:tcPr>
            <w:tcW w:w="2799" w:type="pct"/>
            <w:hideMark/>
          </w:tcPr>
          <w:p w:rsidR="004F5260" w:rsidRPr="00682647"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82647">
              <w:rPr>
                <w:rFonts w:ascii="Times New Roman" w:eastAsia="Times New Roman" w:hAnsi="Times New Roman"/>
                <w:sz w:val="24"/>
                <w:szCs w:val="24"/>
                <w:lang w:eastAsia="ru-RU"/>
              </w:rPr>
              <w:t>Социально-психологическая реабилитация</w:t>
            </w:r>
          </w:p>
        </w:tc>
        <w:tc>
          <w:tcPr>
            <w:tcW w:w="746"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2998</w:t>
            </w:r>
          </w:p>
        </w:tc>
        <w:tc>
          <w:tcPr>
            <w:tcW w:w="745"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1672</w:t>
            </w:r>
          </w:p>
        </w:tc>
        <w:tc>
          <w:tcPr>
            <w:tcW w:w="710"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3404</w:t>
            </w:r>
          </w:p>
        </w:tc>
      </w:tr>
      <w:tr w:rsidR="004F5260" w:rsidRPr="00682647" w:rsidTr="00341CA8">
        <w:trPr>
          <w:tblCellSpacing w:w="0" w:type="dxa"/>
        </w:trPr>
        <w:tc>
          <w:tcPr>
            <w:tcW w:w="2799" w:type="pct"/>
          </w:tcPr>
          <w:p w:rsidR="004F5260" w:rsidRPr="00682647"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Профессиональная реабилитация</w:t>
            </w:r>
          </w:p>
        </w:tc>
        <w:tc>
          <w:tcPr>
            <w:tcW w:w="746"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0</w:t>
            </w:r>
          </w:p>
        </w:tc>
        <w:tc>
          <w:tcPr>
            <w:tcW w:w="745"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0</w:t>
            </w:r>
          </w:p>
        </w:tc>
        <w:tc>
          <w:tcPr>
            <w:tcW w:w="710"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0</w:t>
            </w:r>
          </w:p>
        </w:tc>
      </w:tr>
      <w:tr w:rsidR="004F5260" w:rsidRPr="00682647" w:rsidTr="00341CA8">
        <w:trPr>
          <w:tblCellSpacing w:w="0" w:type="dxa"/>
        </w:trPr>
        <w:tc>
          <w:tcPr>
            <w:tcW w:w="2799" w:type="pct"/>
            <w:hideMark/>
          </w:tcPr>
          <w:p w:rsidR="004F5260" w:rsidRPr="00682647"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82647">
              <w:rPr>
                <w:rFonts w:ascii="Times New Roman" w:eastAsia="Times New Roman" w:hAnsi="Times New Roman"/>
                <w:sz w:val="24"/>
                <w:szCs w:val="24"/>
                <w:lang w:eastAsia="ru-RU"/>
              </w:rPr>
              <w:t xml:space="preserve">Социально-медицинская  реабилитация (физиотерапия, механотерапия, </w:t>
            </w:r>
            <w:proofErr w:type="spellStart"/>
            <w:r w:rsidRPr="00682647">
              <w:rPr>
                <w:rFonts w:ascii="Times New Roman" w:eastAsia="Times New Roman" w:hAnsi="Times New Roman"/>
                <w:sz w:val="24"/>
                <w:szCs w:val="24"/>
                <w:lang w:eastAsia="ru-RU"/>
              </w:rPr>
              <w:t>кинезотерапия</w:t>
            </w:r>
            <w:proofErr w:type="spellEnd"/>
            <w:r w:rsidRPr="00682647">
              <w:rPr>
                <w:rFonts w:ascii="Times New Roman" w:eastAsia="Times New Roman" w:hAnsi="Times New Roman"/>
                <w:sz w:val="24"/>
                <w:szCs w:val="24"/>
                <w:lang w:eastAsia="ru-RU"/>
              </w:rPr>
              <w:t xml:space="preserve">, </w:t>
            </w:r>
            <w:proofErr w:type="spellStart"/>
            <w:r w:rsidRPr="00682647">
              <w:rPr>
                <w:rFonts w:ascii="Times New Roman" w:eastAsia="Times New Roman" w:hAnsi="Times New Roman"/>
                <w:sz w:val="24"/>
                <w:szCs w:val="24"/>
                <w:lang w:eastAsia="ru-RU"/>
              </w:rPr>
              <w:lastRenderedPageBreak/>
              <w:t>гидрокинезотерапия</w:t>
            </w:r>
            <w:proofErr w:type="spellEnd"/>
            <w:r w:rsidRPr="00682647">
              <w:rPr>
                <w:rFonts w:ascii="Times New Roman" w:eastAsia="Times New Roman" w:hAnsi="Times New Roman"/>
                <w:sz w:val="24"/>
                <w:szCs w:val="24"/>
                <w:lang w:eastAsia="ru-RU"/>
              </w:rPr>
              <w:t>, лечебная физкультура, динамическое наблюдение)</w:t>
            </w:r>
          </w:p>
        </w:tc>
        <w:tc>
          <w:tcPr>
            <w:tcW w:w="746"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lastRenderedPageBreak/>
              <w:t>23692</w:t>
            </w:r>
          </w:p>
        </w:tc>
        <w:tc>
          <w:tcPr>
            <w:tcW w:w="745"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10833</w:t>
            </w:r>
          </w:p>
        </w:tc>
        <w:tc>
          <w:tcPr>
            <w:tcW w:w="710"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sz w:val="24"/>
                <w:szCs w:val="24"/>
                <w:lang w:eastAsia="ru-RU"/>
              </w:rPr>
            </w:pPr>
            <w:r w:rsidRPr="00682647">
              <w:rPr>
                <w:rFonts w:ascii="Times New Roman" w:eastAsia="Times New Roman" w:hAnsi="Times New Roman"/>
                <w:sz w:val="24"/>
                <w:szCs w:val="24"/>
                <w:lang w:eastAsia="ru-RU"/>
              </w:rPr>
              <w:t>20057</w:t>
            </w:r>
          </w:p>
        </w:tc>
      </w:tr>
      <w:tr w:rsidR="004F5260" w:rsidRPr="00682647" w:rsidTr="00341CA8">
        <w:trPr>
          <w:tblCellSpacing w:w="0" w:type="dxa"/>
        </w:trPr>
        <w:tc>
          <w:tcPr>
            <w:tcW w:w="2799" w:type="pct"/>
          </w:tcPr>
          <w:p w:rsidR="004F5260" w:rsidRPr="00682647"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sz w:val="24"/>
                <w:szCs w:val="24"/>
                <w:lang w:eastAsia="ru-RU"/>
              </w:rPr>
            </w:pPr>
            <w:r w:rsidRPr="00682647">
              <w:rPr>
                <w:rFonts w:ascii="Times New Roman" w:eastAsia="Times New Roman" w:hAnsi="Times New Roman"/>
                <w:b/>
                <w:sz w:val="24"/>
                <w:szCs w:val="24"/>
                <w:lang w:eastAsia="ru-RU"/>
              </w:rPr>
              <w:lastRenderedPageBreak/>
              <w:t>ИТОГО</w:t>
            </w:r>
          </w:p>
        </w:tc>
        <w:tc>
          <w:tcPr>
            <w:tcW w:w="746"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b/>
                <w:sz w:val="24"/>
                <w:szCs w:val="24"/>
                <w:lang w:eastAsia="ru-RU"/>
              </w:rPr>
            </w:pPr>
            <w:r w:rsidRPr="00682647">
              <w:rPr>
                <w:rFonts w:ascii="Times New Roman" w:eastAsia="Times New Roman" w:hAnsi="Times New Roman"/>
                <w:b/>
                <w:sz w:val="24"/>
                <w:szCs w:val="24"/>
                <w:lang w:eastAsia="ru-RU"/>
              </w:rPr>
              <w:t>35336</w:t>
            </w:r>
          </w:p>
        </w:tc>
        <w:tc>
          <w:tcPr>
            <w:tcW w:w="745"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b/>
                <w:sz w:val="24"/>
                <w:szCs w:val="24"/>
                <w:lang w:eastAsia="ru-RU"/>
              </w:rPr>
            </w:pPr>
            <w:r w:rsidRPr="00682647">
              <w:rPr>
                <w:rFonts w:ascii="Times New Roman" w:eastAsia="Times New Roman" w:hAnsi="Times New Roman"/>
                <w:b/>
                <w:sz w:val="24"/>
                <w:szCs w:val="24"/>
                <w:lang w:eastAsia="ru-RU"/>
              </w:rPr>
              <w:t>16452</w:t>
            </w:r>
          </w:p>
        </w:tc>
        <w:tc>
          <w:tcPr>
            <w:tcW w:w="710" w:type="pct"/>
          </w:tcPr>
          <w:p w:rsidR="004F5260" w:rsidRPr="00682647" w:rsidRDefault="004F5260" w:rsidP="00080FA9">
            <w:pPr>
              <w:spacing w:before="100" w:beforeAutospacing="1" w:after="100" w:afterAutospacing="1" w:line="240" w:lineRule="auto"/>
              <w:jc w:val="center"/>
              <w:rPr>
                <w:rFonts w:ascii="Times New Roman" w:eastAsia="Times New Roman" w:hAnsi="Times New Roman"/>
                <w:b/>
                <w:sz w:val="24"/>
                <w:szCs w:val="24"/>
                <w:lang w:eastAsia="ru-RU"/>
              </w:rPr>
            </w:pPr>
            <w:r w:rsidRPr="00682647">
              <w:rPr>
                <w:rFonts w:ascii="Times New Roman" w:eastAsia="Times New Roman" w:hAnsi="Times New Roman"/>
                <w:b/>
                <w:sz w:val="24"/>
                <w:szCs w:val="24"/>
                <w:lang w:eastAsia="ru-RU"/>
              </w:rPr>
              <w:t>29742</w:t>
            </w:r>
          </w:p>
        </w:tc>
      </w:tr>
    </w:tbl>
    <w:p w:rsidR="004F5260" w:rsidRDefault="004F5260" w:rsidP="00080FA9">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4F5260" w:rsidRDefault="004F5260" w:rsidP="00080FA9">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sidRPr="0031095B">
        <w:rPr>
          <w:rFonts w:ascii="Times New Roman" w:hAnsi="Times New Roman"/>
          <w:sz w:val="28"/>
          <w:szCs w:val="28"/>
        </w:rPr>
        <w:t xml:space="preserve">Специалистами проводятся реабилитационные мероприятия, востребованные инвалидами и </w:t>
      </w:r>
      <w:r>
        <w:rPr>
          <w:rFonts w:ascii="Times New Roman" w:hAnsi="Times New Roman"/>
          <w:sz w:val="28"/>
          <w:szCs w:val="28"/>
        </w:rPr>
        <w:t xml:space="preserve">лицами с ограничениями здоровья: </w:t>
      </w:r>
      <w:r w:rsidRPr="0031095B">
        <w:rPr>
          <w:rFonts w:ascii="Times New Roman" w:hAnsi="Times New Roman"/>
          <w:sz w:val="28"/>
          <w:szCs w:val="28"/>
        </w:rPr>
        <w:t xml:space="preserve">механотерапия, </w:t>
      </w:r>
      <w:proofErr w:type="spellStart"/>
      <w:r w:rsidRPr="0031095B">
        <w:rPr>
          <w:rFonts w:ascii="Times New Roman" w:hAnsi="Times New Roman"/>
          <w:sz w:val="28"/>
          <w:szCs w:val="28"/>
        </w:rPr>
        <w:t>кинезотерапия</w:t>
      </w:r>
      <w:proofErr w:type="spellEnd"/>
      <w:r w:rsidRPr="0031095B">
        <w:rPr>
          <w:rFonts w:ascii="Times New Roman" w:hAnsi="Times New Roman"/>
          <w:sz w:val="28"/>
          <w:szCs w:val="28"/>
        </w:rPr>
        <w:t xml:space="preserve">, проведение сеансов в </w:t>
      </w:r>
      <w:proofErr w:type="spellStart"/>
      <w:r w:rsidRPr="0031095B">
        <w:rPr>
          <w:rFonts w:ascii="Times New Roman" w:hAnsi="Times New Roman"/>
          <w:sz w:val="28"/>
          <w:szCs w:val="28"/>
        </w:rPr>
        <w:t>галокамере</w:t>
      </w:r>
      <w:proofErr w:type="spellEnd"/>
      <w:r w:rsidRPr="0031095B">
        <w:rPr>
          <w:rFonts w:ascii="Times New Roman" w:hAnsi="Times New Roman"/>
          <w:sz w:val="28"/>
          <w:szCs w:val="28"/>
        </w:rPr>
        <w:t xml:space="preserve"> «Соляная пещера», озд</w:t>
      </w:r>
      <w:r>
        <w:rPr>
          <w:rFonts w:ascii="Times New Roman" w:hAnsi="Times New Roman"/>
          <w:sz w:val="28"/>
          <w:szCs w:val="28"/>
        </w:rPr>
        <w:t>оровительные мероприятия с приме</w:t>
      </w:r>
      <w:r w:rsidRPr="0031095B">
        <w:rPr>
          <w:rFonts w:ascii="Times New Roman" w:hAnsi="Times New Roman"/>
          <w:sz w:val="28"/>
          <w:szCs w:val="28"/>
        </w:rPr>
        <w:t>нение</w:t>
      </w:r>
      <w:r>
        <w:rPr>
          <w:rFonts w:ascii="Times New Roman" w:hAnsi="Times New Roman"/>
          <w:sz w:val="28"/>
          <w:szCs w:val="28"/>
        </w:rPr>
        <w:t xml:space="preserve">м </w:t>
      </w:r>
      <w:r w:rsidRPr="0031095B">
        <w:rPr>
          <w:rFonts w:ascii="Times New Roman" w:hAnsi="Times New Roman"/>
          <w:sz w:val="28"/>
          <w:szCs w:val="28"/>
        </w:rPr>
        <w:t>аппаратной физ</w:t>
      </w:r>
      <w:r>
        <w:rPr>
          <w:rFonts w:ascii="Times New Roman" w:hAnsi="Times New Roman"/>
          <w:sz w:val="28"/>
          <w:szCs w:val="28"/>
        </w:rPr>
        <w:t>и</w:t>
      </w:r>
      <w:r w:rsidRPr="0031095B">
        <w:rPr>
          <w:rFonts w:ascii="Times New Roman" w:hAnsi="Times New Roman"/>
          <w:sz w:val="28"/>
          <w:szCs w:val="28"/>
        </w:rPr>
        <w:t>отерапии</w:t>
      </w:r>
      <w:r>
        <w:rPr>
          <w:rFonts w:ascii="Times New Roman" w:hAnsi="Times New Roman"/>
          <w:sz w:val="28"/>
          <w:szCs w:val="28"/>
        </w:rPr>
        <w:t>,</w:t>
      </w:r>
      <w:r w:rsidRPr="002469DC">
        <w:rPr>
          <w:rFonts w:ascii="Times New Roman" w:hAnsi="Times New Roman"/>
          <w:sz w:val="28"/>
          <w:szCs w:val="28"/>
        </w:rPr>
        <w:t xml:space="preserve"> </w:t>
      </w:r>
      <w:r w:rsidRPr="0031095B">
        <w:rPr>
          <w:rFonts w:ascii="Times New Roman" w:hAnsi="Times New Roman"/>
          <w:sz w:val="28"/>
          <w:szCs w:val="28"/>
        </w:rPr>
        <w:t>психологическое консультирование, психологическая коррекция, психологическая профилактика,</w:t>
      </w:r>
      <w:r>
        <w:rPr>
          <w:rFonts w:ascii="Times New Roman" w:hAnsi="Times New Roman"/>
          <w:sz w:val="28"/>
          <w:szCs w:val="28"/>
        </w:rPr>
        <w:t xml:space="preserve"> психологическая диагностика,</w:t>
      </w:r>
      <w:r w:rsidRPr="0031095B">
        <w:rPr>
          <w:rFonts w:ascii="Times New Roman" w:hAnsi="Times New Roman"/>
          <w:sz w:val="28"/>
          <w:szCs w:val="28"/>
        </w:rPr>
        <w:t xml:space="preserve"> со</w:t>
      </w:r>
      <w:r>
        <w:rPr>
          <w:rFonts w:ascii="Times New Roman" w:hAnsi="Times New Roman"/>
          <w:sz w:val="28"/>
          <w:szCs w:val="28"/>
        </w:rPr>
        <w:t>циально-психологический тренинг</w:t>
      </w:r>
      <w:r w:rsidRPr="0031095B">
        <w:rPr>
          <w:rFonts w:ascii="Times New Roman" w:hAnsi="Times New Roman"/>
          <w:sz w:val="28"/>
          <w:szCs w:val="28"/>
        </w:rPr>
        <w:t>. Расширение применяемых методик позволяет увеличить эффективность проводимых реабилитационных мероприятий.</w:t>
      </w:r>
    </w:p>
    <w:p w:rsidR="004F5260" w:rsidRDefault="004F5260" w:rsidP="00080FA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5260" w:rsidRDefault="004F5260" w:rsidP="00080FA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5260" w:rsidRDefault="004F5260" w:rsidP="00080FA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5260"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Courier New" w:eastAsia="Times New Roman" w:hAnsi="Courier New" w:cs="Courier New"/>
          <w:sz w:val="28"/>
          <w:szCs w:val="28"/>
          <w:lang w:eastAsia="ru-RU"/>
        </w:rPr>
        <w:tab/>
      </w:r>
      <w:r>
        <w:rPr>
          <w:rFonts w:ascii="Times New Roman" w:eastAsia="Times New Roman" w:hAnsi="Times New Roman"/>
          <w:sz w:val="28"/>
          <w:szCs w:val="28"/>
          <w:lang w:eastAsia="ru-RU"/>
        </w:rPr>
        <w:t>В 2021</w:t>
      </w:r>
      <w:r w:rsidRPr="0031095B">
        <w:rPr>
          <w:rFonts w:ascii="Times New Roman" w:eastAsia="Times New Roman" w:hAnsi="Times New Roman"/>
          <w:sz w:val="28"/>
          <w:szCs w:val="28"/>
          <w:lang w:eastAsia="ru-RU"/>
        </w:rPr>
        <w:t xml:space="preserve"> году отмечалось активное посещен</w:t>
      </w:r>
      <w:r>
        <w:rPr>
          <w:rFonts w:ascii="Times New Roman" w:eastAsia="Times New Roman" w:hAnsi="Times New Roman"/>
          <w:sz w:val="28"/>
          <w:szCs w:val="28"/>
          <w:lang w:eastAsia="ru-RU"/>
        </w:rPr>
        <w:t>ие занятий лечебной физкультуры</w:t>
      </w:r>
      <w:r w:rsidRPr="0031095B">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в тренажерном зале</w:t>
      </w:r>
      <w:r w:rsidRPr="0031095B">
        <w:rPr>
          <w:rFonts w:ascii="Times New Roman" w:eastAsia="Times New Roman" w:hAnsi="Times New Roman"/>
          <w:sz w:val="28"/>
          <w:szCs w:val="28"/>
          <w:lang w:eastAsia="ru-RU"/>
        </w:rPr>
        <w:t>, посещение врача с целью получения оздоровительных услуг с использованием реабилитационного оборудования</w:t>
      </w:r>
      <w:r>
        <w:rPr>
          <w:rFonts w:ascii="Times New Roman" w:eastAsia="Times New Roman" w:hAnsi="Times New Roman"/>
          <w:sz w:val="28"/>
          <w:szCs w:val="28"/>
          <w:lang w:eastAsia="ru-RU"/>
        </w:rPr>
        <w:t xml:space="preserve"> (аппарат «</w:t>
      </w:r>
      <w:proofErr w:type="spellStart"/>
      <w:r>
        <w:rPr>
          <w:rFonts w:ascii="Times New Roman" w:eastAsia="Times New Roman" w:hAnsi="Times New Roman"/>
          <w:sz w:val="28"/>
          <w:szCs w:val="28"/>
          <w:lang w:eastAsia="ru-RU"/>
        </w:rPr>
        <w:t>Детензор</w:t>
      </w:r>
      <w:proofErr w:type="spellEnd"/>
      <w:r>
        <w:rPr>
          <w:rFonts w:ascii="Times New Roman" w:eastAsia="Times New Roman" w:hAnsi="Times New Roman"/>
          <w:sz w:val="28"/>
          <w:szCs w:val="28"/>
          <w:lang w:eastAsia="ru-RU"/>
        </w:rPr>
        <w:t xml:space="preserve">» </w:t>
      </w:r>
      <w:r w:rsidRPr="0031095B">
        <w:rPr>
          <w:rFonts w:ascii="Times New Roman" w:eastAsia="Times New Roman" w:hAnsi="Times New Roman"/>
          <w:sz w:val="28"/>
          <w:szCs w:val="28"/>
          <w:lang w:eastAsia="ru-RU"/>
        </w:rPr>
        <w:t>для пассив</w:t>
      </w:r>
      <w:r>
        <w:rPr>
          <w:rFonts w:ascii="Times New Roman" w:eastAsia="Times New Roman" w:hAnsi="Times New Roman"/>
          <w:sz w:val="28"/>
          <w:szCs w:val="28"/>
          <w:lang w:eastAsia="ru-RU"/>
        </w:rPr>
        <w:t xml:space="preserve">ного вытягивания позвоночника, </w:t>
      </w:r>
      <w:r w:rsidRPr="0031095B">
        <w:rPr>
          <w:rFonts w:ascii="Times New Roman" w:eastAsia="Times New Roman" w:hAnsi="Times New Roman"/>
          <w:sz w:val="28"/>
          <w:szCs w:val="28"/>
          <w:lang w:eastAsia="ru-RU"/>
        </w:rPr>
        <w:t xml:space="preserve">«Лимфа» для улучшения работы сосудов рук и ног, аппараты </w:t>
      </w:r>
      <w:proofErr w:type="spellStart"/>
      <w:r w:rsidRPr="0031095B">
        <w:rPr>
          <w:rFonts w:ascii="Times New Roman" w:eastAsia="Times New Roman" w:hAnsi="Times New Roman"/>
          <w:sz w:val="28"/>
          <w:szCs w:val="28"/>
          <w:lang w:eastAsia="ru-RU"/>
        </w:rPr>
        <w:t>прессотерапии</w:t>
      </w:r>
      <w:proofErr w:type="spellEnd"/>
      <w:r w:rsidRPr="0031095B">
        <w:rPr>
          <w:rFonts w:ascii="Times New Roman" w:eastAsia="Times New Roman" w:hAnsi="Times New Roman"/>
          <w:sz w:val="28"/>
          <w:szCs w:val="28"/>
          <w:lang w:eastAsia="ru-RU"/>
        </w:rPr>
        <w:t xml:space="preserve">, </w:t>
      </w:r>
      <w:proofErr w:type="spellStart"/>
      <w:r w:rsidRPr="0031095B">
        <w:rPr>
          <w:rFonts w:ascii="Times New Roman" w:eastAsia="Times New Roman" w:hAnsi="Times New Roman"/>
          <w:sz w:val="28"/>
          <w:szCs w:val="28"/>
          <w:lang w:eastAsia="ru-RU"/>
        </w:rPr>
        <w:t>магнитотерапии</w:t>
      </w:r>
      <w:proofErr w:type="spellEnd"/>
      <w:r w:rsidRPr="0031095B">
        <w:rPr>
          <w:rFonts w:ascii="Times New Roman" w:eastAsia="Times New Roman" w:hAnsi="Times New Roman"/>
          <w:sz w:val="28"/>
          <w:szCs w:val="28"/>
          <w:lang w:eastAsia="ru-RU"/>
        </w:rPr>
        <w:t xml:space="preserve">, массажное кресло, аппарат Фролова, аппарат по </w:t>
      </w:r>
      <w:proofErr w:type="spellStart"/>
      <w:r w:rsidRPr="0031095B">
        <w:rPr>
          <w:rFonts w:ascii="Times New Roman" w:eastAsia="Times New Roman" w:hAnsi="Times New Roman"/>
          <w:sz w:val="28"/>
          <w:szCs w:val="28"/>
          <w:lang w:eastAsia="ru-RU"/>
        </w:rPr>
        <w:t>миостимуляции</w:t>
      </w:r>
      <w:proofErr w:type="spellEnd"/>
      <w:r w:rsidRPr="0031095B">
        <w:rPr>
          <w:rFonts w:ascii="Times New Roman" w:eastAsia="Times New Roman" w:hAnsi="Times New Roman"/>
          <w:sz w:val="28"/>
          <w:szCs w:val="28"/>
          <w:lang w:eastAsia="ru-RU"/>
        </w:rPr>
        <w:t>, «БОС-дыхание» при заболеваниях органов дыхания).</w:t>
      </w:r>
    </w:p>
    <w:p w:rsidR="004F5260"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rPr>
      </w:pPr>
      <w:r>
        <w:rPr>
          <w:rFonts w:ascii="Times New Roman" w:hAnsi="Times New Roman"/>
          <w:sz w:val="28"/>
          <w:szCs w:val="28"/>
        </w:rPr>
        <w:tab/>
      </w:r>
      <w:r w:rsidRPr="0031095B">
        <w:rPr>
          <w:rFonts w:ascii="Times New Roman" w:eastAsia="Times New Roman" w:hAnsi="Times New Roman"/>
          <w:sz w:val="28"/>
          <w:szCs w:val="28"/>
          <w:lang w:eastAsia="ru-RU"/>
        </w:rPr>
        <w:t>Комплексная реабилитация и</w:t>
      </w:r>
      <w:r>
        <w:rPr>
          <w:rFonts w:ascii="Times New Roman" w:eastAsia="Times New Roman" w:hAnsi="Times New Roman"/>
          <w:sz w:val="28"/>
          <w:szCs w:val="28"/>
          <w:lang w:eastAsia="ru-RU"/>
        </w:rPr>
        <w:t xml:space="preserve">нвалидов и лиц с ограничениями </w:t>
      </w:r>
      <w:r w:rsidRPr="0031095B">
        <w:rPr>
          <w:rFonts w:ascii="Times New Roman" w:eastAsia="Times New Roman" w:hAnsi="Times New Roman"/>
          <w:sz w:val="28"/>
          <w:szCs w:val="28"/>
          <w:lang w:eastAsia="ru-RU"/>
        </w:rPr>
        <w:t>жизнедеятельности в нестационарной форме предусматривает восстановление нарушенных функций с помощью лечебной физкультуры,</w:t>
      </w:r>
      <w:r>
        <w:rPr>
          <w:rFonts w:ascii="Times New Roman" w:eastAsia="Times New Roman" w:hAnsi="Times New Roman"/>
          <w:sz w:val="28"/>
          <w:szCs w:val="28"/>
          <w:lang w:eastAsia="ru-RU"/>
        </w:rPr>
        <w:t xml:space="preserve"> механотерапии</w:t>
      </w:r>
      <w:r w:rsidRPr="0031095B">
        <w:rPr>
          <w:rFonts w:ascii="Times New Roman" w:eastAsia="Times New Roman" w:hAnsi="Times New Roman"/>
          <w:sz w:val="28"/>
          <w:szCs w:val="28"/>
          <w:lang w:eastAsia="ru-RU"/>
        </w:rPr>
        <w:t xml:space="preserve">. Основными задачами реабилитации методами физической культуры являются ускорение восстановительных процессов и предотвращение или уменьшение </w:t>
      </w:r>
      <w:proofErr w:type="spellStart"/>
      <w:r w:rsidRPr="0031095B">
        <w:rPr>
          <w:rFonts w:ascii="Times New Roman" w:eastAsia="Times New Roman" w:hAnsi="Times New Roman"/>
          <w:sz w:val="28"/>
          <w:szCs w:val="28"/>
          <w:lang w:eastAsia="ru-RU"/>
        </w:rPr>
        <w:t>инвалидизации</w:t>
      </w:r>
      <w:proofErr w:type="spellEnd"/>
      <w:r w:rsidRPr="0031095B">
        <w:rPr>
          <w:rFonts w:ascii="Times New Roman" w:eastAsia="Times New Roman" w:hAnsi="Times New Roman"/>
          <w:sz w:val="28"/>
          <w:szCs w:val="28"/>
          <w:lang w:eastAsia="ru-RU"/>
        </w:rPr>
        <w:t>.</w:t>
      </w:r>
      <w:r>
        <w:rPr>
          <w:rFonts w:ascii="Times New Roman" w:hAnsi="Times New Roman"/>
          <w:b/>
          <w:i/>
          <w:sz w:val="28"/>
          <w:szCs w:val="28"/>
        </w:rPr>
        <w:t xml:space="preserve"> </w:t>
      </w:r>
    </w:p>
    <w:p w:rsidR="004F5260" w:rsidRPr="0008769B"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sz w:val="28"/>
          <w:szCs w:val="28"/>
          <w:lang w:eastAsia="ru-RU"/>
        </w:rPr>
      </w:pPr>
      <w:r>
        <w:rPr>
          <w:rFonts w:ascii="Times New Roman" w:hAnsi="Times New Roman"/>
          <w:bCs/>
          <w:color w:val="333333"/>
          <w:sz w:val="28"/>
          <w:szCs w:val="28"/>
          <w:shd w:val="clear" w:color="auto" w:fill="FFFFFF"/>
        </w:rPr>
        <w:tab/>
      </w:r>
      <w:r w:rsidRPr="0008769B">
        <w:rPr>
          <w:rFonts w:ascii="Times New Roman" w:hAnsi="Times New Roman"/>
          <w:bCs/>
          <w:sz w:val="28"/>
          <w:szCs w:val="28"/>
          <w:shd w:val="clear" w:color="auto" w:fill="FFFFFF"/>
        </w:rPr>
        <w:t>Адаптивная</w:t>
      </w:r>
      <w:r w:rsidRPr="0008769B">
        <w:rPr>
          <w:rFonts w:ascii="Times New Roman" w:hAnsi="Times New Roman"/>
          <w:sz w:val="28"/>
          <w:szCs w:val="28"/>
          <w:shd w:val="clear" w:color="auto" w:fill="FFFFFF"/>
        </w:rPr>
        <w:t xml:space="preserve"> </w:t>
      </w:r>
      <w:r w:rsidRPr="0008769B">
        <w:rPr>
          <w:rFonts w:ascii="Times New Roman" w:hAnsi="Times New Roman"/>
          <w:bCs/>
          <w:sz w:val="28"/>
          <w:szCs w:val="28"/>
          <w:shd w:val="clear" w:color="auto" w:fill="FFFFFF"/>
        </w:rPr>
        <w:t>физическая</w:t>
      </w:r>
      <w:r w:rsidRPr="0008769B">
        <w:rPr>
          <w:rFonts w:ascii="Times New Roman" w:hAnsi="Times New Roman"/>
          <w:sz w:val="28"/>
          <w:szCs w:val="28"/>
          <w:shd w:val="clear" w:color="auto" w:fill="FFFFFF"/>
        </w:rPr>
        <w:t xml:space="preserve"> </w:t>
      </w:r>
      <w:r w:rsidRPr="0008769B">
        <w:rPr>
          <w:rFonts w:ascii="Times New Roman" w:hAnsi="Times New Roman"/>
          <w:bCs/>
          <w:sz w:val="28"/>
          <w:szCs w:val="28"/>
          <w:shd w:val="clear" w:color="auto" w:fill="FFFFFF"/>
        </w:rPr>
        <w:t>культура</w:t>
      </w:r>
      <w:r w:rsidRPr="0008769B">
        <w:rPr>
          <w:rFonts w:ascii="Times New Roman" w:hAnsi="Times New Roman"/>
          <w:sz w:val="28"/>
          <w:szCs w:val="28"/>
          <w:shd w:val="clear" w:color="auto" w:fill="FFFFFF"/>
        </w:rPr>
        <w:t xml:space="preserve"> является частью </w:t>
      </w:r>
      <w:r w:rsidRPr="0008769B">
        <w:rPr>
          <w:rFonts w:ascii="Times New Roman" w:hAnsi="Times New Roman"/>
          <w:bCs/>
          <w:sz w:val="28"/>
          <w:szCs w:val="28"/>
          <w:shd w:val="clear" w:color="auto" w:fill="FFFFFF"/>
        </w:rPr>
        <w:t>физической</w:t>
      </w:r>
      <w:r w:rsidRPr="0008769B">
        <w:rPr>
          <w:rFonts w:ascii="Times New Roman" w:hAnsi="Times New Roman"/>
          <w:sz w:val="28"/>
          <w:szCs w:val="28"/>
          <w:shd w:val="clear" w:color="auto" w:fill="FFFFFF"/>
        </w:rPr>
        <w:t xml:space="preserve"> </w:t>
      </w:r>
      <w:r w:rsidRPr="0008769B">
        <w:rPr>
          <w:rFonts w:ascii="Times New Roman" w:hAnsi="Times New Roman"/>
          <w:bCs/>
          <w:sz w:val="28"/>
          <w:szCs w:val="28"/>
          <w:shd w:val="clear" w:color="auto" w:fill="FFFFFF"/>
        </w:rPr>
        <w:t>культуры</w:t>
      </w:r>
      <w:r w:rsidRPr="0008769B">
        <w:rPr>
          <w:rFonts w:ascii="Times New Roman" w:hAnsi="Times New Roman"/>
          <w:sz w:val="28"/>
          <w:szCs w:val="28"/>
          <w:shd w:val="clear" w:color="auto" w:fill="FFFFFF"/>
        </w:rPr>
        <w:t xml:space="preserve">, использующей комплекс эффективных средств </w:t>
      </w:r>
      <w:r w:rsidRPr="0008769B">
        <w:rPr>
          <w:rFonts w:ascii="Times New Roman" w:hAnsi="Times New Roman"/>
          <w:bCs/>
          <w:sz w:val="28"/>
          <w:szCs w:val="28"/>
          <w:shd w:val="clear" w:color="auto" w:fill="FFFFFF"/>
        </w:rPr>
        <w:t>физической</w:t>
      </w:r>
      <w:r w:rsidRPr="0008769B">
        <w:rPr>
          <w:rFonts w:ascii="Times New Roman" w:hAnsi="Times New Roman"/>
          <w:sz w:val="28"/>
          <w:szCs w:val="28"/>
          <w:shd w:val="clear" w:color="auto" w:fill="FFFFFF"/>
        </w:rPr>
        <w:t xml:space="preserve"> реабилитации </w:t>
      </w:r>
      <w:r w:rsidRPr="0008769B">
        <w:rPr>
          <w:rFonts w:ascii="Times New Roman" w:hAnsi="Times New Roman"/>
          <w:bCs/>
          <w:sz w:val="28"/>
          <w:szCs w:val="28"/>
          <w:shd w:val="clear" w:color="auto" w:fill="FFFFFF"/>
        </w:rPr>
        <w:t>инвалидов</w:t>
      </w:r>
      <w:r w:rsidRPr="0008769B">
        <w:rPr>
          <w:rFonts w:ascii="Times New Roman" w:hAnsi="Times New Roman"/>
          <w:sz w:val="28"/>
          <w:szCs w:val="28"/>
          <w:shd w:val="clear" w:color="auto" w:fill="FFFFFF"/>
        </w:rPr>
        <w:t xml:space="preserve"> и лиц с ограниченными возможностями здоровья.</w:t>
      </w:r>
    </w:p>
    <w:p w:rsidR="004F5260" w:rsidRPr="00341CA8" w:rsidRDefault="004F5260" w:rsidP="00080FA9">
      <w:pPr>
        <w:spacing w:after="0" w:line="240" w:lineRule="auto"/>
        <w:ind w:firstLine="708"/>
        <w:rPr>
          <w:rFonts w:ascii="Times New Roman" w:eastAsia="Times New Roman" w:hAnsi="Times New Roman"/>
          <w:sz w:val="20"/>
          <w:szCs w:val="20"/>
          <w:lang w:eastAsia="ru-RU"/>
        </w:rPr>
      </w:pPr>
      <w:r w:rsidRPr="0031095B">
        <w:rPr>
          <w:rFonts w:ascii="Times New Roman" w:eastAsia="Times New Roman" w:hAnsi="Times New Roman"/>
          <w:sz w:val="28"/>
          <w:szCs w:val="28"/>
          <w:lang w:eastAsia="ru-RU"/>
        </w:rPr>
        <w:t xml:space="preserve">Для нуждающихся в психологической помощи силами психолога ОСРИ проводились индивидуальные и групповые занятия, направленные на улучшение </w:t>
      </w:r>
      <w:proofErr w:type="spellStart"/>
      <w:r w:rsidRPr="0031095B">
        <w:rPr>
          <w:rFonts w:ascii="Times New Roman" w:eastAsia="Times New Roman" w:hAnsi="Times New Roman"/>
          <w:sz w:val="28"/>
          <w:szCs w:val="28"/>
          <w:lang w:eastAsia="ru-RU"/>
        </w:rPr>
        <w:t>психо</w:t>
      </w:r>
      <w:proofErr w:type="spellEnd"/>
      <w:r>
        <w:rPr>
          <w:rFonts w:ascii="Times New Roman" w:eastAsia="Times New Roman" w:hAnsi="Times New Roman"/>
          <w:sz w:val="28"/>
          <w:szCs w:val="28"/>
          <w:lang w:eastAsia="ru-RU"/>
        </w:rPr>
        <w:t xml:space="preserve"> </w:t>
      </w:r>
      <w:r w:rsidRPr="0031095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31095B">
        <w:rPr>
          <w:rFonts w:ascii="Times New Roman" w:eastAsia="Times New Roman" w:hAnsi="Times New Roman"/>
          <w:sz w:val="28"/>
          <w:szCs w:val="28"/>
          <w:lang w:eastAsia="ru-RU"/>
        </w:rPr>
        <w:t>э</w:t>
      </w:r>
      <w:r>
        <w:rPr>
          <w:rFonts w:ascii="Times New Roman" w:eastAsia="Times New Roman" w:hAnsi="Times New Roman"/>
          <w:sz w:val="28"/>
          <w:szCs w:val="28"/>
          <w:lang w:eastAsia="ru-RU"/>
        </w:rPr>
        <w:t>моционального состояния получателей социальных услуг</w:t>
      </w:r>
      <w:r w:rsidRPr="0031095B">
        <w:rPr>
          <w:rFonts w:ascii="Times New Roman" w:eastAsia="Times New Roman" w:hAnsi="Times New Roman"/>
          <w:sz w:val="28"/>
          <w:szCs w:val="28"/>
          <w:lang w:eastAsia="ru-RU"/>
        </w:rPr>
        <w:t>.</w:t>
      </w:r>
    </w:p>
    <w:p w:rsidR="004F5260"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8"/>
          <w:szCs w:val="28"/>
          <w:lang w:eastAsia="ru-RU"/>
        </w:rPr>
      </w:pPr>
    </w:p>
    <w:p w:rsidR="0088097B" w:rsidRDefault="004F5260" w:rsidP="00080FA9">
      <w:pPr>
        <w:spacing w:after="0" w:line="240" w:lineRule="auto"/>
        <w:ind w:firstLine="426"/>
        <w:jc w:val="right"/>
        <w:rPr>
          <w:rFonts w:ascii="Times New Roman" w:eastAsia="Times New Roman" w:hAnsi="Times New Roman"/>
          <w:sz w:val="20"/>
          <w:szCs w:val="20"/>
          <w:lang w:eastAsia="ru-RU"/>
        </w:rPr>
      </w:pPr>
      <w:r w:rsidRPr="00C853F4">
        <w:rPr>
          <w:rFonts w:ascii="Times New Roman" w:eastAsia="Times New Roman" w:hAnsi="Times New Roman"/>
          <w:sz w:val="20"/>
          <w:szCs w:val="20"/>
          <w:lang w:eastAsia="ru-RU"/>
        </w:rPr>
        <w:t>Таблица</w:t>
      </w:r>
      <w:r w:rsidR="008C4CF4">
        <w:rPr>
          <w:rFonts w:ascii="Times New Roman" w:eastAsia="Times New Roman" w:hAnsi="Times New Roman"/>
          <w:sz w:val="20"/>
          <w:szCs w:val="20"/>
          <w:lang w:eastAsia="ru-RU"/>
        </w:rPr>
        <w:t>13</w:t>
      </w:r>
      <w:r w:rsidRPr="00C853F4">
        <w:rPr>
          <w:rFonts w:ascii="Times New Roman" w:eastAsia="Times New Roman" w:hAnsi="Times New Roman"/>
          <w:sz w:val="20"/>
          <w:szCs w:val="20"/>
          <w:lang w:eastAsia="ru-RU"/>
        </w:rPr>
        <w:t xml:space="preserve"> </w:t>
      </w:r>
    </w:p>
    <w:p w:rsidR="004F5260" w:rsidRDefault="004F5260" w:rsidP="00080FA9">
      <w:pPr>
        <w:spacing w:after="0" w:line="240" w:lineRule="auto"/>
        <w:ind w:firstLine="426"/>
        <w:jc w:val="center"/>
        <w:rPr>
          <w:rFonts w:ascii="Times New Roman" w:eastAsia="Times New Roman" w:hAnsi="Times New Roman"/>
          <w:sz w:val="20"/>
          <w:szCs w:val="20"/>
          <w:lang w:eastAsia="ru-RU"/>
        </w:rPr>
      </w:pPr>
      <w:r w:rsidRPr="00C853F4">
        <w:rPr>
          <w:rFonts w:ascii="Times New Roman" w:eastAsia="Times New Roman" w:hAnsi="Times New Roman"/>
          <w:sz w:val="20"/>
          <w:szCs w:val="20"/>
          <w:lang w:eastAsia="ru-RU"/>
        </w:rPr>
        <w:t>Количество ус</w:t>
      </w:r>
      <w:r w:rsidR="0088097B">
        <w:rPr>
          <w:rFonts w:ascii="Times New Roman" w:eastAsia="Times New Roman" w:hAnsi="Times New Roman"/>
          <w:sz w:val="20"/>
          <w:szCs w:val="20"/>
          <w:lang w:eastAsia="ru-RU"/>
        </w:rPr>
        <w:t xml:space="preserve">луг, оказанных ПСУ в 2021 году </w:t>
      </w:r>
      <w:r w:rsidRPr="00C853F4">
        <w:rPr>
          <w:rFonts w:ascii="Times New Roman" w:eastAsia="Times New Roman" w:hAnsi="Times New Roman"/>
          <w:sz w:val="20"/>
          <w:szCs w:val="20"/>
          <w:lang w:eastAsia="ru-RU"/>
        </w:rPr>
        <w:t xml:space="preserve">в отделении социальной реабилитации инвалидов </w:t>
      </w:r>
    </w:p>
    <w:tbl>
      <w:tblPr>
        <w:tblW w:w="0" w:type="auto"/>
        <w:tblInd w:w="15" w:type="dxa"/>
        <w:tblLayout w:type="fixed"/>
        <w:tblCellMar>
          <w:left w:w="15" w:type="dxa"/>
          <w:right w:w="15" w:type="dxa"/>
        </w:tblCellMar>
        <w:tblLook w:val="0000" w:firstRow="0" w:lastRow="0" w:firstColumn="0" w:lastColumn="0" w:noHBand="0" w:noVBand="0"/>
      </w:tblPr>
      <w:tblGrid>
        <w:gridCol w:w="684"/>
        <w:gridCol w:w="3994"/>
        <w:gridCol w:w="1276"/>
        <w:gridCol w:w="1276"/>
        <w:gridCol w:w="1204"/>
        <w:gridCol w:w="1205"/>
      </w:tblGrid>
      <w:tr w:rsidR="004F5260" w:rsidRPr="0096137A" w:rsidTr="00C11719">
        <w:trPr>
          <w:trHeight w:hRule="exact" w:val="1291"/>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imes New Roman" w:eastAsia="Times New Roman" w:hAnsi="Times New Roman"/>
                <w:b/>
                <w:sz w:val="24"/>
                <w:szCs w:val="24"/>
                <w:lang w:eastAsia="ru-RU"/>
              </w:rPr>
            </w:pPr>
            <w:r w:rsidRPr="0096137A">
              <w:rPr>
                <w:rFonts w:ascii="Times New Roman" w:eastAsia="Times New Roman" w:hAnsi="Times New Roman"/>
                <w:b/>
                <w:sz w:val="24"/>
                <w:szCs w:val="24"/>
                <w:lang w:eastAsia="ru-RU"/>
              </w:rPr>
              <w:t>№</w:t>
            </w:r>
          </w:p>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b/>
                <w:sz w:val="24"/>
                <w:szCs w:val="24"/>
                <w:lang w:eastAsia="ru-RU"/>
              </w:rPr>
              <w:t>п/п</w:t>
            </w: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b/>
                <w:bCs/>
                <w:color w:val="000000"/>
                <w:sz w:val="24"/>
                <w:szCs w:val="24"/>
                <w:lang w:eastAsia="ru-RU"/>
              </w:rPr>
              <w:t>Наименование услуги</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rPr>
                <w:rFonts w:ascii="Times New Roman" w:eastAsia="Times New Roman" w:hAnsi="Times New Roman"/>
                <w:b/>
                <w:sz w:val="20"/>
                <w:szCs w:val="20"/>
                <w:lang w:eastAsia="ru-RU"/>
              </w:rPr>
            </w:pPr>
            <w:r w:rsidRPr="0096137A">
              <w:rPr>
                <w:rFonts w:ascii="Times New Roman" w:eastAsia="Times New Roman" w:hAnsi="Times New Roman"/>
                <w:b/>
                <w:sz w:val="20"/>
                <w:szCs w:val="20"/>
                <w:lang w:eastAsia="ru-RU"/>
              </w:rPr>
              <w:t>Количество услуг, оказанных инвалидам</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b/>
                <w:sz w:val="20"/>
                <w:szCs w:val="20"/>
                <w:lang w:eastAsia="ru-RU"/>
              </w:rPr>
            </w:pPr>
            <w:r w:rsidRPr="0096137A">
              <w:rPr>
                <w:rFonts w:ascii="Times New Roman" w:eastAsia="Times New Roman" w:hAnsi="Times New Roman"/>
                <w:b/>
                <w:sz w:val="20"/>
                <w:szCs w:val="20"/>
                <w:lang w:eastAsia="ru-RU"/>
              </w:rPr>
              <w:t>Количества инвалидов, получивших</w:t>
            </w:r>
          </w:p>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b/>
                <w:sz w:val="20"/>
                <w:szCs w:val="20"/>
                <w:lang w:eastAsia="ru-RU"/>
              </w:rPr>
            </w:pPr>
            <w:r w:rsidRPr="0096137A">
              <w:rPr>
                <w:rFonts w:ascii="Times New Roman" w:eastAsia="Times New Roman" w:hAnsi="Times New Roman"/>
                <w:b/>
                <w:sz w:val="20"/>
                <w:szCs w:val="20"/>
                <w:lang w:eastAsia="ru-RU"/>
              </w:rPr>
              <w:t xml:space="preserve"> услуги</w:t>
            </w:r>
          </w:p>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b/>
                <w:color w:val="FF0000"/>
                <w:sz w:val="24"/>
                <w:szCs w:val="24"/>
                <w:lang w:eastAsia="ru-RU"/>
              </w:rPr>
            </w:pP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6137A">
              <w:rPr>
                <w:rFonts w:ascii="Times New Roman" w:eastAsia="Times New Roman" w:hAnsi="Times New Roman"/>
                <w:b/>
                <w:sz w:val="20"/>
                <w:szCs w:val="20"/>
                <w:lang w:eastAsia="ru-RU"/>
              </w:rPr>
              <w:t xml:space="preserve">Количество услуг, </w:t>
            </w:r>
            <w:proofErr w:type="gramStart"/>
            <w:r w:rsidRPr="0096137A">
              <w:rPr>
                <w:rFonts w:ascii="Times New Roman" w:eastAsia="Times New Roman" w:hAnsi="Times New Roman"/>
                <w:b/>
                <w:sz w:val="20"/>
                <w:szCs w:val="20"/>
                <w:lang w:eastAsia="ru-RU"/>
              </w:rPr>
              <w:t>оказанных  не</w:t>
            </w:r>
            <w:proofErr w:type="gramEnd"/>
            <w:r w:rsidRPr="0096137A">
              <w:rPr>
                <w:rFonts w:ascii="Times New Roman" w:eastAsia="Times New Roman" w:hAnsi="Times New Roman"/>
                <w:b/>
                <w:sz w:val="20"/>
                <w:szCs w:val="20"/>
                <w:lang w:eastAsia="ru-RU"/>
              </w:rPr>
              <w:t xml:space="preserve"> инвалидами</w:t>
            </w:r>
          </w:p>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b/>
                <w:color w:val="FF0000"/>
                <w:sz w:val="24"/>
                <w:szCs w:val="24"/>
                <w:lang w:eastAsia="ru-RU"/>
              </w:rPr>
            </w:pP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b/>
                <w:sz w:val="20"/>
                <w:szCs w:val="20"/>
                <w:lang w:eastAsia="ru-RU"/>
              </w:rPr>
            </w:pPr>
            <w:r w:rsidRPr="0096137A">
              <w:rPr>
                <w:rFonts w:ascii="Times New Roman" w:eastAsia="Times New Roman" w:hAnsi="Times New Roman"/>
                <w:b/>
                <w:sz w:val="20"/>
                <w:szCs w:val="20"/>
                <w:lang w:eastAsia="ru-RU"/>
              </w:rPr>
              <w:t>Количества лиц, непризнанных инвалидами</w:t>
            </w:r>
          </w:p>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b/>
                <w:color w:val="FF0000"/>
                <w:sz w:val="24"/>
                <w:szCs w:val="24"/>
                <w:lang w:eastAsia="ru-RU"/>
              </w:rPr>
            </w:pPr>
          </w:p>
        </w:tc>
      </w:tr>
      <w:tr w:rsidR="004F5260" w:rsidRPr="0096137A" w:rsidTr="00C11719">
        <w:trPr>
          <w:trHeight w:hRule="exact" w:val="349"/>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r w:rsidRPr="0096137A">
              <w:rPr>
                <w:rFonts w:ascii="Times New Roman" w:eastAsia="Times New Roman" w:hAnsi="Times New Roman"/>
                <w:sz w:val="24"/>
                <w:szCs w:val="24"/>
                <w:lang w:eastAsia="ru-RU"/>
              </w:rPr>
              <w:t>1.</w:t>
            </w: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обучение навыкам проведения отдыха, досуга</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3145</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339</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239</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24</w:t>
            </w:r>
          </w:p>
        </w:tc>
      </w:tr>
      <w:tr w:rsidR="004F5260" w:rsidRPr="0096137A" w:rsidTr="00C11719">
        <w:trPr>
          <w:trHeight w:hRule="exact" w:val="647"/>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numPr>
                <w:ilvl w:val="0"/>
                <w:numId w:val="63"/>
              </w:numPr>
              <w:spacing w:after="200" w:line="240" w:lineRule="auto"/>
              <w:rPr>
                <w:rFonts w:ascii="Times New Roman" w:eastAsia="Times New Roman" w:hAnsi="Times New Roman"/>
                <w:sz w:val="24"/>
                <w:szCs w:val="24"/>
                <w:lang w:eastAsia="ru-RU"/>
              </w:rPr>
            </w:pPr>
            <w:r w:rsidRPr="0096137A">
              <w:rPr>
                <w:rFonts w:ascii="Times New Roman" w:eastAsia="Times New Roman" w:hAnsi="Times New Roman"/>
                <w:sz w:val="24"/>
                <w:szCs w:val="24"/>
                <w:lang w:eastAsia="ru-RU"/>
              </w:rPr>
              <w:t>2.</w:t>
            </w:r>
          </w:p>
          <w:p w:rsidR="004F5260" w:rsidRPr="0096137A" w:rsidRDefault="004F5260" w:rsidP="00080FA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участие в  проведении социокультурных мероприятий, и т.д.</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538</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252</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30</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16</w:t>
            </w:r>
          </w:p>
        </w:tc>
      </w:tr>
      <w:tr w:rsidR="004F5260" w:rsidRPr="0096137A" w:rsidTr="00C11719">
        <w:trPr>
          <w:trHeight w:hRule="exact" w:val="1005"/>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before="75"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75"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обеспечение учебно-методической, справочно-информационной, художественной литературой и т.д.</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15</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before="60"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11</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4</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w:t>
            </w:r>
          </w:p>
        </w:tc>
      </w:tr>
      <w:tr w:rsidR="004F5260" w:rsidRPr="0096137A" w:rsidTr="00C11719">
        <w:trPr>
          <w:trHeight w:hRule="exact" w:val="1210"/>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before="75"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75"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содействие в посещении театров, музеев, библиотек и  ознакомлении с информацией о доступности учреждений культуры</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109</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before="60"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51</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9</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5</w:t>
            </w:r>
          </w:p>
        </w:tc>
      </w:tr>
      <w:tr w:rsidR="004F5260" w:rsidRPr="0096137A" w:rsidTr="00E05835">
        <w:trPr>
          <w:trHeight w:hRule="exact" w:val="904"/>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before="75"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75"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xml:space="preserve">- разработка и реализация </w:t>
            </w:r>
            <w:proofErr w:type="spellStart"/>
            <w:r w:rsidRPr="0096137A">
              <w:rPr>
                <w:rFonts w:ascii="Times New Roman" w:eastAsia="Times New Roman" w:hAnsi="Times New Roman"/>
                <w:color w:val="000000"/>
                <w:sz w:val="24"/>
                <w:szCs w:val="24"/>
                <w:lang w:eastAsia="ru-RU"/>
              </w:rPr>
              <w:t>разнопрофильных</w:t>
            </w:r>
            <w:proofErr w:type="spellEnd"/>
            <w:r w:rsidRPr="0096137A">
              <w:rPr>
                <w:rFonts w:ascii="Times New Roman" w:eastAsia="Times New Roman" w:hAnsi="Times New Roman"/>
                <w:color w:val="000000"/>
                <w:sz w:val="24"/>
                <w:szCs w:val="24"/>
                <w:lang w:eastAsia="ru-RU"/>
              </w:rPr>
              <w:t xml:space="preserve"> досуговых программ</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493</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before="60"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72</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21</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4</w:t>
            </w:r>
          </w:p>
        </w:tc>
      </w:tr>
      <w:tr w:rsidR="004F5260" w:rsidRPr="0096137A" w:rsidTr="00C11719">
        <w:trPr>
          <w:trHeight w:hRule="exact" w:val="355"/>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before="75"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диагностика возможностей</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817</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352</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53</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25</w:t>
            </w:r>
          </w:p>
        </w:tc>
      </w:tr>
      <w:tr w:rsidR="004F5260" w:rsidRPr="0096137A" w:rsidTr="00C11719">
        <w:trPr>
          <w:trHeight w:hRule="exact" w:val="661"/>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before="75"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обучение навыкам к самообслуживанию</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730</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308</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44</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22</w:t>
            </w:r>
          </w:p>
        </w:tc>
      </w:tr>
      <w:tr w:rsidR="004F5260" w:rsidRPr="0096137A" w:rsidTr="00C11719">
        <w:trPr>
          <w:trHeight w:hRule="exact" w:val="685"/>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before="75"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социально-педагогическое консультирование</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3</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60"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0</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60"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0</w:t>
            </w:r>
          </w:p>
        </w:tc>
      </w:tr>
      <w:tr w:rsidR="004F5260" w:rsidRPr="0096137A" w:rsidTr="00C11719">
        <w:trPr>
          <w:trHeight w:hRule="exact" w:val="426"/>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before="75"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педагогическая коррекция</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31</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3</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60" w:after="0" w:line="240" w:lineRule="auto"/>
              <w:jc w:val="center"/>
              <w:rPr>
                <w:rFonts w:ascii="Times New Roman" w:eastAsia="Times New Roman" w:hAnsi="Times New Roman"/>
                <w:color w:val="000000"/>
                <w:sz w:val="24"/>
                <w:szCs w:val="24"/>
                <w:lang w:eastAsia="ru-RU"/>
              </w:rPr>
            </w:pP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60" w:after="0" w:line="240" w:lineRule="auto"/>
              <w:jc w:val="center"/>
              <w:rPr>
                <w:rFonts w:ascii="Times New Roman" w:eastAsia="Times New Roman" w:hAnsi="Times New Roman"/>
                <w:color w:val="000000"/>
                <w:sz w:val="24"/>
                <w:szCs w:val="24"/>
                <w:lang w:eastAsia="ru-RU"/>
              </w:rPr>
            </w:pPr>
          </w:p>
        </w:tc>
      </w:tr>
      <w:tr w:rsidR="004F5260" w:rsidRPr="0096137A" w:rsidTr="00C11719">
        <w:trPr>
          <w:trHeight w:hRule="exact" w:val="418"/>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before="75"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психологическое консультирование</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152</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48</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8</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60"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4</w:t>
            </w:r>
          </w:p>
        </w:tc>
      </w:tr>
      <w:tr w:rsidR="004F5260" w:rsidRPr="0096137A" w:rsidTr="00C11719">
        <w:trPr>
          <w:trHeight w:hRule="exact" w:val="423"/>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before="75" w:after="0" w:line="240" w:lineRule="auto"/>
              <w:rPr>
                <w:rFonts w:ascii="Times New Roman" w:eastAsia="Times New Roman" w:hAnsi="Times New Roman"/>
                <w:sz w:val="24"/>
                <w:szCs w:val="24"/>
                <w:lang w:eastAsia="ru-RU"/>
              </w:rPr>
            </w:pPr>
          </w:p>
          <w:p w:rsidR="004F5260" w:rsidRPr="0096137A" w:rsidRDefault="004F5260" w:rsidP="00080FA9">
            <w:pPr>
              <w:widowControl w:val="0"/>
              <w:autoSpaceDE w:val="0"/>
              <w:autoSpaceDN w:val="0"/>
              <w:adjustRightInd w:val="0"/>
              <w:spacing w:before="75" w:after="0" w:line="240" w:lineRule="auto"/>
              <w:ind w:left="38"/>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психологическая диагностика</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9</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9</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60"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0</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60"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0</w:t>
            </w:r>
          </w:p>
        </w:tc>
      </w:tr>
      <w:tr w:rsidR="004F5260" w:rsidRPr="0096137A" w:rsidTr="00C11719">
        <w:trPr>
          <w:trHeight w:hRule="exact" w:val="415"/>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before="75"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психологическая коррекция</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255</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51</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60"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0</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60"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0</w:t>
            </w:r>
          </w:p>
        </w:tc>
      </w:tr>
      <w:tr w:rsidR="004F5260" w:rsidRPr="0096137A" w:rsidTr="00C11719">
        <w:trPr>
          <w:trHeight w:hRule="exact" w:val="422"/>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xml:space="preserve">- психологическая профилактика </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210</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83</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6</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4</w:t>
            </w:r>
          </w:p>
        </w:tc>
      </w:tr>
      <w:tr w:rsidR="004F5260" w:rsidRPr="0096137A" w:rsidTr="00C11719">
        <w:trPr>
          <w:trHeight w:hRule="exact" w:val="569"/>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социально-психологический тренинг</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2563</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249</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201</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18</w:t>
            </w:r>
          </w:p>
        </w:tc>
      </w:tr>
      <w:tr w:rsidR="004F5260" w:rsidRPr="0096137A" w:rsidTr="00C11719">
        <w:trPr>
          <w:trHeight w:hRule="exact" w:val="422"/>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физиотерапия</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4337</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291</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357</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21</w:t>
            </w:r>
          </w:p>
        </w:tc>
      </w:tr>
      <w:tr w:rsidR="004F5260" w:rsidRPr="0096137A" w:rsidTr="00C11719">
        <w:trPr>
          <w:trHeight w:hRule="exact" w:val="413"/>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механотерапия</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2309</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231</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159</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17</w:t>
            </w:r>
          </w:p>
        </w:tc>
      </w:tr>
      <w:tr w:rsidR="004F5260" w:rsidRPr="0096137A" w:rsidTr="00C11719">
        <w:trPr>
          <w:trHeight w:hRule="exact" w:val="419"/>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xml:space="preserve">- </w:t>
            </w:r>
            <w:proofErr w:type="spellStart"/>
            <w:r w:rsidRPr="0096137A">
              <w:rPr>
                <w:rFonts w:ascii="Times New Roman" w:eastAsia="Times New Roman" w:hAnsi="Times New Roman"/>
                <w:color w:val="000000"/>
                <w:sz w:val="24"/>
                <w:szCs w:val="24"/>
                <w:lang w:eastAsia="ru-RU"/>
              </w:rPr>
              <w:t>кинезотерапия</w:t>
            </w:r>
            <w:proofErr w:type="spellEnd"/>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2868</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291</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186</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20</w:t>
            </w:r>
          </w:p>
        </w:tc>
      </w:tr>
      <w:tr w:rsidR="004F5260" w:rsidRPr="0096137A" w:rsidTr="00C11719">
        <w:trPr>
          <w:trHeight w:hRule="exact" w:val="426"/>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трудовая терапия</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10</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0</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0</w:t>
            </w:r>
          </w:p>
        </w:tc>
      </w:tr>
      <w:tr w:rsidR="004F5260" w:rsidRPr="0096137A" w:rsidTr="00C11719">
        <w:trPr>
          <w:trHeight w:hRule="exact" w:val="432"/>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лечебная физкультура</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2704</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271</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181</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18</w:t>
            </w:r>
          </w:p>
        </w:tc>
      </w:tr>
      <w:tr w:rsidR="004F5260" w:rsidRPr="0096137A" w:rsidTr="00C11719">
        <w:trPr>
          <w:trHeight w:hRule="exact" w:val="409"/>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75"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xml:space="preserve">- наблюдение </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5836</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before="60"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352</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399</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25</w:t>
            </w:r>
          </w:p>
        </w:tc>
      </w:tr>
      <w:tr w:rsidR="004F5260" w:rsidRPr="0096137A" w:rsidTr="00C11719">
        <w:trPr>
          <w:trHeight w:hRule="exact" w:val="713"/>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numPr>
                <w:ilvl w:val="0"/>
                <w:numId w:val="63"/>
              </w:numPr>
              <w:autoSpaceDE w:val="0"/>
              <w:autoSpaceDN w:val="0"/>
              <w:adjustRightInd w:val="0"/>
              <w:spacing w:after="0" w:line="240" w:lineRule="auto"/>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75" w:after="0" w:line="240" w:lineRule="auto"/>
              <w:ind w:left="38"/>
              <w:rPr>
                <w:rFonts w:ascii="Tahoma" w:eastAsia="Times New Roman" w:hAnsi="Tahoma" w:cs="Tahoma"/>
                <w:sz w:val="24"/>
                <w:szCs w:val="24"/>
                <w:lang w:eastAsia="ru-RU"/>
              </w:rPr>
            </w:pPr>
            <w:r w:rsidRPr="0096137A">
              <w:rPr>
                <w:rFonts w:ascii="Times New Roman" w:eastAsia="Times New Roman" w:hAnsi="Times New Roman"/>
                <w:color w:val="000000"/>
                <w:sz w:val="24"/>
                <w:szCs w:val="24"/>
                <w:lang w:eastAsia="ru-RU"/>
              </w:rPr>
              <w:t>- оценка изменения состояния здоровья</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663</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before="60"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317</w:t>
            </w: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48</w:t>
            </w: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color w:val="000000"/>
                <w:sz w:val="24"/>
                <w:szCs w:val="24"/>
                <w:lang w:eastAsia="ru-RU"/>
              </w:rPr>
            </w:pPr>
            <w:r w:rsidRPr="0096137A">
              <w:rPr>
                <w:rFonts w:ascii="Times New Roman" w:eastAsia="Times New Roman" w:hAnsi="Times New Roman"/>
                <w:color w:val="000000"/>
                <w:sz w:val="24"/>
                <w:szCs w:val="24"/>
                <w:lang w:eastAsia="ru-RU"/>
              </w:rPr>
              <w:t>24</w:t>
            </w:r>
          </w:p>
        </w:tc>
      </w:tr>
      <w:tr w:rsidR="004F5260" w:rsidRPr="0096137A" w:rsidTr="00C11719">
        <w:trPr>
          <w:trHeight w:hRule="exact" w:val="425"/>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60"/>
              <w:rPr>
                <w:rFonts w:ascii="Times New Roman" w:eastAsia="Times New Roman" w:hAnsi="Times New Roman"/>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imes New Roman" w:eastAsia="Times New Roman" w:hAnsi="Times New Roman"/>
                <w:b/>
                <w:color w:val="000000"/>
                <w:sz w:val="24"/>
                <w:szCs w:val="24"/>
                <w:lang w:eastAsia="ru-RU"/>
              </w:rPr>
            </w:pPr>
            <w:r w:rsidRPr="0096137A">
              <w:rPr>
                <w:rFonts w:ascii="Times New Roman" w:eastAsia="Times New Roman" w:hAnsi="Times New Roman"/>
                <w:b/>
                <w:color w:val="000000"/>
                <w:sz w:val="24"/>
                <w:szCs w:val="24"/>
                <w:lang w:eastAsia="ru-RU"/>
              </w:rPr>
              <w:t xml:space="preserve">                               Итого:</w:t>
            </w:r>
          </w:p>
        </w:tc>
        <w:tc>
          <w:tcPr>
            <w:tcW w:w="1276"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15"/>
              <w:jc w:val="center"/>
              <w:rPr>
                <w:rFonts w:ascii="Times New Roman" w:eastAsia="Times New Roman" w:hAnsi="Times New Roman"/>
                <w:b/>
                <w:color w:val="000000"/>
                <w:sz w:val="24"/>
                <w:szCs w:val="24"/>
                <w:lang w:eastAsia="ru-RU"/>
              </w:rPr>
            </w:pPr>
            <w:r w:rsidRPr="0096137A">
              <w:rPr>
                <w:rFonts w:ascii="Times New Roman" w:eastAsia="Times New Roman" w:hAnsi="Times New Roman"/>
                <w:b/>
                <w:color w:val="000000"/>
                <w:sz w:val="24"/>
                <w:szCs w:val="24"/>
                <w:lang w:eastAsia="ru-RU"/>
              </w:rPr>
              <w:t>27797</w:t>
            </w:r>
          </w:p>
        </w:tc>
        <w:tc>
          <w:tcPr>
            <w:tcW w:w="1276" w:type="dxa"/>
            <w:tcBorders>
              <w:top w:val="single" w:sz="8" w:space="0" w:color="000000"/>
              <w:left w:val="single" w:sz="8" w:space="0" w:color="000000"/>
              <w:bottom w:val="single" w:sz="8" w:space="0" w:color="000000"/>
              <w:right w:val="single" w:sz="4" w:space="0" w:color="auto"/>
            </w:tcBorders>
          </w:tcPr>
          <w:p w:rsidR="004F5260" w:rsidRPr="0096137A" w:rsidRDefault="004F5260" w:rsidP="00080FA9">
            <w:pPr>
              <w:widowControl w:val="0"/>
              <w:autoSpaceDE w:val="0"/>
              <w:autoSpaceDN w:val="0"/>
              <w:adjustRightInd w:val="0"/>
              <w:spacing w:after="0" w:line="240" w:lineRule="auto"/>
              <w:ind w:left="30"/>
              <w:jc w:val="center"/>
              <w:rPr>
                <w:rFonts w:ascii="Times New Roman" w:eastAsia="Times New Roman" w:hAnsi="Times New Roman"/>
                <w:b/>
                <w:sz w:val="24"/>
                <w:szCs w:val="24"/>
                <w:lang w:eastAsia="ru-RU"/>
              </w:rPr>
            </w:pPr>
            <w:r w:rsidRPr="0096137A">
              <w:rPr>
                <w:rFonts w:ascii="Times New Roman" w:eastAsia="Times New Roman" w:hAnsi="Times New Roman"/>
                <w:b/>
                <w:sz w:val="24"/>
                <w:szCs w:val="24"/>
                <w:lang w:eastAsia="ru-RU"/>
              </w:rPr>
              <w:t>352</w:t>
            </w:r>
          </w:p>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04" w:type="dxa"/>
            <w:tcBorders>
              <w:top w:val="single" w:sz="8" w:space="0" w:color="000000"/>
              <w:left w:val="single" w:sz="4" w:space="0" w:color="auto"/>
              <w:bottom w:val="single" w:sz="8" w:space="0" w:color="000000"/>
              <w:right w:val="single" w:sz="4" w:space="0" w:color="auto"/>
            </w:tcBorders>
          </w:tcPr>
          <w:p w:rsidR="004F5260" w:rsidRPr="0096137A" w:rsidRDefault="004F5260" w:rsidP="00080FA9">
            <w:pPr>
              <w:widowControl w:val="0"/>
              <w:autoSpaceDE w:val="0"/>
              <w:autoSpaceDN w:val="0"/>
              <w:adjustRightInd w:val="0"/>
              <w:spacing w:before="15" w:after="0" w:line="240" w:lineRule="auto"/>
              <w:ind w:left="15"/>
              <w:jc w:val="center"/>
              <w:rPr>
                <w:rFonts w:ascii="Times New Roman" w:eastAsia="Times New Roman" w:hAnsi="Times New Roman"/>
                <w:b/>
                <w:color w:val="000000"/>
                <w:sz w:val="24"/>
                <w:szCs w:val="24"/>
                <w:lang w:eastAsia="ru-RU"/>
              </w:rPr>
            </w:pPr>
            <w:r w:rsidRPr="0096137A">
              <w:rPr>
                <w:rFonts w:ascii="Times New Roman" w:eastAsia="Times New Roman" w:hAnsi="Times New Roman"/>
                <w:b/>
                <w:color w:val="000000"/>
                <w:sz w:val="24"/>
                <w:szCs w:val="24"/>
                <w:lang w:eastAsia="ru-RU"/>
              </w:rPr>
              <w:t>1945</w:t>
            </w:r>
          </w:p>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05"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6137A">
              <w:rPr>
                <w:rFonts w:ascii="Times New Roman" w:eastAsia="Times New Roman" w:hAnsi="Times New Roman"/>
                <w:b/>
                <w:color w:val="000000"/>
                <w:sz w:val="24"/>
                <w:szCs w:val="24"/>
                <w:lang w:eastAsia="ru-RU"/>
              </w:rPr>
              <w:t>25</w:t>
            </w:r>
          </w:p>
        </w:tc>
      </w:tr>
      <w:tr w:rsidR="004F5260" w:rsidRPr="0096137A" w:rsidTr="00C11719">
        <w:trPr>
          <w:trHeight w:hRule="exact" w:val="715"/>
        </w:trPr>
        <w:tc>
          <w:tcPr>
            <w:tcW w:w="684" w:type="dxa"/>
            <w:tcBorders>
              <w:top w:val="single" w:sz="8" w:space="0" w:color="000000"/>
              <w:left w:val="single" w:sz="4" w:space="0" w:color="auto"/>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60"/>
              <w:rPr>
                <w:rFonts w:ascii="Tahoma" w:eastAsia="Times New Roman" w:hAnsi="Tahoma" w:cs="Tahoma"/>
                <w:sz w:val="24"/>
                <w:szCs w:val="24"/>
                <w:lang w:eastAsia="ru-RU"/>
              </w:rPr>
            </w:pPr>
          </w:p>
        </w:tc>
        <w:tc>
          <w:tcPr>
            <w:tcW w:w="3994" w:type="dxa"/>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after="0" w:line="240" w:lineRule="auto"/>
              <w:ind w:left="38"/>
              <w:rPr>
                <w:rFonts w:ascii="Times New Roman" w:eastAsia="Times New Roman" w:hAnsi="Times New Roman"/>
                <w:b/>
                <w:color w:val="000000"/>
                <w:sz w:val="24"/>
                <w:szCs w:val="24"/>
                <w:lang w:eastAsia="ru-RU"/>
              </w:rPr>
            </w:pPr>
            <w:r w:rsidRPr="0096137A">
              <w:rPr>
                <w:rFonts w:ascii="Times New Roman" w:eastAsia="Times New Roman" w:hAnsi="Times New Roman"/>
                <w:color w:val="000000"/>
                <w:sz w:val="24"/>
                <w:szCs w:val="24"/>
                <w:lang w:eastAsia="ru-RU"/>
              </w:rPr>
              <w:t xml:space="preserve">                                 </w:t>
            </w:r>
            <w:r w:rsidRPr="0096137A">
              <w:rPr>
                <w:rFonts w:ascii="Times New Roman" w:eastAsia="Times New Roman" w:hAnsi="Times New Roman"/>
                <w:b/>
                <w:color w:val="000000"/>
                <w:sz w:val="24"/>
                <w:szCs w:val="24"/>
                <w:lang w:eastAsia="ru-RU"/>
              </w:rPr>
              <w:t>Всего:</w:t>
            </w:r>
          </w:p>
        </w:tc>
        <w:tc>
          <w:tcPr>
            <w:tcW w:w="4961" w:type="dxa"/>
            <w:gridSpan w:val="4"/>
            <w:tcBorders>
              <w:top w:val="single" w:sz="8" w:space="0" w:color="000000"/>
              <w:left w:val="single" w:sz="8" w:space="0" w:color="000000"/>
              <w:bottom w:val="single" w:sz="8" w:space="0" w:color="000000"/>
              <w:right w:val="single" w:sz="8" w:space="0" w:color="000000"/>
            </w:tcBorders>
          </w:tcPr>
          <w:p w:rsidR="004F5260" w:rsidRPr="0096137A" w:rsidRDefault="004F5260" w:rsidP="00080FA9">
            <w:pPr>
              <w:widowControl w:val="0"/>
              <w:autoSpaceDE w:val="0"/>
              <w:autoSpaceDN w:val="0"/>
              <w:adjustRightInd w:val="0"/>
              <w:spacing w:before="14" w:after="0" w:line="240" w:lineRule="auto"/>
              <w:ind w:left="15"/>
              <w:jc w:val="center"/>
              <w:rPr>
                <w:rFonts w:ascii="Times New Roman" w:eastAsia="Times New Roman" w:hAnsi="Times New Roman"/>
                <w:b/>
                <w:color w:val="000000"/>
                <w:sz w:val="24"/>
                <w:szCs w:val="24"/>
                <w:lang w:eastAsia="ru-RU"/>
              </w:rPr>
            </w:pPr>
            <w:r w:rsidRPr="0096137A">
              <w:rPr>
                <w:rFonts w:ascii="Times New Roman" w:eastAsia="Times New Roman" w:hAnsi="Times New Roman"/>
                <w:b/>
                <w:color w:val="000000"/>
                <w:sz w:val="24"/>
                <w:szCs w:val="24"/>
                <w:lang w:eastAsia="ru-RU"/>
              </w:rPr>
              <w:t xml:space="preserve">29742 услуг     377 получателей     </w:t>
            </w:r>
          </w:p>
          <w:p w:rsidR="004F5260" w:rsidRPr="0096137A" w:rsidRDefault="004F5260" w:rsidP="00080FA9">
            <w:pPr>
              <w:widowControl w:val="0"/>
              <w:autoSpaceDE w:val="0"/>
              <w:autoSpaceDN w:val="0"/>
              <w:adjustRightInd w:val="0"/>
              <w:spacing w:before="14" w:after="0" w:line="240" w:lineRule="auto"/>
              <w:ind w:left="15"/>
              <w:jc w:val="center"/>
              <w:rPr>
                <w:rFonts w:ascii="Times New Roman" w:eastAsia="Times New Roman" w:hAnsi="Times New Roman"/>
                <w:b/>
                <w:color w:val="000000"/>
                <w:sz w:val="24"/>
                <w:szCs w:val="24"/>
                <w:lang w:eastAsia="ru-RU"/>
              </w:rPr>
            </w:pPr>
            <w:r w:rsidRPr="0096137A">
              <w:rPr>
                <w:rFonts w:ascii="Times New Roman" w:eastAsia="Times New Roman" w:hAnsi="Times New Roman"/>
                <w:b/>
                <w:color w:val="000000"/>
                <w:sz w:val="24"/>
                <w:szCs w:val="24"/>
                <w:lang w:eastAsia="ru-RU"/>
              </w:rPr>
              <w:t xml:space="preserve">                   социальных услуг</w:t>
            </w:r>
          </w:p>
          <w:p w:rsidR="004F5260" w:rsidRPr="0096137A" w:rsidRDefault="004F5260" w:rsidP="00080FA9">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p>
        </w:tc>
      </w:tr>
    </w:tbl>
    <w:p w:rsidR="00E05835" w:rsidRDefault="00E05835" w:rsidP="00080FA9">
      <w:pPr>
        <w:spacing w:after="0" w:line="240" w:lineRule="auto"/>
        <w:ind w:firstLine="426"/>
        <w:jc w:val="both"/>
        <w:rPr>
          <w:rFonts w:ascii="Times New Roman" w:hAnsi="Times New Roman"/>
          <w:bCs/>
          <w:color w:val="000000"/>
          <w:sz w:val="28"/>
          <w:szCs w:val="28"/>
        </w:rPr>
      </w:pPr>
    </w:p>
    <w:p w:rsidR="004F5260" w:rsidRPr="00422F3E" w:rsidRDefault="004F5260" w:rsidP="00080FA9">
      <w:pPr>
        <w:spacing w:after="0" w:line="240" w:lineRule="auto"/>
        <w:ind w:firstLine="709"/>
        <w:jc w:val="both"/>
        <w:rPr>
          <w:rFonts w:ascii="Times New Roman" w:eastAsia="Times New Roman" w:hAnsi="Times New Roman"/>
          <w:sz w:val="28"/>
          <w:szCs w:val="28"/>
          <w:lang w:eastAsia="ru-RU"/>
        </w:rPr>
      </w:pPr>
      <w:r>
        <w:rPr>
          <w:rFonts w:ascii="Times New Roman" w:hAnsi="Times New Roman"/>
          <w:bCs/>
          <w:color w:val="000000"/>
          <w:sz w:val="28"/>
          <w:szCs w:val="28"/>
        </w:rPr>
        <w:t xml:space="preserve">В связи сложной эпидемиологической ситуацией, сложившейся в </w:t>
      </w:r>
      <w:proofErr w:type="spellStart"/>
      <w:r>
        <w:rPr>
          <w:rFonts w:ascii="Times New Roman" w:hAnsi="Times New Roman"/>
          <w:bCs/>
          <w:color w:val="000000"/>
          <w:sz w:val="28"/>
          <w:szCs w:val="28"/>
        </w:rPr>
        <w:t>г.Москве</w:t>
      </w:r>
      <w:proofErr w:type="spellEnd"/>
      <w:r>
        <w:rPr>
          <w:rFonts w:ascii="Times New Roman" w:hAnsi="Times New Roman"/>
          <w:bCs/>
          <w:color w:val="000000"/>
          <w:sz w:val="28"/>
          <w:szCs w:val="28"/>
        </w:rPr>
        <w:t xml:space="preserve"> и приостановкой</w:t>
      </w:r>
      <w:r>
        <w:rPr>
          <w:rFonts w:ascii="Times New Roman" w:eastAsia="Times New Roman" w:hAnsi="Times New Roman"/>
          <w:sz w:val="28"/>
          <w:szCs w:val="28"/>
          <w:lang w:eastAsia="ru-RU"/>
        </w:rPr>
        <w:t xml:space="preserve"> обслуживания получателей социальных услуг в ГБУ ТЦСО «Марьино», сотрудники отделения с января 2021 г. по март 2021г. и июль 2021г. работали в удаленном режиме. </w:t>
      </w:r>
      <w:r w:rsidRPr="00422F3E">
        <w:rPr>
          <w:rFonts w:ascii="Times New Roman" w:eastAsia="Times New Roman" w:hAnsi="Times New Roman"/>
          <w:sz w:val="28"/>
          <w:szCs w:val="28"/>
          <w:lang w:eastAsia="ru-RU"/>
        </w:rPr>
        <w:t xml:space="preserve">Оказание услуг гражданам района Марьино города Москвы, находящихся </w:t>
      </w:r>
      <w:r>
        <w:rPr>
          <w:rFonts w:ascii="Times New Roman" w:eastAsia="Times New Roman" w:hAnsi="Times New Roman"/>
          <w:sz w:val="28"/>
          <w:szCs w:val="28"/>
          <w:lang w:eastAsia="ru-RU"/>
        </w:rPr>
        <w:t xml:space="preserve">на самоизоляции, осуществлялось </w:t>
      </w:r>
      <w:r w:rsidRPr="00422F3E">
        <w:rPr>
          <w:rFonts w:ascii="Times New Roman" w:hAnsi="Times New Roman"/>
          <w:sz w:val="28"/>
          <w:szCs w:val="28"/>
        </w:rPr>
        <w:t>посредством современных информационно-коммуникационных технологий</w:t>
      </w:r>
      <w:r w:rsidRPr="00422F3E">
        <w:rPr>
          <w:rFonts w:ascii="Times New Roman" w:eastAsia="Times New Roman" w:hAnsi="Times New Roman"/>
          <w:sz w:val="28"/>
          <w:szCs w:val="28"/>
          <w:lang w:eastAsia="ru-RU"/>
        </w:rPr>
        <w:t>:</w:t>
      </w:r>
    </w:p>
    <w:p w:rsidR="004F5260" w:rsidRPr="00422F3E" w:rsidRDefault="004F5260" w:rsidP="00080FA9">
      <w:pPr>
        <w:spacing w:after="0" w:line="240" w:lineRule="auto"/>
        <w:ind w:firstLine="426"/>
        <w:jc w:val="both"/>
        <w:rPr>
          <w:rFonts w:ascii="Times New Roman" w:eastAsia="Times New Roman" w:hAnsi="Times New Roman"/>
          <w:sz w:val="28"/>
          <w:szCs w:val="28"/>
          <w:lang w:eastAsia="ru-RU"/>
        </w:rPr>
      </w:pPr>
      <w:r w:rsidRPr="00422F3E">
        <w:rPr>
          <w:rFonts w:ascii="Times New Roman" w:eastAsia="Times New Roman" w:hAnsi="Times New Roman"/>
          <w:sz w:val="28"/>
          <w:szCs w:val="28"/>
          <w:lang w:eastAsia="ru-RU"/>
        </w:rPr>
        <w:t>- прием документов;</w:t>
      </w:r>
    </w:p>
    <w:p w:rsidR="004F5260" w:rsidRPr="00422F3E" w:rsidRDefault="004F5260" w:rsidP="00080FA9">
      <w:pPr>
        <w:spacing w:after="0" w:line="240" w:lineRule="auto"/>
        <w:ind w:firstLine="426"/>
        <w:jc w:val="both"/>
        <w:rPr>
          <w:rFonts w:ascii="Times New Roman" w:eastAsia="Times New Roman" w:hAnsi="Times New Roman"/>
          <w:sz w:val="28"/>
          <w:szCs w:val="28"/>
          <w:lang w:eastAsia="ru-RU"/>
        </w:rPr>
      </w:pPr>
      <w:r w:rsidRPr="00422F3E">
        <w:rPr>
          <w:rFonts w:ascii="Times New Roman" w:eastAsia="Times New Roman" w:hAnsi="Times New Roman"/>
          <w:sz w:val="28"/>
          <w:szCs w:val="28"/>
          <w:lang w:eastAsia="ru-RU"/>
        </w:rPr>
        <w:t>- постановка на учет;</w:t>
      </w:r>
    </w:p>
    <w:p w:rsidR="004F5260" w:rsidRPr="00422F3E" w:rsidRDefault="004F5260" w:rsidP="00080FA9">
      <w:pPr>
        <w:spacing w:after="0" w:line="240" w:lineRule="auto"/>
        <w:ind w:firstLine="426"/>
        <w:jc w:val="both"/>
        <w:rPr>
          <w:rFonts w:ascii="Times New Roman" w:eastAsia="Times New Roman" w:hAnsi="Times New Roman"/>
          <w:sz w:val="28"/>
          <w:szCs w:val="28"/>
          <w:lang w:eastAsia="ru-RU"/>
        </w:rPr>
      </w:pPr>
      <w:r w:rsidRPr="00422F3E">
        <w:rPr>
          <w:rFonts w:ascii="Times New Roman" w:eastAsia="Times New Roman" w:hAnsi="Times New Roman"/>
          <w:sz w:val="28"/>
          <w:szCs w:val="28"/>
          <w:lang w:eastAsia="ru-RU"/>
        </w:rPr>
        <w:t>- направление ПСУ для прохождения комплексной реабилитации в реабилитаци</w:t>
      </w:r>
      <w:r>
        <w:rPr>
          <w:rFonts w:ascii="Times New Roman" w:eastAsia="Times New Roman" w:hAnsi="Times New Roman"/>
          <w:sz w:val="28"/>
          <w:szCs w:val="28"/>
          <w:lang w:eastAsia="ru-RU"/>
        </w:rPr>
        <w:t xml:space="preserve">онные центры </w:t>
      </w:r>
      <w:r w:rsidRPr="00422F3E">
        <w:rPr>
          <w:rFonts w:ascii="Times New Roman" w:eastAsia="Times New Roman" w:hAnsi="Times New Roman"/>
          <w:sz w:val="28"/>
          <w:szCs w:val="28"/>
          <w:lang w:eastAsia="ru-RU"/>
        </w:rPr>
        <w:t xml:space="preserve">г. Москвы и Московской области, а также </w:t>
      </w:r>
      <w:r>
        <w:rPr>
          <w:rFonts w:ascii="Times New Roman" w:eastAsia="Times New Roman" w:hAnsi="Times New Roman"/>
          <w:sz w:val="28"/>
          <w:szCs w:val="28"/>
          <w:lang w:eastAsia="ru-RU"/>
        </w:rPr>
        <w:t>республики Крым</w:t>
      </w:r>
      <w:r w:rsidRPr="00422F3E">
        <w:rPr>
          <w:rFonts w:ascii="Times New Roman" w:eastAsia="Times New Roman" w:hAnsi="Times New Roman"/>
          <w:sz w:val="28"/>
          <w:szCs w:val="28"/>
          <w:lang w:eastAsia="ru-RU"/>
        </w:rPr>
        <w:t xml:space="preserve"> и Краснодарского края;</w:t>
      </w:r>
    </w:p>
    <w:p w:rsidR="004F5260" w:rsidRPr="00422F3E" w:rsidRDefault="004F5260" w:rsidP="00080FA9">
      <w:pPr>
        <w:spacing w:after="0" w:line="240" w:lineRule="auto"/>
        <w:ind w:firstLine="426"/>
        <w:jc w:val="both"/>
        <w:rPr>
          <w:rFonts w:ascii="Times New Roman" w:eastAsia="Times New Roman" w:hAnsi="Times New Roman"/>
          <w:sz w:val="28"/>
          <w:szCs w:val="28"/>
          <w:lang w:eastAsia="ru-RU"/>
        </w:rPr>
      </w:pPr>
      <w:r w:rsidRPr="00422F3E">
        <w:rPr>
          <w:rFonts w:ascii="Times New Roman" w:eastAsia="Times New Roman" w:hAnsi="Times New Roman"/>
          <w:sz w:val="28"/>
          <w:szCs w:val="28"/>
          <w:lang w:eastAsia="ru-RU"/>
        </w:rPr>
        <w:lastRenderedPageBreak/>
        <w:t xml:space="preserve">- информирование граждан </w:t>
      </w:r>
      <w:r w:rsidRPr="00422F3E">
        <w:rPr>
          <w:rFonts w:ascii="Times New Roman" w:hAnsi="Times New Roman"/>
          <w:sz w:val="28"/>
          <w:szCs w:val="28"/>
        </w:rPr>
        <w:t>о реализации прав в получении социальных услуг</w:t>
      </w:r>
      <w:r w:rsidRPr="00422F3E">
        <w:rPr>
          <w:rFonts w:ascii="Times New Roman" w:eastAsia="Times New Roman" w:hAnsi="Times New Roman"/>
          <w:sz w:val="28"/>
          <w:szCs w:val="28"/>
          <w:lang w:eastAsia="ru-RU"/>
        </w:rPr>
        <w:t>;</w:t>
      </w:r>
    </w:p>
    <w:p w:rsidR="004F5260" w:rsidRPr="00422F3E" w:rsidRDefault="004F5260" w:rsidP="00080FA9">
      <w:pPr>
        <w:spacing w:after="0" w:line="240" w:lineRule="auto"/>
        <w:ind w:firstLine="426"/>
        <w:jc w:val="both"/>
        <w:rPr>
          <w:rFonts w:ascii="Times New Roman" w:eastAsia="Times New Roman" w:hAnsi="Times New Roman"/>
          <w:sz w:val="28"/>
          <w:szCs w:val="28"/>
          <w:lang w:eastAsia="ru-RU"/>
        </w:rPr>
      </w:pPr>
      <w:r w:rsidRPr="00422F3E">
        <w:rPr>
          <w:rFonts w:ascii="Times New Roman" w:eastAsia="Times New Roman" w:hAnsi="Times New Roman"/>
          <w:sz w:val="28"/>
          <w:szCs w:val="28"/>
          <w:lang w:eastAsia="ru-RU"/>
        </w:rPr>
        <w:t>- проведение онлайн-консультаций получателей социальных услуг, как индивидуальных, так и групповых;</w:t>
      </w:r>
    </w:p>
    <w:p w:rsidR="004F5260" w:rsidRPr="00422F3E" w:rsidRDefault="004F5260" w:rsidP="00080FA9">
      <w:pPr>
        <w:spacing w:after="0" w:line="240" w:lineRule="auto"/>
        <w:ind w:firstLine="426"/>
        <w:contextualSpacing/>
        <w:jc w:val="both"/>
        <w:rPr>
          <w:rFonts w:ascii="Times New Roman" w:eastAsia="Times New Roman" w:hAnsi="Times New Roman"/>
          <w:sz w:val="28"/>
          <w:szCs w:val="28"/>
          <w:lang w:eastAsia="ru-RU"/>
        </w:rPr>
      </w:pPr>
      <w:r w:rsidRPr="00422F3E">
        <w:rPr>
          <w:rFonts w:ascii="Times New Roman" w:hAnsi="Times New Roman"/>
          <w:sz w:val="28"/>
          <w:szCs w:val="28"/>
        </w:rPr>
        <w:t xml:space="preserve">-запись и монтаж видеороликов серий занятий с целью размещения </w:t>
      </w:r>
      <w:r w:rsidRPr="00422F3E">
        <w:rPr>
          <w:rFonts w:ascii="Times New Roman" w:eastAsia="Times New Roman" w:hAnsi="Times New Roman"/>
          <w:sz w:val="28"/>
          <w:szCs w:val="28"/>
          <w:lang w:eastAsia="ru-RU"/>
        </w:rPr>
        <w:t xml:space="preserve">в социальных сетях, находящихся в открытом доступе: </w:t>
      </w:r>
      <w:proofErr w:type="spellStart"/>
      <w:r w:rsidRPr="00422F3E">
        <w:rPr>
          <w:rFonts w:ascii="Times New Roman" w:eastAsia="Times New Roman" w:hAnsi="Times New Roman"/>
          <w:sz w:val="28"/>
          <w:szCs w:val="28"/>
          <w:lang w:eastAsia="ru-RU"/>
        </w:rPr>
        <w:t>Фейсбук</w:t>
      </w:r>
      <w:proofErr w:type="spellEnd"/>
      <w:r w:rsidRPr="00422F3E">
        <w:rPr>
          <w:rFonts w:ascii="Times New Roman" w:eastAsia="Times New Roman" w:hAnsi="Times New Roman"/>
          <w:sz w:val="28"/>
          <w:szCs w:val="28"/>
          <w:lang w:eastAsia="ru-RU"/>
        </w:rPr>
        <w:t xml:space="preserve">, </w:t>
      </w:r>
      <w:proofErr w:type="spellStart"/>
      <w:r w:rsidRPr="00422F3E">
        <w:rPr>
          <w:rFonts w:ascii="Times New Roman" w:eastAsia="Times New Roman" w:hAnsi="Times New Roman"/>
          <w:sz w:val="28"/>
          <w:szCs w:val="28"/>
          <w:lang w:eastAsia="ru-RU"/>
        </w:rPr>
        <w:t>Инстаграм</w:t>
      </w:r>
      <w:proofErr w:type="spellEnd"/>
      <w:r w:rsidRPr="00422F3E">
        <w:rPr>
          <w:rFonts w:ascii="Times New Roman" w:eastAsia="Times New Roman" w:hAnsi="Times New Roman"/>
          <w:sz w:val="28"/>
          <w:szCs w:val="28"/>
          <w:lang w:eastAsia="ru-RU"/>
        </w:rPr>
        <w:t xml:space="preserve">, </w:t>
      </w:r>
      <w:proofErr w:type="spellStart"/>
      <w:r w:rsidRPr="00422F3E">
        <w:rPr>
          <w:rFonts w:ascii="Times New Roman" w:eastAsia="Times New Roman" w:hAnsi="Times New Roman"/>
          <w:sz w:val="28"/>
          <w:szCs w:val="28"/>
          <w:lang w:eastAsia="ru-RU"/>
        </w:rPr>
        <w:t>ВКонтакте</w:t>
      </w:r>
      <w:proofErr w:type="spellEnd"/>
      <w:r w:rsidRPr="00422F3E">
        <w:rPr>
          <w:rFonts w:ascii="Times New Roman" w:eastAsia="Times New Roman" w:hAnsi="Times New Roman"/>
          <w:sz w:val="28"/>
          <w:szCs w:val="28"/>
          <w:lang w:eastAsia="ru-RU"/>
        </w:rPr>
        <w:t xml:space="preserve"> на странице ГБУ ТЦСО «Марьино»;</w:t>
      </w:r>
    </w:p>
    <w:p w:rsidR="004F5260" w:rsidRPr="00422F3E" w:rsidRDefault="004F5260" w:rsidP="00080FA9">
      <w:pPr>
        <w:spacing w:after="0" w:line="240" w:lineRule="auto"/>
        <w:ind w:firstLine="426"/>
        <w:jc w:val="both"/>
        <w:rPr>
          <w:rFonts w:ascii="Times New Roman" w:eastAsia="Times New Roman" w:hAnsi="Times New Roman"/>
          <w:sz w:val="28"/>
          <w:szCs w:val="28"/>
          <w:lang w:eastAsia="ru-RU"/>
        </w:rPr>
      </w:pPr>
      <w:r w:rsidRPr="00422F3E">
        <w:rPr>
          <w:rFonts w:ascii="Times New Roman" w:eastAsia="Times New Roman" w:hAnsi="Times New Roman"/>
          <w:sz w:val="28"/>
          <w:szCs w:val="28"/>
          <w:lang w:eastAsia="ru-RU"/>
        </w:rPr>
        <w:t>- прием заявлений от инвалидов-колясочников на установку ППИ;</w:t>
      </w:r>
    </w:p>
    <w:p w:rsidR="004F5260" w:rsidRPr="00422F3E" w:rsidRDefault="004F5260" w:rsidP="00080FA9">
      <w:pPr>
        <w:spacing w:after="0" w:line="240" w:lineRule="auto"/>
        <w:ind w:firstLine="426"/>
        <w:jc w:val="both"/>
        <w:rPr>
          <w:rFonts w:ascii="Times New Roman" w:eastAsia="Times New Roman" w:hAnsi="Times New Roman"/>
          <w:sz w:val="28"/>
          <w:szCs w:val="28"/>
          <w:lang w:eastAsia="ru-RU"/>
        </w:rPr>
      </w:pPr>
      <w:r w:rsidRPr="00422F3E">
        <w:rPr>
          <w:rFonts w:ascii="Times New Roman" w:eastAsia="Times New Roman" w:hAnsi="Times New Roman"/>
          <w:sz w:val="28"/>
          <w:szCs w:val="28"/>
          <w:lang w:eastAsia="ru-RU"/>
        </w:rPr>
        <w:t>- работа с различными организациями</w:t>
      </w:r>
      <w:r>
        <w:rPr>
          <w:rFonts w:ascii="Times New Roman" w:eastAsia="Times New Roman" w:hAnsi="Times New Roman"/>
          <w:sz w:val="28"/>
          <w:szCs w:val="28"/>
          <w:lang w:eastAsia="ru-RU"/>
        </w:rPr>
        <w:t xml:space="preserve"> и учреждениями</w:t>
      </w:r>
      <w:r w:rsidRPr="00422F3E">
        <w:rPr>
          <w:rFonts w:ascii="Times New Roman" w:eastAsia="Times New Roman" w:hAnsi="Times New Roman"/>
          <w:sz w:val="28"/>
          <w:szCs w:val="28"/>
          <w:lang w:eastAsia="ru-RU"/>
        </w:rPr>
        <w:t xml:space="preserve"> в рамках межведомственного и внутриведомственного взаимодействия;</w:t>
      </w:r>
    </w:p>
    <w:p w:rsidR="00E05835" w:rsidRDefault="004F5260" w:rsidP="00080FA9">
      <w:pPr>
        <w:spacing w:after="0" w:line="240" w:lineRule="auto"/>
        <w:ind w:firstLine="426"/>
        <w:contextualSpacing/>
        <w:jc w:val="both"/>
        <w:rPr>
          <w:rFonts w:ascii="Times New Roman" w:eastAsia="Times New Roman" w:hAnsi="Times New Roman"/>
          <w:sz w:val="28"/>
          <w:szCs w:val="28"/>
          <w:lang w:eastAsia="ru-RU"/>
        </w:rPr>
      </w:pPr>
      <w:r w:rsidRPr="00422F3E">
        <w:rPr>
          <w:rFonts w:ascii="Times New Roman" w:eastAsia="Times New Roman" w:hAnsi="Times New Roman"/>
          <w:sz w:val="28"/>
          <w:szCs w:val="28"/>
          <w:lang w:eastAsia="ru-RU"/>
        </w:rPr>
        <w:t xml:space="preserve">- написание публикаций с целью размещения в социальных сетях: </w:t>
      </w:r>
      <w:proofErr w:type="spellStart"/>
      <w:r w:rsidRPr="00422F3E">
        <w:rPr>
          <w:rFonts w:ascii="Times New Roman" w:eastAsia="Times New Roman" w:hAnsi="Times New Roman"/>
          <w:sz w:val="28"/>
          <w:szCs w:val="28"/>
          <w:lang w:eastAsia="ru-RU"/>
        </w:rPr>
        <w:t>Фейсбук</w:t>
      </w:r>
      <w:proofErr w:type="spellEnd"/>
      <w:r w:rsidRPr="00422F3E">
        <w:rPr>
          <w:rFonts w:ascii="Times New Roman" w:eastAsia="Times New Roman" w:hAnsi="Times New Roman"/>
          <w:sz w:val="28"/>
          <w:szCs w:val="28"/>
          <w:lang w:eastAsia="ru-RU"/>
        </w:rPr>
        <w:t xml:space="preserve">, </w:t>
      </w:r>
      <w:proofErr w:type="spellStart"/>
      <w:r w:rsidRPr="00422F3E">
        <w:rPr>
          <w:rFonts w:ascii="Times New Roman" w:eastAsia="Times New Roman" w:hAnsi="Times New Roman"/>
          <w:sz w:val="28"/>
          <w:szCs w:val="28"/>
          <w:lang w:eastAsia="ru-RU"/>
        </w:rPr>
        <w:t>Инстаграм</w:t>
      </w:r>
      <w:proofErr w:type="spellEnd"/>
      <w:r w:rsidRPr="00422F3E">
        <w:rPr>
          <w:rFonts w:ascii="Times New Roman" w:eastAsia="Times New Roman" w:hAnsi="Times New Roman"/>
          <w:sz w:val="28"/>
          <w:szCs w:val="28"/>
          <w:lang w:eastAsia="ru-RU"/>
        </w:rPr>
        <w:t xml:space="preserve">, </w:t>
      </w:r>
      <w:proofErr w:type="spellStart"/>
      <w:r w:rsidRPr="00422F3E">
        <w:rPr>
          <w:rFonts w:ascii="Times New Roman" w:eastAsia="Times New Roman" w:hAnsi="Times New Roman"/>
          <w:sz w:val="28"/>
          <w:szCs w:val="28"/>
          <w:lang w:eastAsia="ru-RU"/>
        </w:rPr>
        <w:t>ВКонтакте</w:t>
      </w:r>
      <w:proofErr w:type="spellEnd"/>
      <w:r w:rsidRPr="00422F3E">
        <w:rPr>
          <w:rFonts w:ascii="Times New Roman" w:eastAsia="Times New Roman" w:hAnsi="Times New Roman"/>
          <w:sz w:val="28"/>
          <w:szCs w:val="28"/>
          <w:lang w:eastAsia="ru-RU"/>
        </w:rPr>
        <w:t>, как на странице ГБУ ТЦСО «Марьино», так и на странице УСЗН ЮВАО;</w:t>
      </w:r>
    </w:p>
    <w:p w:rsidR="004F5260" w:rsidRDefault="004F5260" w:rsidP="00080FA9">
      <w:pPr>
        <w:spacing w:after="0" w:line="240" w:lineRule="auto"/>
        <w:ind w:firstLine="426"/>
        <w:contextualSpacing/>
        <w:jc w:val="both"/>
        <w:rPr>
          <w:rFonts w:ascii="Times New Roman" w:eastAsia="Times New Roman" w:hAnsi="Times New Roman"/>
          <w:sz w:val="28"/>
          <w:szCs w:val="28"/>
          <w:lang w:eastAsia="ru-RU"/>
        </w:rPr>
      </w:pPr>
      <w:r w:rsidRPr="00422F3E">
        <w:rPr>
          <w:rFonts w:ascii="Times New Roman" w:eastAsia="Times New Roman" w:hAnsi="Times New Roman"/>
          <w:sz w:val="28"/>
          <w:szCs w:val="28"/>
          <w:lang w:eastAsia="ru-RU"/>
        </w:rPr>
        <w:t xml:space="preserve">- работа в социальных сетях – </w:t>
      </w:r>
      <w:proofErr w:type="spellStart"/>
      <w:r w:rsidRPr="00422F3E">
        <w:rPr>
          <w:rFonts w:ascii="Times New Roman" w:eastAsia="Times New Roman" w:hAnsi="Times New Roman"/>
          <w:sz w:val="28"/>
          <w:szCs w:val="28"/>
          <w:lang w:eastAsia="ru-RU"/>
        </w:rPr>
        <w:t>репост</w:t>
      </w:r>
      <w:proofErr w:type="spellEnd"/>
      <w:r w:rsidRPr="00422F3E">
        <w:rPr>
          <w:rFonts w:ascii="Times New Roman" w:eastAsia="Times New Roman" w:hAnsi="Times New Roman"/>
          <w:sz w:val="28"/>
          <w:szCs w:val="28"/>
          <w:lang w:eastAsia="ru-RU"/>
        </w:rPr>
        <w:t xml:space="preserve"> публикаций и роликов </w:t>
      </w:r>
      <w:r w:rsidRPr="00422F3E">
        <w:rPr>
          <w:rFonts w:ascii="Times New Roman" w:eastAsia="Times New Roman" w:hAnsi="Times New Roman"/>
          <w:sz w:val="28"/>
          <w:szCs w:val="28"/>
          <w:lang w:eastAsia="ru-RU"/>
        </w:rPr>
        <w:br/>
        <w:t xml:space="preserve">УСЗН ЮВАО и ГБУ ТЦСО «Марьино» и др. в </w:t>
      </w:r>
      <w:proofErr w:type="spellStart"/>
      <w:r w:rsidRPr="00422F3E">
        <w:rPr>
          <w:rFonts w:ascii="Times New Roman" w:eastAsia="Times New Roman" w:hAnsi="Times New Roman"/>
          <w:sz w:val="28"/>
          <w:szCs w:val="28"/>
          <w:lang w:eastAsia="ru-RU"/>
        </w:rPr>
        <w:t>Фейсбук</w:t>
      </w:r>
      <w:proofErr w:type="spellEnd"/>
      <w:r w:rsidRPr="00422F3E">
        <w:rPr>
          <w:rFonts w:ascii="Times New Roman" w:eastAsia="Times New Roman" w:hAnsi="Times New Roman"/>
          <w:sz w:val="28"/>
          <w:szCs w:val="28"/>
          <w:lang w:eastAsia="ru-RU"/>
        </w:rPr>
        <w:t xml:space="preserve">, </w:t>
      </w:r>
      <w:proofErr w:type="spellStart"/>
      <w:r w:rsidRPr="00422F3E">
        <w:rPr>
          <w:rFonts w:ascii="Times New Roman" w:eastAsia="Times New Roman" w:hAnsi="Times New Roman"/>
          <w:sz w:val="28"/>
          <w:szCs w:val="28"/>
          <w:lang w:eastAsia="ru-RU"/>
        </w:rPr>
        <w:t>Инстаграм</w:t>
      </w:r>
      <w:proofErr w:type="spellEnd"/>
      <w:r w:rsidRPr="00422F3E">
        <w:rPr>
          <w:rFonts w:ascii="Times New Roman" w:eastAsia="Times New Roman" w:hAnsi="Times New Roman"/>
          <w:sz w:val="28"/>
          <w:szCs w:val="28"/>
          <w:lang w:eastAsia="ru-RU"/>
        </w:rPr>
        <w:t xml:space="preserve">, </w:t>
      </w:r>
      <w:proofErr w:type="spellStart"/>
      <w:r w:rsidRPr="00422F3E">
        <w:rPr>
          <w:rFonts w:ascii="Times New Roman" w:eastAsia="Times New Roman" w:hAnsi="Times New Roman"/>
          <w:sz w:val="28"/>
          <w:szCs w:val="28"/>
          <w:lang w:eastAsia="ru-RU"/>
        </w:rPr>
        <w:t>ВКонтакте</w:t>
      </w:r>
      <w:proofErr w:type="spellEnd"/>
      <w:r w:rsidRPr="00422F3E">
        <w:rPr>
          <w:rFonts w:ascii="Times New Roman" w:eastAsia="Times New Roman" w:hAnsi="Times New Roman"/>
          <w:sz w:val="28"/>
          <w:szCs w:val="28"/>
          <w:lang w:eastAsia="ru-RU"/>
        </w:rPr>
        <w:t>;</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sidRPr="00FF7304">
        <w:rPr>
          <w:rFonts w:ascii="Times New Roman" w:eastAsia="Times New Roman" w:hAnsi="Times New Roman"/>
          <w:sz w:val="28"/>
          <w:szCs w:val="28"/>
          <w:lang w:eastAsia="ru-RU"/>
        </w:rPr>
        <w:t xml:space="preserve">Для получателей социальных услуг </w:t>
      </w:r>
      <w:r>
        <w:rPr>
          <w:rFonts w:ascii="Times New Roman" w:eastAsia="Times New Roman" w:hAnsi="Times New Roman"/>
          <w:sz w:val="28"/>
          <w:szCs w:val="28"/>
          <w:lang w:eastAsia="ru-RU"/>
        </w:rPr>
        <w:t>специалистами отделения записывались ролики-занятия по различным направлениям</w:t>
      </w:r>
      <w:r w:rsidRPr="00FF730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 целью размещения их в социальных сетях, </w:t>
      </w:r>
      <w:r w:rsidRPr="00FF7304">
        <w:rPr>
          <w:rFonts w:ascii="Times New Roman" w:eastAsia="Times New Roman" w:hAnsi="Times New Roman"/>
          <w:sz w:val="28"/>
          <w:szCs w:val="28"/>
          <w:lang w:eastAsia="ru-RU"/>
        </w:rPr>
        <w:t>находящи</w:t>
      </w:r>
      <w:r>
        <w:rPr>
          <w:rFonts w:ascii="Times New Roman" w:eastAsia="Times New Roman" w:hAnsi="Times New Roman"/>
          <w:sz w:val="28"/>
          <w:szCs w:val="28"/>
          <w:lang w:eastAsia="ru-RU"/>
        </w:rPr>
        <w:t xml:space="preserve">хся в открытом доступе: </w:t>
      </w:r>
      <w:proofErr w:type="spellStart"/>
      <w:r>
        <w:rPr>
          <w:rFonts w:ascii="Times New Roman" w:eastAsia="Times New Roman" w:hAnsi="Times New Roman"/>
          <w:sz w:val="28"/>
          <w:szCs w:val="28"/>
          <w:lang w:eastAsia="ru-RU"/>
        </w:rPr>
        <w:t>Фейсбук</w:t>
      </w:r>
      <w:proofErr w:type="spellEnd"/>
      <w:r w:rsidRPr="00FF7304">
        <w:rPr>
          <w:rFonts w:ascii="Times New Roman" w:eastAsia="Times New Roman" w:hAnsi="Times New Roman"/>
          <w:sz w:val="28"/>
          <w:szCs w:val="28"/>
          <w:lang w:eastAsia="ru-RU"/>
        </w:rPr>
        <w:t xml:space="preserve">, </w:t>
      </w:r>
      <w:proofErr w:type="spellStart"/>
      <w:r w:rsidRPr="00FF7304">
        <w:rPr>
          <w:rFonts w:ascii="Times New Roman" w:eastAsia="Times New Roman" w:hAnsi="Times New Roman"/>
          <w:sz w:val="28"/>
          <w:szCs w:val="28"/>
          <w:lang w:eastAsia="ru-RU"/>
        </w:rPr>
        <w:t>Инстаграм</w:t>
      </w:r>
      <w:proofErr w:type="spellEnd"/>
      <w:r w:rsidRPr="00FF7304">
        <w:rPr>
          <w:rFonts w:ascii="Times New Roman" w:eastAsia="Times New Roman" w:hAnsi="Times New Roman"/>
          <w:sz w:val="28"/>
          <w:szCs w:val="28"/>
          <w:lang w:eastAsia="ru-RU"/>
        </w:rPr>
        <w:t xml:space="preserve">, </w:t>
      </w:r>
      <w:proofErr w:type="spellStart"/>
      <w:r w:rsidRPr="00FF7304">
        <w:rPr>
          <w:rFonts w:ascii="Times New Roman" w:eastAsia="Times New Roman" w:hAnsi="Times New Roman"/>
          <w:sz w:val="28"/>
          <w:szCs w:val="28"/>
          <w:lang w:eastAsia="ru-RU"/>
        </w:rPr>
        <w:t>ВКонтакте</w:t>
      </w:r>
      <w:proofErr w:type="spellEnd"/>
      <w:r>
        <w:rPr>
          <w:rFonts w:ascii="Times New Roman" w:eastAsia="Times New Roman" w:hAnsi="Times New Roman"/>
          <w:sz w:val="28"/>
          <w:szCs w:val="28"/>
          <w:lang w:eastAsia="ru-RU"/>
        </w:rPr>
        <w:t xml:space="preserve"> на страничке ГБУ ТЦСО «Марьино». </w:t>
      </w:r>
    </w:p>
    <w:p w:rsidR="00E05835" w:rsidRDefault="004F5260" w:rsidP="00080FA9">
      <w:pPr>
        <w:spacing w:after="0" w:line="240" w:lineRule="auto"/>
        <w:ind w:firstLine="709"/>
        <w:jc w:val="both"/>
        <w:rPr>
          <w:rFonts w:ascii="Times New Roman" w:eastAsia="Times New Roman" w:hAnsi="Times New Roman"/>
          <w:sz w:val="28"/>
          <w:szCs w:val="28"/>
          <w:lang w:eastAsia="ru-RU"/>
        </w:rPr>
      </w:pPr>
      <w:r w:rsidRPr="002D276D">
        <w:rPr>
          <w:rFonts w:ascii="Times New Roman" w:eastAsia="Times New Roman" w:hAnsi="Times New Roman"/>
          <w:sz w:val="28"/>
          <w:szCs w:val="28"/>
          <w:lang w:eastAsia="ru-RU"/>
        </w:rPr>
        <w:t xml:space="preserve">Инструктором по лечебной физкультуре </w:t>
      </w:r>
      <w:r>
        <w:rPr>
          <w:rFonts w:ascii="Times New Roman" w:eastAsia="Times New Roman" w:hAnsi="Times New Roman"/>
          <w:sz w:val="28"/>
          <w:szCs w:val="28"/>
          <w:lang w:eastAsia="ru-RU"/>
        </w:rPr>
        <w:t xml:space="preserve">были записаны </w:t>
      </w:r>
      <w:r w:rsidRPr="002D276D">
        <w:rPr>
          <w:rFonts w:ascii="Times New Roman" w:eastAsia="Times New Roman" w:hAnsi="Times New Roman"/>
          <w:sz w:val="28"/>
          <w:szCs w:val="28"/>
          <w:lang w:eastAsia="ru-RU"/>
        </w:rPr>
        <w:t>видео</w:t>
      </w:r>
      <w:r>
        <w:rPr>
          <w:rFonts w:ascii="Times New Roman" w:eastAsia="Times New Roman" w:hAnsi="Times New Roman"/>
          <w:sz w:val="28"/>
          <w:szCs w:val="28"/>
          <w:lang w:eastAsia="ru-RU"/>
        </w:rPr>
        <w:t>ролики</w:t>
      </w:r>
      <w:r w:rsidRPr="002D276D">
        <w:rPr>
          <w:rFonts w:ascii="Times New Roman" w:eastAsia="Times New Roman" w:hAnsi="Times New Roman"/>
          <w:sz w:val="28"/>
          <w:szCs w:val="28"/>
          <w:lang w:eastAsia="ru-RU"/>
        </w:rPr>
        <w:t xml:space="preserve"> по оздоровительной гимнасти</w:t>
      </w:r>
      <w:r>
        <w:rPr>
          <w:rFonts w:ascii="Times New Roman" w:eastAsia="Times New Roman" w:hAnsi="Times New Roman"/>
          <w:sz w:val="28"/>
          <w:szCs w:val="28"/>
          <w:lang w:eastAsia="ru-RU"/>
        </w:rPr>
        <w:t>ке, включающие</w:t>
      </w:r>
      <w:r w:rsidRPr="002D276D">
        <w:rPr>
          <w:rFonts w:ascii="Times New Roman" w:eastAsia="Times New Roman" w:hAnsi="Times New Roman"/>
          <w:sz w:val="28"/>
          <w:szCs w:val="28"/>
          <w:lang w:eastAsia="ru-RU"/>
        </w:rPr>
        <w:t xml:space="preserve"> в себя серии занятий, такие как суставная гимнастика, гимнастика с использованием предметов домашнего обихода в качестве спортивного инвентаря, дыхательная гимнастика. В отдельных роликах предложены изометрические упражнения, упражнения с мячом, упражнения с отягощением, упражнения с гимнастической палкой, упражнения с ленточным эспандером и др.</w:t>
      </w:r>
    </w:p>
    <w:p w:rsidR="004F5260" w:rsidRPr="00EC1C8C" w:rsidRDefault="004F5260" w:rsidP="00080FA9">
      <w:pPr>
        <w:spacing w:after="0" w:line="240" w:lineRule="auto"/>
        <w:ind w:firstLine="426"/>
        <w:jc w:val="both"/>
        <w:rPr>
          <w:rFonts w:ascii="Times New Roman" w:eastAsia="Times New Roman" w:hAnsi="Times New Roman"/>
          <w:sz w:val="28"/>
          <w:szCs w:val="28"/>
          <w:lang w:eastAsia="ru-RU"/>
        </w:rPr>
      </w:pPr>
      <w:r w:rsidRPr="00EC1C8C">
        <w:rPr>
          <w:rFonts w:ascii="Times New Roman" w:eastAsia="Times New Roman" w:hAnsi="Times New Roman"/>
          <w:sz w:val="28"/>
          <w:szCs w:val="28"/>
          <w:lang w:eastAsia="ru-RU"/>
        </w:rPr>
        <w:t xml:space="preserve">Психологом отделения записано и размещено в социальных сетях </w:t>
      </w:r>
      <w:r>
        <w:rPr>
          <w:rFonts w:ascii="Times New Roman" w:eastAsia="Times New Roman" w:hAnsi="Times New Roman"/>
          <w:sz w:val="28"/>
          <w:szCs w:val="28"/>
          <w:lang w:eastAsia="ru-RU"/>
        </w:rPr>
        <w:t>следующие ролики-занятия</w:t>
      </w:r>
      <w:r w:rsidRPr="00EC1C8C">
        <w:rPr>
          <w:rFonts w:ascii="Times New Roman" w:eastAsia="Times New Roman" w:hAnsi="Times New Roman"/>
          <w:sz w:val="28"/>
          <w:szCs w:val="28"/>
          <w:lang w:eastAsia="ru-RU"/>
        </w:rPr>
        <w:t xml:space="preserve"> по занимательной психологии: </w:t>
      </w:r>
    </w:p>
    <w:p w:rsidR="004F5260" w:rsidRPr="00EC1C8C" w:rsidRDefault="004F5260" w:rsidP="00080FA9">
      <w:pPr>
        <w:pStyle w:val="a8"/>
        <w:numPr>
          <w:ilvl w:val="0"/>
          <w:numId w:val="6"/>
        </w:numPr>
        <w:spacing w:after="0" w:line="240" w:lineRule="auto"/>
        <w:jc w:val="both"/>
        <w:rPr>
          <w:rFonts w:ascii="Times New Roman" w:hAnsi="Times New Roman"/>
          <w:sz w:val="28"/>
          <w:szCs w:val="28"/>
        </w:rPr>
      </w:pPr>
      <w:r w:rsidRPr="00EC1C8C">
        <w:rPr>
          <w:rFonts w:ascii="Times New Roman" w:hAnsi="Times New Roman"/>
          <w:sz w:val="28"/>
          <w:szCs w:val="28"/>
        </w:rPr>
        <w:t>Прогрессивная нервно-мышечная релаксация;</w:t>
      </w:r>
    </w:p>
    <w:p w:rsidR="004F5260" w:rsidRDefault="004F5260" w:rsidP="00080FA9">
      <w:pPr>
        <w:pStyle w:val="a8"/>
        <w:numPr>
          <w:ilvl w:val="0"/>
          <w:numId w:val="6"/>
        </w:numPr>
        <w:spacing w:after="0" w:line="240" w:lineRule="auto"/>
        <w:jc w:val="both"/>
        <w:rPr>
          <w:rStyle w:val="a8c37x1j"/>
          <w:rFonts w:ascii="Times New Roman" w:hAnsi="Times New Roman"/>
          <w:sz w:val="28"/>
          <w:szCs w:val="28"/>
        </w:rPr>
      </w:pPr>
      <w:proofErr w:type="spellStart"/>
      <w:r w:rsidRPr="00EC1C8C">
        <w:rPr>
          <w:rStyle w:val="a8c37x1j"/>
          <w:rFonts w:ascii="Times New Roman" w:hAnsi="Times New Roman"/>
          <w:sz w:val="28"/>
          <w:szCs w:val="28"/>
        </w:rPr>
        <w:t>Нейропластчность</w:t>
      </w:r>
      <w:proofErr w:type="spellEnd"/>
      <w:r w:rsidRPr="00EC1C8C">
        <w:rPr>
          <w:rStyle w:val="a8c37x1j"/>
          <w:rFonts w:ascii="Times New Roman" w:hAnsi="Times New Roman"/>
          <w:sz w:val="28"/>
          <w:szCs w:val="28"/>
        </w:rPr>
        <w:t>;</w:t>
      </w:r>
    </w:p>
    <w:p w:rsidR="004F5260" w:rsidRDefault="004F5260" w:rsidP="00080FA9">
      <w:pPr>
        <w:pStyle w:val="a8"/>
        <w:numPr>
          <w:ilvl w:val="0"/>
          <w:numId w:val="6"/>
        </w:numPr>
        <w:spacing w:after="0" w:line="240" w:lineRule="auto"/>
        <w:jc w:val="both"/>
        <w:rPr>
          <w:rStyle w:val="a8c37x1j"/>
          <w:rFonts w:ascii="Times New Roman" w:hAnsi="Times New Roman"/>
          <w:sz w:val="28"/>
          <w:szCs w:val="28"/>
        </w:rPr>
      </w:pPr>
      <w:r>
        <w:rPr>
          <w:rStyle w:val="a8c37x1j"/>
          <w:rFonts w:ascii="Times New Roman" w:hAnsi="Times New Roman"/>
          <w:sz w:val="28"/>
          <w:szCs w:val="28"/>
        </w:rPr>
        <w:t>Как перестать себя накручивать;</w:t>
      </w:r>
    </w:p>
    <w:p w:rsidR="004F5260" w:rsidRDefault="004F5260" w:rsidP="00080FA9">
      <w:pPr>
        <w:pStyle w:val="a8"/>
        <w:numPr>
          <w:ilvl w:val="0"/>
          <w:numId w:val="6"/>
        </w:numPr>
        <w:spacing w:after="0" w:line="240" w:lineRule="auto"/>
        <w:jc w:val="both"/>
        <w:rPr>
          <w:rStyle w:val="a8c37x1j"/>
          <w:rFonts w:ascii="Times New Roman" w:hAnsi="Times New Roman"/>
          <w:sz w:val="28"/>
          <w:szCs w:val="28"/>
        </w:rPr>
      </w:pPr>
      <w:r>
        <w:rPr>
          <w:rStyle w:val="a8c37x1j"/>
          <w:rFonts w:ascii="Times New Roman" w:hAnsi="Times New Roman"/>
          <w:sz w:val="28"/>
          <w:szCs w:val="28"/>
        </w:rPr>
        <w:t>Вред от недостатка сна;</w:t>
      </w:r>
    </w:p>
    <w:p w:rsidR="004F5260" w:rsidRPr="00EC1C8C" w:rsidRDefault="0039529D" w:rsidP="00080FA9">
      <w:pPr>
        <w:pStyle w:val="a8"/>
        <w:numPr>
          <w:ilvl w:val="0"/>
          <w:numId w:val="6"/>
        </w:numPr>
        <w:spacing w:after="0" w:line="240" w:lineRule="auto"/>
        <w:jc w:val="both"/>
        <w:rPr>
          <w:rStyle w:val="a8c37x1j"/>
          <w:rFonts w:ascii="Times New Roman" w:hAnsi="Times New Roman"/>
          <w:sz w:val="28"/>
          <w:szCs w:val="28"/>
        </w:rPr>
      </w:pPr>
      <w:r>
        <w:rPr>
          <w:rStyle w:val="a8c37x1j"/>
          <w:rFonts w:ascii="Times New Roman" w:hAnsi="Times New Roman"/>
          <w:sz w:val="28"/>
          <w:szCs w:val="28"/>
        </w:rPr>
        <w:t>Когнитивные искажения.</w:t>
      </w:r>
    </w:p>
    <w:p w:rsidR="004F5260" w:rsidRPr="00034419" w:rsidRDefault="004F5260" w:rsidP="00080FA9">
      <w:pPr>
        <w:spacing w:after="0" w:line="240" w:lineRule="auto"/>
        <w:ind w:firstLine="360"/>
        <w:rPr>
          <w:rFonts w:ascii="Times New Roman" w:eastAsia="Times New Roman" w:hAnsi="Times New Roman"/>
          <w:sz w:val="28"/>
          <w:szCs w:val="28"/>
          <w:lang w:eastAsia="ru-RU"/>
        </w:rPr>
      </w:pPr>
      <w:r w:rsidRPr="00034419">
        <w:rPr>
          <w:rFonts w:ascii="Times New Roman" w:eastAsia="Times New Roman" w:hAnsi="Times New Roman"/>
          <w:sz w:val="28"/>
          <w:szCs w:val="28"/>
          <w:lang w:eastAsia="ru-RU"/>
        </w:rPr>
        <w:t>Врачом-терапевтом отделения записано</w:t>
      </w:r>
      <w:r>
        <w:rPr>
          <w:rFonts w:ascii="Times New Roman" w:eastAsia="Times New Roman" w:hAnsi="Times New Roman"/>
          <w:sz w:val="28"/>
          <w:szCs w:val="28"/>
          <w:lang w:eastAsia="ru-RU"/>
        </w:rPr>
        <w:t xml:space="preserve"> и размещено в социальных сетях</w:t>
      </w:r>
      <w:r w:rsidRPr="000344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следующие ролики</w:t>
      </w:r>
      <w:r w:rsidRPr="00034419">
        <w:rPr>
          <w:rFonts w:ascii="Times New Roman" w:eastAsia="Times New Roman" w:hAnsi="Times New Roman"/>
          <w:sz w:val="28"/>
          <w:szCs w:val="28"/>
          <w:lang w:eastAsia="ru-RU"/>
        </w:rPr>
        <w:t xml:space="preserve"> – заняти</w:t>
      </w:r>
      <w:r>
        <w:rPr>
          <w:rFonts w:ascii="Times New Roman" w:eastAsia="Times New Roman" w:hAnsi="Times New Roman"/>
          <w:sz w:val="28"/>
          <w:szCs w:val="28"/>
          <w:lang w:eastAsia="ru-RU"/>
        </w:rPr>
        <w:t>я</w:t>
      </w:r>
      <w:r w:rsidRPr="00034419">
        <w:rPr>
          <w:rFonts w:ascii="Times New Roman" w:eastAsia="Times New Roman" w:hAnsi="Times New Roman"/>
          <w:sz w:val="28"/>
          <w:szCs w:val="28"/>
          <w:lang w:eastAsia="ru-RU"/>
        </w:rPr>
        <w:t xml:space="preserve"> на тему профилактики здоровья:</w:t>
      </w:r>
    </w:p>
    <w:p w:rsidR="004F5260" w:rsidRPr="00034419" w:rsidRDefault="004F5260" w:rsidP="00080FA9">
      <w:pPr>
        <w:pStyle w:val="a8"/>
        <w:numPr>
          <w:ilvl w:val="0"/>
          <w:numId w:val="6"/>
        </w:numPr>
        <w:spacing w:after="0" w:line="240" w:lineRule="auto"/>
        <w:jc w:val="both"/>
        <w:rPr>
          <w:rFonts w:ascii="Times New Roman" w:hAnsi="Times New Roman"/>
          <w:sz w:val="28"/>
          <w:szCs w:val="28"/>
        </w:rPr>
      </w:pPr>
      <w:r w:rsidRPr="00034419">
        <w:rPr>
          <w:rFonts w:ascii="Times New Roman" w:hAnsi="Times New Roman"/>
          <w:sz w:val="28"/>
          <w:szCs w:val="28"/>
        </w:rPr>
        <w:t xml:space="preserve">Метеозависимость и </w:t>
      </w:r>
      <w:proofErr w:type="spellStart"/>
      <w:r w:rsidRPr="00034419">
        <w:rPr>
          <w:rFonts w:ascii="Times New Roman" w:hAnsi="Times New Roman"/>
          <w:sz w:val="28"/>
          <w:szCs w:val="28"/>
        </w:rPr>
        <w:t>метеопрофилактика</w:t>
      </w:r>
      <w:proofErr w:type="spellEnd"/>
      <w:r w:rsidRPr="00034419">
        <w:rPr>
          <w:rFonts w:ascii="Times New Roman" w:hAnsi="Times New Roman"/>
          <w:sz w:val="28"/>
          <w:szCs w:val="28"/>
        </w:rPr>
        <w:t>;</w:t>
      </w:r>
    </w:p>
    <w:p w:rsidR="004F5260" w:rsidRPr="00034419" w:rsidRDefault="004F5260" w:rsidP="00080FA9">
      <w:pPr>
        <w:numPr>
          <w:ilvl w:val="0"/>
          <w:numId w:val="6"/>
        </w:numPr>
        <w:spacing w:after="0" w:line="240" w:lineRule="auto"/>
        <w:rPr>
          <w:rFonts w:ascii="Times New Roman" w:hAnsi="Times New Roman"/>
          <w:sz w:val="28"/>
          <w:szCs w:val="28"/>
        </w:rPr>
      </w:pPr>
      <w:r w:rsidRPr="00034419">
        <w:rPr>
          <w:rFonts w:ascii="Times New Roman" w:hAnsi="Times New Roman"/>
          <w:sz w:val="28"/>
          <w:szCs w:val="28"/>
        </w:rPr>
        <w:t>Как правильно измерять артериальное давление;</w:t>
      </w:r>
    </w:p>
    <w:p w:rsidR="004F5260" w:rsidRDefault="004F5260" w:rsidP="00080FA9">
      <w:pPr>
        <w:numPr>
          <w:ilvl w:val="0"/>
          <w:numId w:val="6"/>
        </w:numPr>
        <w:spacing w:after="0" w:line="240" w:lineRule="auto"/>
        <w:rPr>
          <w:rFonts w:ascii="Times New Roman" w:hAnsi="Times New Roman"/>
          <w:sz w:val="28"/>
          <w:szCs w:val="28"/>
        </w:rPr>
      </w:pPr>
      <w:r w:rsidRPr="00034419">
        <w:rPr>
          <w:rFonts w:ascii="Times New Roman" w:hAnsi="Times New Roman"/>
          <w:sz w:val="28"/>
          <w:szCs w:val="28"/>
        </w:rPr>
        <w:t>Профилактика падений в пожилом возрасте;</w:t>
      </w:r>
    </w:p>
    <w:p w:rsidR="004F5260" w:rsidRDefault="004F5260" w:rsidP="00080FA9">
      <w:pPr>
        <w:numPr>
          <w:ilvl w:val="0"/>
          <w:numId w:val="6"/>
        </w:numPr>
        <w:spacing w:after="0" w:line="240" w:lineRule="auto"/>
        <w:rPr>
          <w:rFonts w:ascii="Times New Roman" w:hAnsi="Times New Roman"/>
          <w:sz w:val="28"/>
          <w:szCs w:val="28"/>
        </w:rPr>
      </w:pPr>
      <w:r>
        <w:rPr>
          <w:rFonts w:ascii="Times New Roman" w:hAnsi="Times New Roman"/>
          <w:sz w:val="28"/>
          <w:szCs w:val="28"/>
        </w:rPr>
        <w:t xml:space="preserve">Липидный профиль и его </w:t>
      </w:r>
      <w:proofErr w:type="spellStart"/>
      <w:r>
        <w:rPr>
          <w:rFonts w:ascii="Times New Roman" w:hAnsi="Times New Roman"/>
          <w:sz w:val="28"/>
          <w:szCs w:val="28"/>
        </w:rPr>
        <w:t>интерпритация</w:t>
      </w:r>
      <w:proofErr w:type="spellEnd"/>
      <w:r>
        <w:rPr>
          <w:rFonts w:ascii="Times New Roman" w:hAnsi="Times New Roman"/>
          <w:sz w:val="28"/>
          <w:szCs w:val="28"/>
        </w:rPr>
        <w:t>;</w:t>
      </w:r>
    </w:p>
    <w:p w:rsidR="004F5260" w:rsidRDefault="004F5260" w:rsidP="00080FA9">
      <w:pPr>
        <w:numPr>
          <w:ilvl w:val="0"/>
          <w:numId w:val="6"/>
        </w:numPr>
        <w:spacing w:after="0" w:line="240" w:lineRule="auto"/>
        <w:rPr>
          <w:rFonts w:ascii="Times New Roman" w:hAnsi="Times New Roman"/>
          <w:sz w:val="28"/>
          <w:szCs w:val="28"/>
        </w:rPr>
      </w:pPr>
      <w:r>
        <w:rPr>
          <w:rFonts w:ascii="Times New Roman" w:hAnsi="Times New Roman"/>
          <w:sz w:val="28"/>
          <w:szCs w:val="28"/>
        </w:rPr>
        <w:t>Голова кружится не только от счастья;</w:t>
      </w:r>
    </w:p>
    <w:p w:rsidR="004F5260" w:rsidRDefault="004F5260" w:rsidP="00080FA9">
      <w:pPr>
        <w:numPr>
          <w:ilvl w:val="0"/>
          <w:numId w:val="6"/>
        </w:numPr>
        <w:spacing w:after="0" w:line="240" w:lineRule="auto"/>
        <w:rPr>
          <w:rFonts w:ascii="Times New Roman" w:hAnsi="Times New Roman"/>
          <w:sz w:val="28"/>
          <w:szCs w:val="28"/>
        </w:rPr>
      </w:pPr>
      <w:r>
        <w:rPr>
          <w:rFonts w:ascii="Times New Roman" w:hAnsi="Times New Roman"/>
          <w:sz w:val="28"/>
          <w:szCs w:val="28"/>
        </w:rPr>
        <w:t>Что нужно знать о массаже;</w:t>
      </w:r>
    </w:p>
    <w:p w:rsidR="004F5260" w:rsidRDefault="004F5260" w:rsidP="00080FA9">
      <w:pPr>
        <w:numPr>
          <w:ilvl w:val="0"/>
          <w:numId w:val="6"/>
        </w:numPr>
        <w:spacing w:after="0" w:line="240" w:lineRule="auto"/>
        <w:rPr>
          <w:rFonts w:ascii="Times New Roman" w:hAnsi="Times New Roman"/>
          <w:sz w:val="28"/>
          <w:szCs w:val="28"/>
        </w:rPr>
      </w:pPr>
      <w:r>
        <w:rPr>
          <w:rFonts w:ascii="Times New Roman" w:hAnsi="Times New Roman"/>
          <w:sz w:val="28"/>
          <w:szCs w:val="28"/>
        </w:rPr>
        <w:t>Фитнес для всех возрастов;</w:t>
      </w:r>
    </w:p>
    <w:p w:rsidR="004F5260" w:rsidRDefault="004F5260" w:rsidP="00080FA9">
      <w:pPr>
        <w:numPr>
          <w:ilvl w:val="0"/>
          <w:numId w:val="6"/>
        </w:numPr>
        <w:spacing w:after="0" w:line="240" w:lineRule="auto"/>
        <w:rPr>
          <w:rFonts w:ascii="Times New Roman" w:hAnsi="Times New Roman"/>
          <w:sz w:val="28"/>
          <w:szCs w:val="28"/>
        </w:rPr>
      </w:pPr>
      <w:r>
        <w:rPr>
          <w:rFonts w:ascii="Times New Roman" w:hAnsi="Times New Roman"/>
          <w:sz w:val="28"/>
          <w:szCs w:val="28"/>
        </w:rPr>
        <w:t>Причины судорог конечностей;</w:t>
      </w:r>
    </w:p>
    <w:p w:rsidR="004F5260" w:rsidRDefault="0039529D" w:rsidP="00080FA9">
      <w:pPr>
        <w:numPr>
          <w:ilvl w:val="0"/>
          <w:numId w:val="6"/>
        </w:numPr>
        <w:spacing w:after="0" w:line="240" w:lineRule="auto"/>
        <w:rPr>
          <w:rFonts w:ascii="Times New Roman" w:hAnsi="Times New Roman"/>
          <w:sz w:val="28"/>
          <w:szCs w:val="28"/>
        </w:rPr>
      </w:pPr>
      <w:r>
        <w:rPr>
          <w:rFonts w:ascii="Times New Roman" w:hAnsi="Times New Roman"/>
          <w:sz w:val="28"/>
          <w:szCs w:val="28"/>
        </w:rPr>
        <w:t>Головные боли.</w:t>
      </w:r>
    </w:p>
    <w:p w:rsidR="004F5260" w:rsidRPr="00D94085" w:rsidRDefault="004F5260" w:rsidP="00080FA9">
      <w:pPr>
        <w:spacing w:after="0" w:line="240" w:lineRule="auto"/>
        <w:ind w:left="720"/>
        <w:rPr>
          <w:rFonts w:ascii="Times New Roman" w:hAnsi="Times New Roman"/>
          <w:sz w:val="16"/>
          <w:szCs w:val="16"/>
        </w:rPr>
      </w:pPr>
    </w:p>
    <w:p w:rsidR="004F5260" w:rsidRPr="009D62D3" w:rsidRDefault="004F5260" w:rsidP="00080FA9">
      <w:pPr>
        <w:spacing w:after="0" w:line="240" w:lineRule="auto"/>
        <w:rPr>
          <w:rFonts w:ascii="Times New Roman" w:eastAsia="Times New Roman" w:hAnsi="Times New Roman"/>
          <w:sz w:val="16"/>
          <w:szCs w:val="16"/>
          <w:lang w:eastAsia="ru-RU"/>
        </w:rPr>
      </w:pPr>
    </w:p>
    <w:p w:rsidR="004F5260" w:rsidRDefault="004F5260" w:rsidP="00080FA9">
      <w:pPr>
        <w:spacing w:after="0" w:line="24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Руководителем кружка прикладного творчества записаны ролики-занятия по следующим направлениям:</w:t>
      </w:r>
    </w:p>
    <w:p w:rsidR="004F5260"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r>
        <w:rPr>
          <w:rStyle w:val="a8c37x1j"/>
          <w:rFonts w:ascii="Times New Roman" w:hAnsi="Times New Roman"/>
          <w:sz w:val="28"/>
          <w:szCs w:val="28"/>
        </w:rPr>
        <w:t>Подставка для ножей;</w:t>
      </w:r>
    </w:p>
    <w:p w:rsidR="004F5260"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r>
        <w:rPr>
          <w:rStyle w:val="a8c37x1j"/>
          <w:rFonts w:ascii="Times New Roman" w:hAnsi="Times New Roman"/>
          <w:sz w:val="28"/>
          <w:szCs w:val="28"/>
        </w:rPr>
        <w:t>Цветок из джута;</w:t>
      </w:r>
    </w:p>
    <w:p w:rsidR="004F5260"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proofErr w:type="spellStart"/>
      <w:r>
        <w:rPr>
          <w:rStyle w:val="a8c37x1j"/>
          <w:rFonts w:ascii="Times New Roman" w:hAnsi="Times New Roman"/>
          <w:sz w:val="28"/>
          <w:szCs w:val="28"/>
        </w:rPr>
        <w:t>Салфетница</w:t>
      </w:r>
      <w:proofErr w:type="spellEnd"/>
      <w:r>
        <w:rPr>
          <w:rStyle w:val="a8c37x1j"/>
          <w:rFonts w:ascii="Times New Roman" w:hAnsi="Times New Roman"/>
          <w:sz w:val="28"/>
          <w:szCs w:val="28"/>
        </w:rPr>
        <w:t xml:space="preserve"> из джутового шпагата;</w:t>
      </w:r>
    </w:p>
    <w:p w:rsidR="004F5260"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r>
        <w:rPr>
          <w:rStyle w:val="a8c37x1j"/>
          <w:rFonts w:ascii="Times New Roman" w:hAnsi="Times New Roman"/>
          <w:sz w:val="28"/>
          <w:szCs w:val="28"/>
        </w:rPr>
        <w:t>Декоративное панно на стену;</w:t>
      </w:r>
    </w:p>
    <w:p w:rsidR="004F5260" w:rsidRPr="002F54E1"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r>
        <w:rPr>
          <w:rStyle w:val="a8c37x1j"/>
          <w:rFonts w:ascii="Times New Roman" w:hAnsi="Times New Roman"/>
          <w:sz w:val="28"/>
          <w:szCs w:val="28"/>
        </w:rPr>
        <w:t>Розы из ленты;</w:t>
      </w:r>
    </w:p>
    <w:p w:rsidR="004F5260" w:rsidRPr="002F54E1"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r>
        <w:rPr>
          <w:rStyle w:val="a8c37x1j"/>
          <w:rFonts w:ascii="Times New Roman" w:hAnsi="Times New Roman"/>
          <w:sz w:val="28"/>
          <w:szCs w:val="28"/>
        </w:rPr>
        <w:t xml:space="preserve">Заколка в стиле </w:t>
      </w:r>
      <w:proofErr w:type="spellStart"/>
      <w:r>
        <w:rPr>
          <w:rStyle w:val="a8c37x1j"/>
          <w:rFonts w:ascii="Times New Roman" w:hAnsi="Times New Roman"/>
          <w:sz w:val="28"/>
          <w:szCs w:val="28"/>
        </w:rPr>
        <w:t>Кинзаши</w:t>
      </w:r>
      <w:proofErr w:type="spellEnd"/>
      <w:r>
        <w:rPr>
          <w:rStyle w:val="a8c37x1j"/>
          <w:rFonts w:ascii="Times New Roman" w:hAnsi="Times New Roman"/>
          <w:sz w:val="28"/>
          <w:szCs w:val="28"/>
        </w:rPr>
        <w:t>;</w:t>
      </w:r>
    </w:p>
    <w:p w:rsidR="004F5260" w:rsidRPr="002F54E1"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r>
        <w:rPr>
          <w:rStyle w:val="a8c37x1j"/>
          <w:rFonts w:ascii="Times New Roman" w:hAnsi="Times New Roman"/>
          <w:sz w:val="28"/>
          <w:szCs w:val="28"/>
        </w:rPr>
        <w:t>Сухарница из джута;</w:t>
      </w:r>
    </w:p>
    <w:p w:rsidR="004F5260" w:rsidRPr="002F54E1"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r>
        <w:rPr>
          <w:rStyle w:val="a8c37x1j"/>
          <w:rFonts w:ascii="Times New Roman" w:hAnsi="Times New Roman"/>
          <w:sz w:val="28"/>
          <w:szCs w:val="28"/>
        </w:rPr>
        <w:t>Декор банки для сыпучих продуктов;</w:t>
      </w:r>
    </w:p>
    <w:p w:rsidR="004F5260" w:rsidRPr="002F54E1"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r>
        <w:rPr>
          <w:rStyle w:val="a8c37x1j"/>
          <w:rFonts w:ascii="Times New Roman" w:hAnsi="Times New Roman"/>
          <w:sz w:val="28"/>
          <w:szCs w:val="28"/>
        </w:rPr>
        <w:t>Цвета из пряжи на основе ватных палочек № 1;</w:t>
      </w:r>
    </w:p>
    <w:p w:rsidR="004F5260" w:rsidRPr="002F54E1"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r>
        <w:rPr>
          <w:rStyle w:val="a8c37x1j"/>
          <w:rFonts w:ascii="Times New Roman" w:hAnsi="Times New Roman"/>
          <w:sz w:val="28"/>
          <w:szCs w:val="28"/>
        </w:rPr>
        <w:t>Цвета из пряжи на основе ватных палочек № 2;</w:t>
      </w:r>
    </w:p>
    <w:p w:rsidR="004F5260" w:rsidRPr="002F54E1"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r>
        <w:rPr>
          <w:rStyle w:val="a8c37x1j"/>
          <w:rFonts w:ascii="Times New Roman" w:hAnsi="Times New Roman"/>
          <w:sz w:val="28"/>
          <w:szCs w:val="28"/>
        </w:rPr>
        <w:t>Цвета из пряжи на основе ватных палочек № 3</w:t>
      </w:r>
    </w:p>
    <w:p w:rsidR="004F5260" w:rsidRPr="002F54E1"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r>
        <w:rPr>
          <w:rStyle w:val="a8c37x1j"/>
          <w:rFonts w:ascii="Times New Roman" w:hAnsi="Times New Roman"/>
          <w:sz w:val="28"/>
          <w:szCs w:val="28"/>
        </w:rPr>
        <w:t>Цвета из пряжи на основе ватных палочек № 4;</w:t>
      </w:r>
    </w:p>
    <w:p w:rsidR="004F5260" w:rsidRDefault="004F5260" w:rsidP="00080FA9">
      <w:pPr>
        <w:numPr>
          <w:ilvl w:val="0"/>
          <w:numId w:val="6"/>
        </w:numPr>
        <w:spacing w:after="0" w:line="240" w:lineRule="auto"/>
        <w:jc w:val="both"/>
        <w:rPr>
          <w:rStyle w:val="a8c37x1j"/>
          <w:rFonts w:ascii="Times New Roman" w:eastAsia="Times New Roman" w:hAnsi="Times New Roman"/>
          <w:sz w:val="28"/>
          <w:szCs w:val="28"/>
          <w:lang w:eastAsia="ru-RU"/>
        </w:rPr>
      </w:pPr>
      <w:r>
        <w:rPr>
          <w:rStyle w:val="a8c37x1j"/>
          <w:rFonts w:ascii="Times New Roman" w:hAnsi="Times New Roman"/>
          <w:sz w:val="28"/>
          <w:szCs w:val="28"/>
        </w:rPr>
        <w:t>Новогодняя елочка из джута;</w:t>
      </w:r>
    </w:p>
    <w:p w:rsidR="004F5260" w:rsidRPr="009D62D3" w:rsidRDefault="004F5260" w:rsidP="00080FA9">
      <w:pPr>
        <w:spacing w:after="0" w:line="240" w:lineRule="auto"/>
        <w:ind w:left="720"/>
        <w:jc w:val="both"/>
        <w:rPr>
          <w:rFonts w:ascii="Times New Roman" w:eastAsia="Times New Roman" w:hAnsi="Times New Roman"/>
          <w:sz w:val="16"/>
          <w:szCs w:val="16"/>
          <w:lang w:eastAsia="ru-RU"/>
        </w:rPr>
      </w:pPr>
    </w:p>
    <w:p w:rsidR="004F5260" w:rsidRDefault="004F5260" w:rsidP="00080FA9">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Важным</w:t>
      </w:r>
      <w:r w:rsidRPr="0031095B">
        <w:rPr>
          <w:rFonts w:ascii="Times New Roman" w:eastAsia="Times New Roman" w:hAnsi="Times New Roman"/>
          <w:sz w:val="28"/>
          <w:szCs w:val="28"/>
          <w:lang w:eastAsia="ru-RU"/>
        </w:rPr>
        <w:t xml:space="preserve"> элемент</w:t>
      </w:r>
      <w:r>
        <w:rPr>
          <w:rFonts w:ascii="Times New Roman" w:eastAsia="Times New Roman" w:hAnsi="Times New Roman"/>
          <w:sz w:val="28"/>
          <w:szCs w:val="28"/>
          <w:lang w:eastAsia="ru-RU"/>
        </w:rPr>
        <w:t>ом</w:t>
      </w:r>
      <w:r w:rsidRPr="0031095B">
        <w:rPr>
          <w:rFonts w:ascii="Times New Roman" w:eastAsia="Times New Roman" w:hAnsi="Times New Roman"/>
          <w:sz w:val="28"/>
          <w:szCs w:val="28"/>
          <w:lang w:eastAsia="ru-RU"/>
        </w:rPr>
        <w:t xml:space="preserve"> реабилитационной деятельности отделения социальной реабилитации инвалидов ГБ</w:t>
      </w:r>
      <w:r>
        <w:rPr>
          <w:rFonts w:ascii="Times New Roman" w:eastAsia="Times New Roman" w:hAnsi="Times New Roman"/>
          <w:sz w:val="28"/>
          <w:szCs w:val="28"/>
          <w:lang w:eastAsia="ru-RU"/>
        </w:rPr>
        <w:t>У ТЦСО «Марьино» является с</w:t>
      </w:r>
      <w:r w:rsidRPr="0031095B">
        <w:rPr>
          <w:rFonts w:ascii="Times New Roman" w:eastAsia="Times New Roman" w:hAnsi="Times New Roman"/>
          <w:sz w:val="28"/>
          <w:szCs w:val="28"/>
          <w:lang w:eastAsia="ru-RU"/>
        </w:rPr>
        <w:t>оциокул</w:t>
      </w:r>
      <w:r>
        <w:rPr>
          <w:rFonts w:ascii="Times New Roman" w:eastAsia="Times New Roman" w:hAnsi="Times New Roman"/>
          <w:sz w:val="28"/>
          <w:szCs w:val="28"/>
          <w:lang w:eastAsia="ru-RU"/>
        </w:rPr>
        <w:t>ьтурная реабилитация, удовлетворяющая потребности</w:t>
      </w:r>
      <w:r w:rsidRPr="0031095B">
        <w:rPr>
          <w:rFonts w:ascii="Times New Roman" w:eastAsia="Times New Roman" w:hAnsi="Times New Roman"/>
          <w:sz w:val="28"/>
          <w:szCs w:val="28"/>
          <w:lang w:eastAsia="ru-RU"/>
        </w:rPr>
        <w:t xml:space="preserve"> инвалидов в использовании информации, в получении социокультурных услуг, в доступных видах</w:t>
      </w:r>
      <w:r>
        <w:rPr>
          <w:rFonts w:ascii="Times New Roman" w:eastAsia="Times New Roman" w:hAnsi="Times New Roman"/>
          <w:sz w:val="28"/>
          <w:szCs w:val="28"/>
          <w:lang w:eastAsia="ru-RU"/>
        </w:rPr>
        <w:t xml:space="preserve"> творчества. </w:t>
      </w:r>
    </w:p>
    <w:p w:rsidR="004F5260" w:rsidRPr="00D97232" w:rsidRDefault="004F5260" w:rsidP="00080FA9">
      <w:pPr>
        <w:spacing w:after="0" w:line="240" w:lineRule="auto"/>
        <w:ind w:firstLine="426"/>
        <w:jc w:val="both"/>
        <w:rPr>
          <w:rFonts w:ascii="Times New Roman" w:eastAsia="Times New Roman" w:hAnsi="Times New Roman"/>
          <w:sz w:val="28"/>
          <w:szCs w:val="28"/>
          <w:lang w:eastAsia="ru-RU"/>
        </w:rPr>
      </w:pPr>
      <w:r w:rsidRPr="00D97232">
        <w:rPr>
          <w:rFonts w:ascii="Times New Roman" w:eastAsia="Times New Roman" w:hAnsi="Times New Roman"/>
          <w:sz w:val="28"/>
          <w:szCs w:val="28"/>
          <w:lang w:eastAsia="ru-RU"/>
        </w:rPr>
        <w:t>Специалистами отделения проводит</w:t>
      </w:r>
      <w:r>
        <w:rPr>
          <w:rFonts w:ascii="Times New Roman" w:eastAsia="Times New Roman" w:hAnsi="Times New Roman"/>
          <w:sz w:val="28"/>
          <w:szCs w:val="28"/>
          <w:lang w:eastAsia="ru-RU"/>
        </w:rPr>
        <w:t>ся работа по организации досуга</w:t>
      </w:r>
      <w:r w:rsidRPr="00D97232">
        <w:rPr>
          <w:rFonts w:ascii="Times New Roman" w:eastAsia="Times New Roman" w:hAnsi="Times New Roman"/>
          <w:sz w:val="28"/>
          <w:szCs w:val="28"/>
          <w:lang w:eastAsia="ru-RU"/>
        </w:rPr>
        <w:t xml:space="preserve"> с учётом возраста и состояния здоровья клиентов</w:t>
      </w:r>
      <w:r>
        <w:rPr>
          <w:rFonts w:ascii="Times New Roman" w:eastAsia="Times New Roman" w:hAnsi="Times New Roman"/>
          <w:sz w:val="28"/>
          <w:szCs w:val="28"/>
          <w:lang w:eastAsia="ru-RU"/>
        </w:rPr>
        <w:t xml:space="preserve">. В 2021 году на благотворительной основе состоялись экскурсии в </w:t>
      </w:r>
      <w:r w:rsidRPr="00114BA6">
        <w:rPr>
          <w:rStyle w:val="extendedtext-short"/>
          <w:rFonts w:ascii="Times New Roman" w:hAnsi="Times New Roman"/>
          <w:sz w:val="28"/>
          <w:szCs w:val="28"/>
        </w:rPr>
        <w:t>Интерактивный музейный комплекс «</w:t>
      </w:r>
      <w:r w:rsidRPr="00114BA6">
        <w:rPr>
          <w:rStyle w:val="extendedtext-short"/>
          <w:rFonts w:ascii="Times New Roman" w:hAnsi="Times New Roman"/>
          <w:bCs/>
          <w:sz w:val="28"/>
          <w:szCs w:val="28"/>
        </w:rPr>
        <w:t>Буран</w:t>
      </w:r>
      <w:r w:rsidRPr="00114BA6">
        <w:rPr>
          <w:rStyle w:val="extendedtext-short"/>
          <w:rFonts w:ascii="Times New Roman" w:hAnsi="Times New Roman"/>
          <w:sz w:val="28"/>
          <w:szCs w:val="28"/>
        </w:rPr>
        <w:t>»</w:t>
      </w:r>
      <w:r>
        <w:rPr>
          <w:rStyle w:val="extendedtext-short"/>
          <w:rFonts w:ascii="Times New Roman" w:hAnsi="Times New Roman"/>
          <w:sz w:val="28"/>
          <w:szCs w:val="28"/>
        </w:rPr>
        <w:t xml:space="preserve"> </w:t>
      </w:r>
      <w:r w:rsidRPr="00114BA6">
        <w:rPr>
          <w:rStyle w:val="extendedtext-short"/>
          <w:rFonts w:ascii="Times New Roman" w:hAnsi="Times New Roman"/>
          <w:sz w:val="28"/>
          <w:szCs w:val="28"/>
        </w:rPr>
        <w:t xml:space="preserve">и </w:t>
      </w:r>
      <w:r w:rsidRPr="00114BA6">
        <w:rPr>
          <w:rFonts w:ascii="Times New Roman" w:hAnsi="Times New Roman"/>
          <w:sz w:val="28"/>
          <w:szCs w:val="28"/>
        </w:rPr>
        <w:t>Центр «Космонавтика и авиации»</w:t>
      </w:r>
      <w:r>
        <w:rPr>
          <w:rFonts w:ascii="Times New Roman" w:hAnsi="Times New Roman"/>
          <w:sz w:val="28"/>
          <w:szCs w:val="28"/>
        </w:rPr>
        <w:t>, находящиеся на территории ВДНХ</w:t>
      </w:r>
      <w:r>
        <w:rPr>
          <w:rFonts w:ascii="Times New Roman" w:eastAsia="Times New Roman" w:hAnsi="Times New Roman"/>
          <w:sz w:val="28"/>
          <w:szCs w:val="28"/>
          <w:lang w:eastAsia="ru-RU"/>
        </w:rPr>
        <w:t xml:space="preserve">. Трижды (в апреле, ноябре, декабре 2021 г.) состоялись экскурсии в </w:t>
      </w:r>
      <w:proofErr w:type="spellStart"/>
      <w:r>
        <w:rPr>
          <w:rFonts w:ascii="Times New Roman" w:eastAsia="Times New Roman" w:hAnsi="Times New Roman"/>
          <w:sz w:val="28"/>
          <w:szCs w:val="28"/>
          <w:lang w:eastAsia="ru-RU"/>
        </w:rPr>
        <w:t>Николо</w:t>
      </w:r>
      <w:proofErr w:type="spellEnd"/>
      <w:r>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Перервинский</w:t>
      </w:r>
      <w:proofErr w:type="spellEnd"/>
      <w:r>
        <w:rPr>
          <w:rFonts w:ascii="Times New Roman" w:eastAsia="Times New Roman" w:hAnsi="Times New Roman"/>
          <w:sz w:val="28"/>
          <w:szCs w:val="28"/>
          <w:lang w:eastAsia="ru-RU"/>
        </w:rPr>
        <w:t xml:space="preserve"> монастырь.</w:t>
      </w:r>
    </w:p>
    <w:p w:rsidR="004F5260" w:rsidRPr="002F3E9E" w:rsidRDefault="004F5260" w:rsidP="00080FA9">
      <w:pPr>
        <w:spacing w:after="0" w:line="240" w:lineRule="auto"/>
        <w:ind w:firstLine="709"/>
        <w:jc w:val="both"/>
        <w:rPr>
          <w:rFonts w:ascii="Times New Roman" w:eastAsia="Times New Roman" w:hAnsi="Times New Roman"/>
          <w:sz w:val="20"/>
          <w:szCs w:val="20"/>
          <w:lang w:eastAsia="ru-RU"/>
        </w:rPr>
      </w:pPr>
      <w:r w:rsidRPr="00A802DD">
        <w:rPr>
          <w:rFonts w:ascii="Times New Roman" w:eastAsia="Times New Roman" w:hAnsi="Times New Roman"/>
          <w:sz w:val="28"/>
          <w:szCs w:val="28"/>
          <w:lang w:eastAsia="ru-RU"/>
        </w:rPr>
        <w:t>Практика показала, что социокультурная реабилитация пользуется большим спросом у людей с ограниченными возможностями.</w:t>
      </w:r>
      <w:r w:rsidRPr="00FA5083">
        <w:rPr>
          <w:rFonts w:ascii="Times New Roman" w:eastAsia="Times New Roman" w:hAnsi="Times New Roman"/>
          <w:color w:val="FF0000"/>
          <w:sz w:val="28"/>
          <w:szCs w:val="20"/>
          <w:lang w:eastAsia="ru-RU"/>
        </w:rPr>
        <w:t xml:space="preserve"> </w:t>
      </w:r>
      <w:r>
        <w:rPr>
          <w:rFonts w:ascii="Times New Roman" w:eastAsia="Times New Roman" w:hAnsi="Times New Roman"/>
          <w:sz w:val="28"/>
          <w:szCs w:val="20"/>
          <w:lang w:eastAsia="ru-RU"/>
        </w:rPr>
        <w:t>В 2021 году в культурно-досуговых мероприятиях участвовало</w:t>
      </w:r>
      <w:r w:rsidRPr="00FA5083">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60</w:t>
      </w:r>
      <w:r w:rsidRPr="00FA5083">
        <w:rPr>
          <w:rFonts w:ascii="Times New Roman" w:eastAsia="Times New Roman" w:hAnsi="Times New Roman"/>
          <w:sz w:val="28"/>
          <w:szCs w:val="20"/>
          <w:lang w:eastAsia="ru-RU"/>
        </w:rPr>
        <w:t xml:space="preserve"> чел.</w:t>
      </w:r>
    </w:p>
    <w:p w:rsidR="004F5260" w:rsidRDefault="004F5260" w:rsidP="00080FA9">
      <w:pPr>
        <w:spacing w:after="0" w:line="240" w:lineRule="auto"/>
        <w:ind w:right="-108" w:firstLine="709"/>
        <w:jc w:val="both"/>
        <w:rPr>
          <w:rFonts w:ascii="Times New Roman" w:hAnsi="Times New Roman"/>
          <w:sz w:val="28"/>
          <w:szCs w:val="28"/>
          <w:shd w:val="clear" w:color="auto" w:fill="FFFFFF"/>
        </w:rPr>
      </w:pPr>
      <w:r w:rsidRPr="003E3738">
        <w:rPr>
          <w:rFonts w:ascii="Times New Roman" w:hAnsi="Times New Roman"/>
          <w:sz w:val="28"/>
          <w:szCs w:val="28"/>
          <w:shd w:val="clear" w:color="auto" w:fill="FFFFFF"/>
        </w:rPr>
        <w:t>Социоку</w:t>
      </w:r>
      <w:r>
        <w:rPr>
          <w:rFonts w:ascii="Times New Roman" w:hAnsi="Times New Roman"/>
          <w:sz w:val="28"/>
          <w:szCs w:val="28"/>
          <w:shd w:val="clear" w:color="auto" w:fill="FFFFFF"/>
        </w:rPr>
        <w:t>льтурная реабилитация позволяет</w:t>
      </w:r>
      <w:r w:rsidRPr="003E3738">
        <w:rPr>
          <w:rFonts w:ascii="Times New Roman" w:hAnsi="Times New Roman"/>
          <w:sz w:val="28"/>
          <w:szCs w:val="28"/>
          <w:shd w:val="clear" w:color="auto" w:fill="FFFFFF"/>
        </w:rPr>
        <w:t xml:space="preserve"> клиентам адаптироваться в стандартных социокультурных ситуациях: заниматься посильной работой, находить и использовать нужную информацию, расширять свои возможности интеграции в обычной социокультур</w:t>
      </w:r>
      <w:r>
        <w:rPr>
          <w:rFonts w:ascii="Times New Roman" w:hAnsi="Times New Roman"/>
          <w:sz w:val="28"/>
          <w:szCs w:val="28"/>
          <w:shd w:val="clear" w:color="auto" w:fill="FFFFFF"/>
        </w:rPr>
        <w:t xml:space="preserve">ной жизни, поддерживать оптимальную </w:t>
      </w:r>
      <w:r w:rsidRPr="003E3738">
        <w:rPr>
          <w:rFonts w:ascii="Times New Roman" w:hAnsi="Times New Roman"/>
          <w:sz w:val="28"/>
          <w:szCs w:val="28"/>
          <w:shd w:val="clear" w:color="auto" w:fill="FFFFFF"/>
        </w:rPr>
        <w:t>степень учас</w:t>
      </w:r>
      <w:r>
        <w:rPr>
          <w:rFonts w:ascii="Times New Roman" w:hAnsi="Times New Roman"/>
          <w:sz w:val="28"/>
          <w:szCs w:val="28"/>
          <w:shd w:val="clear" w:color="auto" w:fill="FFFFFF"/>
        </w:rPr>
        <w:t xml:space="preserve">тия в социальных взаимосвязях, </w:t>
      </w:r>
      <w:r w:rsidRPr="003E3738">
        <w:rPr>
          <w:rFonts w:ascii="Times New Roman" w:hAnsi="Times New Roman"/>
          <w:sz w:val="28"/>
          <w:szCs w:val="28"/>
          <w:shd w:val="clear" w:color="auto" w:fill="FFFFFF"/>
        </w:rPr>
        <w:t>удовлетворять культурные интере</w:t>
      </w:r>
      <w:r>
        <w:rPr>
          <w:rFonts w:ascii="Times New Roman" w:hAnsi="Times New Roman"/>
          <w:sz w:val="28"/>
          <w:szCs w:val="28"/>
          <w:shd w:val="clear" w:color="auto" w:fill="FFFFFF"/>
        </w:rPr>
        <w:t xml:space="preserve">сы и запросы, что обеспечивает позитивные изменения в образе </w:t>
      </w:r>
      <w:r w:rsidRPr="003E3738">
        <w:rPr>
          <w:rFonts w:ascii="Times New Roman" w:hAnsi="Times New Roman"/>
          <w:sz w:val="28"/>
          <w:szCs w:val="28"/>
          <w:shd w:val="clear" w:color="auto" w:fill="FFFFFF"/>
        </w:rPr>
        <w:t>жизн</w:t>
      </w:r>
      <w:r>
        <w:rPr>
          <w:rFonts w:ascii="Times New Roman" w:hAnsi="Times New Roman"/>
          <w:sz w:val="28"/>
          <w:szCs w:val="28"/>
          <w:shd w:val="clear" w:color="auto" w:fill="FFFFFF"/>
        </w:rPr>
        <w:t xml:space="preserve">и и наиболее полную интеграцию в </w:t>
      </w:r>
      <w:r w:rsidRPr="003E3738">
        <w:rPr>
          <w:rFonts w:ascii="Times New Roman" w:hAnsi="Times New Roman"/>
          <w:sz w:val="28"/>
          <w:szCs w:val="28"/>
          <w:shd w:val="clear" w:color="auto" w:fill="FFFFFF"/>
        </w:rPr>
        <w:t>общество, оказывает положительное влияние на психоэмоциональное состояние.</w:t>
      </w:r>
    </w:p>
    <w:p w:rsidR="004F5260" w:rsidRDefault="004F5260" w:rsidP="00080FA9">
      <w:pPr>
        <w:spacing w:after="0" w:line="240" w:lineRule="auto"/>
        <w:ind w:right="-108"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отчетный период, в честь Дня инвалида, получателям социальных услуг выдавались билеты на посещение спектаклей в Московский Губернский театр. </w:t>
      </w:r>
    </w:p>
    <w:p w:rsidR="004F5260" w:rsidRPr="00721F1A" w:rsidRDefault="004F5260" w:rsidP="00080FA9">
      <w:pPr>
        <w:spacing w:after="0" w:line="240" w:lineRule="auto"/>
        <w:ind w:right="-108" w:firstLine="709"/>
        <w:jc w:val="both"/>
        <w:rPr>
          <w:rFonts w:ascii="Times New Roman" w:hAnsi="Times New Roman"/>
          <w:sz w:val="28"/>
          <w:szCs w:val="28"/>
          <w:shd w:val="clear" w:color="auto" w:fill="FFFFFF"/>
        </w:rPr>
      </w:pPr>
      <w:r>
        <w:rPr>
          <w:rFonts w:ascii="Times New Roman" w:eastAsia="Times New Roman" w:hAnsi="Times New Roman"/>
          <w:sz w:val="28"/>
          <w:szCs w:val="28"/>
          <w:lang w:eastAsia="ru-RU"/>
        </w:rPr>
        <w:t>В 2021 году продолжили функционировать следующие социальные программы для получателей социальных услуг.</w:t>
      </w:r>
    </w:p>
    <w:p w:rsidR="004F5260" w:rsidRDefault="004F5260" w:rsidP="00080FA9">
      <w:pPr>
        <w:spacing w:after="0" w:line="240" w:lineRule="auto"/>
        <w:ind w:firstLine="426"/>
        <w:jc w:val="center"/>
        <w:rPr>
          <w:rFonts w:ascii="Times New Roman" w:eastAsia="Times New Roman" w:hAnsi="Times New Roman"/>
          <w:sz w:val="16"/>
          <w:szCs w:val="16"/>
          <w:lang w:eastAsia="ru-RU"/>
        </w:rPr>
      </w:pPr>
    </w:p>
    <w:p w:rsidR="008A3B6A" w:rsidRDefault="008A3B6A" w:rsidP="00080FA9">
      <w:pPr>
        <w:spacing w:after="0" w:line="240" w:lineRule="auto"/>
        <w:ind w:firstLine="426"/>
        <w:jc w:val="center"/>
        <w:rPr>
          <w:rFonts w:ascii="Times New Roman" w:eastAsia="Times New Roman" w:hAnsi="Times New Roman"/>
          <w:sz w:val="16"/>
          <w:szCs w:val="16"/>
          <w:lang w:eastAsia="ru-RU"/>
        </w:rPr>
      </w:pPr>
    </w:p>
    <w:p w:rsidR="008A3B6A" w:rsidRDefault="008A3B6A" w:rsidP="00080FA9">
      <w:pPr>
        <w:spacing w:after="0" w:line="240" w:lineRule="auto"/>
        <w:ind w:firstLine="426"/>
        <w:jc w:val="center"/>
        <w:rPr>
          <w:rFonts w:ascii="Times New Roman" w:eastAsia="Times New Roman" w:hAnsi="Times New Roman"/>
          <w:sz w:val="16"/>
          <w:szCs w:val="16"/>
          <w:lang w:eastAsia="ru-RU"/>
        </w:rPr>
      </w:pPr>
    </w:p>
    <w:p w:rsidR="008A3B6A" w:rsidRDefault="008A3B6A" w:rsidP="00080FA9">
      <w:pPr>
        <w:spacing w:after="0" w:line="240" w:lineRule="auto"/>
        <w:ind w:firstLine="426"/>
        <w:jc w:val="center"/>
        <w:rPr>
          <w:rFonts w:ascii="Times New Roman" w:eastAsia="Times New Roman" w:hAnsi="Times New Roman"/>
          <w:sz w:val="16"/>
          <w:szCs w:val="16"/>
          <w:lang w:eastAsia="ru-RU"/>
        </w:rPr>
      </w:pPr>
    </w:p>
    <w:p w:rsidR="008A3B6A" w:rsidRDefault="008A3B6A" w:rsidP="00080FA9">
      <w:pPr>
        <w:spacing w:after="0" w:line="240" w:lineRule="auto"/>
        <w:ind w:firstLine="426"/>
        <w:jc w:val="center"/>
        <w:rPr>
          <w:rFonts w:ascii="Times New Roman" w:eastAsia="Times New Roman" w:hAnsi="Times New Roman"/>
          <w:sz w:val="16"/>
          <w:szCs w:val="16"/>
          <w:lang w:eastAsia="ru-RU"/>
        </w:rPr>
      </w:pPr>
    </w:p>
    <w:p w:rsidR="008A3B6A" w:rsidRDefault="008A3B6A" w:rsidP="00080FA9">
      <w:pPr>
        <w:spacing w:after="0" w:line="240" w:lineRule="auto"/>
        <w:ind w:firstLine="426"/>
        <w:jc w:val="center"/>
        <w:rPr>
          <w:rFonts w:ascii="Times New Roman" w:eastAsia="Times New Roman" w:hAnsi="Times New Roman"/>
          <w:sz w:val="16"/>
          <w:szCs w:val="16"/>
          <w:lang w:eastAsia="ru-RU"/>
        </w:rPr>
      </w:pPr>
    </w:p>
    <w:p w:rsidR="008A3B6A" w:rsidRDefault="008A3B6A" w:rsidP="00080FA9">
      <w:pPr>
        <w:spacing w:after="0" w:line="240" w:lineRule="auto"/>
        <w:ind w:firstLine="426"/>
        <w:jc w:val="center"/>
        <w:rPr>
          <w:rFonts w:ascii="Times New Roman" w:eastAsia="Times New Roman" w:hAnsi="Times New Roman"/>
          <w:sz w:val="16"/>
          <w:szCs w:val="16"/>
          <w:lang w:eastAsia="ru-RU"/>
        </w:rPr>
      </w:pPr>
    </w:p>
    <w:p w:rsidR="008A3B6A" w:rsidRDefault="008A3B6A" w:rsidP="00080FA9">
      <w:pPr>
        <w:spacing w:after="0" w:line="240" w:lineRule="auto"/>
        <w:ind w:firstLine="426"/>
        <w:jc w:val="center"/>
        <w:rPr>
          <w:rFonts w:ascii="Times New Roman" w:eastAsia="Times New Roman" w:hAnsi="Times New Roman"/>
          <w:sz w:val="16"/>
          <w:szCs w:val="16"/>
          <w:lang w:eastAsia="ru-RU"/>
        </w:rPr>
      </w:pPr>
    </w:p>
    <w:p w:rsidR="008A3B6A" w:rsidRDefault="008A3B6A" w:rsidP="00080FA9">
      <w:pPr>
        <w:spacing w:after="0" w:line="240" w:lineRule="auto"/>
        <w:ind w:firstLine="426"/>
        <w:jc w:val="center"/>
        <w:rPr>
          <w:rFonts w:ascii="Times New Roman" w:eastAsia="Times New Roman" w:hAnsi="Times New Roman"/>
          <w:sz w:val="16"/>
          <w:szCs w:val="16"/>
          <w:lang w:eastAsia="ru-RU"/>
        </w:rPr>
      </w:pPr>
    </w:p>
    <w:p w:rsidR="008A3B6A" w:rsidRDefault="008A3B6A" w:rsidP="00080FA9">
      <w:pPr>
        <w:spacing w:after="0" w:line="240" w:lineRule="auto"/>
        <w:ind w:firstLine="426"/>
        <w:jc w:val="center"/>
        <w:rPr>
          <w:rFonts w:ascii="Times New Roman" w:eastAsia="Times New Roman" w:hAnsi="Times New Roman"/>
          <w:sz w:val="16"/>
          <w:szCs w:val="16"/>
          <w:lang w:eastAsia="ru-RU"/>
        </w:rPr>
      </w:pPr>
    </w:p>
    <w:p w:rsidR="008A3B6A" w:rsidRPr="00127ACC" w:rsidRDefault="008A3B6A" w:rsidP="00080FA9">
      <w:pPr>
        <w:spacing w:after="0" w:line="240" w:lineRule="auto"/>
        <w:ind w:firstLine="426"/>
        <w:jc w:val="center"/>
        <w:rPr>
          <w:rFonts w:ascii="Times New Roman" w:eastAsia="Times New Roman" w:hAnsi="Times New Roman"/>
          <w:sz w:val="16"/>
          <w:szCs w:val="16"/>
          <w:lang w:eastAsia="ru-RU"/>
        </w:rPr>
      </w:pPr>
    </w:p>
    <w:p w:rsidR="0088097B" w:rsidRDefault="004F5260" w:rsidP="00080FA9">
      <w:pPr>
        <w:spacing w:after="0" w:line="240" w:lineRule="auto"/>
        <w:ind w:firstLine="426"/>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Таблица </w:t>
      </w:r>
      <w:r w:rsidR="008C4CF4">
        <w:rPr>
          <w:rFonts w:ascii="Times New Roman" w:eastAsia="Times New Roman" w:hAnsi="Times New Roman"/>
          <w:sz w:val="20"/>
          <w:szCs w:val="20"/>
          <w:lang w:eastAsia="ru-RU"/>
        </w:rPr>
        <w:t>14</w:t>
      </w:r>
      <w:r w:rsidRPr="009B5644">
        <w:rPr>
          <w:rFonts w:ascii="Times New Roman" w:eastAsia="Times New Roman" w:hAnsi="Times New Roman"/>
          <w:sz w:val="20"/>
          <w:szCs w:val="20"/>
          <w:lang w:eastAsia="ru-RU"/>
        </w:rPr>
        <w:t xml:space="preserve"> </w:t>
      </w:r>
    </w:p>
    <w:p w:rsidR="0088097B" w:rsidRDefault="004F5260" w:rsidP="00080FA9">
      <w:pPr>
        <w:spacing w:after="0" w:line="240" w:lineRule="auto"/>
        <w:ind w:firstLine="42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Количество занятий и </w:t>
      </w:r>
      <w:r w:rsidRPr="009B5644">
        <w:rPr>
          <w:rFonts w:ascii="Times New Roman" w:eastAsia="Times New Roman" w:hAnsi="Times New Roman"/>
          <w:sz w:val="20"/>
          <w:szCs w:val="20"/>
          <w:lang w:eastAsia="ru-RU"/>
        </w:rPr>
        <w:t>посети</w:t>
      </w:r>
      <w:r>
        <w:rPr>
          <w:rFonts w:ascii="Times New Roman" w:eastAsia="Times New Roman" w:hAnsi="Times New Roman"/>
          <w:sz w:val="20"/>
          <w:szCs w:val="20"/>
          <w:lang w:eastAsia="ru-RU"/>
        </w:rPr>
        <w:t>в</w:t>
      </w:r>
      <w:r w:rsidRPr="009B5644">
        <w:rPr>
          <w:rFonts w:ascii="Times New Roman" w:eastAsia="Times New Roman" w:hAnsi="Times New Roman"/>
          <w:sz w:val="20"/>
          <w:szCs w:val="20"/>
          <w:lang w:eastAsia="ru-RU"/>
        </w:rPr>
        <w:t xml:space="preserve">ших социальные программы </w:t>
      </w:r>
      <w:r>
        <w:rPr>
          <w:rFonts w:ascii="Times New Roman" w:eastAsia="Times New Roman" w:hAnsi="Times New Roman"/>
          <w:sz w:val="20"/>
          <w:szCs w:val="20"/>
          <w:lang w:eastAsia="ru-RU"/>
        </w:rPr>
        <w:t xml:space="preserve">в </w:t>
      </w:r>
      <w:r w:rsidRPr="009B5644">
        <w:rPr>
          <w:rFonts w:ascii="Times New Roman" w:eastAsia="Times New Roman" w:hAnsi="Times New Roman"/>
          <w:sz w:val="20"/>
          <w:szCs w:val="20"/>
          <w:lang w:eastAsia="ru-RU"/>
        </w:rPr>
        <w:t>2021 г.</w:t>
      </w:r>
      <w:r>
        <w:rPr>
          <w:rFonts w:ascii="Times New Roman" w:eastAsia="Times New Roman" w:hAnsi="Times New Roman"/>
          <w:sz w:val="20"/>
          <w:szCs w:val="20"/>
          <w:lang w:eastAsia="ru-RU"/>
        </w:rPr>
        <w:t xml:space="preserve"> </w:t>
      </w:r>
    </w:p>
    <w:p w:rsidR="004F5260" w:rsidRPr="009B5644" w:rsidRDefault="004F5260" w:rsidP="00080FA9">
      <w:pPr>
        <w:spacing w:after="0" w:line="240" w:lineRule="auto"/>
        <w:ind w:firstLine="426"/>
        <w:jc w:val="center"/>
        <w:rPr>
          <w:rFonts w:ascii="Times New Roman" w:eastAsia="Times New Roman" w:hAnsi="Times New Roman"/>
          <w:sz w:val="20"/>
          <w:szCs w:val="20"/>
          <w:lang w:eastAsia="ru-RU"/>
        </w:rPr>
      </w:pPr>
      <w:r w:rsidRPr="009B5644">
        <w:rPr>
          <w:rFonts w:ascii="Times New Roman" w:eastAsia="Times New Roman" w:hAnsi="Times New Roman"/>
          <w:sz w:val="20"/>
          <w:szCs w:val="20"/>
          <w:lang w:eastAsia="ru-RU"/>
        </w:rPr>
        <w:t>в отделении соц</w:t>
      </w:r>
      <w:r>
        <w:rPr>
          <w:rFonts w:ascii="Times New Roman" w:eastAsia="Times New Roman" w:hAnsi="Times New Roman"/>
          <w:sz w:val="20"/>
          <w:szCs w:val="20"/>
          <w:lang w:eastAsia="ru-RU"/>
        </w:rPr>
        <w:t>иальной реабилитации инвалидов</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988"/>
        <w:gridCol w:w="1701"/>
        <w:gridCol w:w="3226"/>
      </w:tblGrid>
      <w:tr w:rsidR="004F5260" w:rsidRPr="00966782" w:rsidTr="0088097B">
        <w:tc>
          <w:tcPr>
            <w:tcW w:w="661" w:type="dxa"/>
            <w:shd w:val="clear" w:color="auto" w:fill="auto"/>
          </w:tcPr>
          <w:p w:rsidR="004F5260" w:rsidRPr="00966782" w:rsidRDefault="004F5260" w:rsidP="00080FA9">
            <w:pPr>
              <w:spacing w:after="0" w:line="240" w:lineRule="auto"/>
              <w:jc w:val="both"/>
              <w:rPr>
                <w:rFonts w:ascii="Times New Roman" w:eastAsia="Times New Roman" w:hAnsi="Times New Roman"/>
                <w:sz w:val="28"/>
                <w:szCs w:val="28"/>
                <w:lang w:eastAsia="ru-RU"/>
              </w:rPr>
            </w:pPr>
          </w:p>
        </w:tc>
        <w:tc>
          <w:tcPr>
            <w:tcW w:w="3988" w:type="dxa"/>
            <w:shd w:val="clear" w:color="auto" w:fill="auto"/>
          </w:tcPr>
          <w:p w:rsidR="004F5260" w:rsidRPr="00251C5C" w:rsidRDefault="004F5260" w:rsidP="00080FA9">
            <w:pPr>
              <w:spacing w:after="0" w:line="240" w:lineRule="auto"/>
              <w:jc w:val="both"/>
              <w:rPr>
                <w:rFonts w:ascii="Times New Roman" w:eastAsia="Times New Roman" w:hAnsi="Times New Roman"/>
                <w:b/>
                <w:sz w:val="24"/>
                <w:szCs w:val="24"/>
                <w:lang w:eastAsia="ru-RU"/>
              </w:rPr>
            </w:pPr>
            <w:r w:rsidRPr="00251C5C">
              <w:rPr>
                <w:rFonts w:ascii="Times New Roman" w:eastAsia="Times New Roman" w:hAnsi="Times New Roman"/>
                <w:b/>
                <w:sz w:val="24"/>
                <w:szCs w:val="24"/>
                <w:lang w:eastAsia="ru-RU"/>
              </w:rPr>
              <w:t>Наименование программы</w:t>
            </w:r>
          </w:p>
        </w:tc>
        <w:tc>
          <w:tcPr>
            <w:tcW w:w="1701" w:type="dxa"/>
            <w:shd w:val="clear" w:color="auto" w:fill="auto"/>
          </w:tcPr>
          <w:p w:rsidR="004F5260" w:rsidRPr="00251C5C" w:rsidRDefault="004F5260" w:rsidP="00080FA9">
            <w:pPr>
              <w:spacing w:after="0" w:line="240" w:lineRule="auto"/>
              <w:jc w:val="both"/>
              <w:rPr>
                <w:rFonts w:ascii="Times New Roman" w:eastAsia="Times New Roman" w:hAnsi="Times New Roman"/>
                <w:b/>
                <w:sz w:val="24"/>
                <w:szCs w:val="24"/>
                <w:lang w:eastAsia="ru-RU"/>
              </w:rPr>
            </w:pPr>
            <w:r w:rsidRPr="00251C5C">
              <w:rPr>
                <w:rFonts w:ascii="Times New Roman" w:eastAsia="Times New Roman" w:hAnsi="Times New Roman"/>
                <w:b/>
                <w:sz w:val="24"/>
                <w:szCs w:val="24"/>
                <w:lang w:eastAsia="ru-RU"/>
              </w:rPr>
              <w:t>Количество занятий</w:t>
            </w:r>
          </w:p>
        </w:tc>
        <w:tc>
          <w:tcPr>
            <w:tcW w:w="3226" w:type="dxa"/>
            <w:shd w:val="clear" w:color="auto" w:fill="auto"/>
          </w:tcPr>
          <w:p w:rsidR="004F5260" w:rsidRPr="00251C5C" w:rsidRDefault="004F5260" w:rsidP="00080FA9">
            <w:pPr>
              <w:spacing w:after="0" w:line="240" w:lineRule="auto"/>
              <w:jc w:val="both"/>
              <w:rPr>
                <w:rFonts w:ascii="Times New Roman" w:eastAsia="Times New Roman" w:hAnsi="Times New Roman"/>
                <w:b/>
                <w:sz w:val="24"/>
                <w:szCs w:val="24"/>
                <w:lang w:eastAsia="ru-RU"/>
              </w:rPr>
            </w:pPr>
            <w:r w:rsidRPr="00251C5C">
              <w:rPr>
                <w:rFonts w:ascii="Times New Roman" w:eastAsia="Times New Roman" w:hAnsi="Times New Roman"/>
                <w:b/>
                <w:sz w:val="24"/>
                <w:szCs w:val="24"/>
                <w:lang w:eastAsia="ru-RU"/>
              </w:rPr>
              <w:t>Количество ПСУ, посетивших занятия</w:t>
            </w:r>
          </w:p>
        </w:tc>
      </w:tr>
      <w:tr w:rsidR="004F5260" w:rsidRPr="00966782" w:rsidTr="0088097B">
        <w:tc>
          <w:tcPr>
            <w:tcW w:w="661" w:type="dxa"/>
            <w:shd w:val="clear" w:color="auto" w:fill="auto"/>
          </w:tcPr>
          <w:p w:rsidR="004F5260" w:rsidRPr="00966782" w:rsidRDefault="004F5260" w:rsidP="00080FA9">
            <w:pPr>
              <w:spacing w:after="0" w:line="240" w:lineRule="auto"/>
              <w:jc w:val="both"/>
              <w:rPr>
                <w:rFonts w:ascii="Times New Roman" w:eastAsia="Times New Roman" w:hAnsi="Times New Roman"/>
                <w:sz w:val="28"/>
                <w:szCs w:val="28"/>
                <w:lang w:eastAsia="ru-RU"/>
              </w:rPr>
            </w:pPr>
            <w:r w:rsidRPr="00966782">
              <w:rPr>
                <w:rFonts w:ascii="Times New Roman" w:eastAsia="Times New Roman" w:hAnsi="Times New Roman"/>
                <w:sz w:val="28"/>
                <w:szCs w:val="28"/>
                <w:lang w:eastAsia="ru-RU"/>
              </w:rPr>
              <w:t>1.</w:t>
            </w:r>
          </w:p>
        </w:tc>
        <w:tc>
          <w:tcPr>
            <w:tcW w:w="3988" w:type="dxa"/>
            <w:shd w:val="clear" w:color="auto" w:fill="auto"/>
          </w:tcPr>
          <w:p w:rsidR="004F5260" w:rsidRPr="00966782" w:rsidRDefault="004F5260" w:rsidP="00080FA9">
            <w:pPr>
              <w:spacing w:after="0" w:line="240" w:lineRule="auto"/>
              <w:jc w:val="both"/>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«Школа профилактики заболеваний опорно-двигательного аппарата»</w:t>
            </w:r>
          </w:p>
        </w:tc>
        <w:tc>
          <w:tcPr>
            <w:tcW w:w="1701" w:type="dxa"/>
            <w:shd w:val="clear" w:color="auto" w:fill="auto"/>
          </w:tcPr>
          <w:p w:rsidR="004F5260" w:rsidRPr="00966782" w:rsidRDefault="004F5260" w:rsidP="00080FA9">
            <w:pPr>
              <w:spacing w:after="0" w:line="240" w:lineRule="auto"/>
              <w:jc w:val="center"/>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4</w:t>
            </w:r>
          </w:p>
        </w:tc>
        <w:tc>
          <w:tcPr>
            <w:tcW w:w="3226" w:type="dxa"/>
            <w:shd w:val="clear" w:color="auto" w:fill="auto"/>
          </w:tcPr>
          <w:p w:rsidR="004F5260" w:rsidRPr="00966782" w:rsidRDefault="004F5260" w:rsidP="00080FA9">
            <w:pPr>
              <w:spacing w:after="0" w:line="240" w:lineRule="auto"/>
              <w:jc w:val="center"/>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56</w:t>
            </w:r>
          </w:p>
        </w:tc>
      </w:tr>
      <w:tr w:rsidR="004F5260" w:rsidRPr="00966782" w:rsidTr="0088097B">
        <w:tc>
          <w:tcPr>
            <w:tcW w:w="661" w:type="dxa"/>
            <w:shd w:val="clear" w:color="auto" w:fill="auto"/>
          </w:tcPr>
          <w:p w:rsidR="004F5260" w:rsidRPr="00966782" w:rsidRDefault="004F5260" w:rsidP="00080FA9">
            <w:pPr>
              <w:spacing w:after="0" w:line="240" w:lineRule="auto"/>
              <w:jc w:val="both"/>
              <w:rPr>
                <w:rFonts w:ascii="Times New Roman" w:eastAsia="Times New Roman" w:hAnsi="Times New Roman"/>
                <w:sz w:val="28"/>
                <w:szCs w:val="28"/>
                <w:lang w:eastAsia="ru-RU"/>
              </w:rPr>
            </w:pPr>
            <w:r w:rsidRPr="00966782">
              <w:rPr>
                <w:rFonts w:ascii="Times New Roman" w:eastAsia="Times New Roman" w:hAnsi="Times New Roman"/>
                <w:sz w:val="28"/>
                <w:szCs w:val="28"/>
                <w:lang w:eastAsia="ru-RU"/>
              </w:rPr>
              <w:t>2.</w:t>
            </w:r>
          </w:p>
        </w:tc>
        <w:tc>
          <w:tcPr>
            <w:tcW w:w="3988" w:type="dxa"/>
            <w:shd w:val="clear" w:color="auto" w:fill="auto"/>
          </w:tcPr>
          <w:p w:rsidR="004F5260" w:rsidRPr="00966782" w:rsidRDefault="004F5260" w:rsidP="00080FA9">
            <w:pPr>
              <w:spacing w:after="0" w:line="240" w:lineRule="auto"/>
              <w:jc w:val="both"/>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«Школа артериальный гипертонии»</w:t>
            </w:r>
          </w:p>
        </w:tc>
        <w:tc>
          <w:tcPr>
            <w:tcW w:w="1701" w:type="dxa"/>
            <w:shd w:val="clear" w:color="auto" w:fill="auto"/>
          </w:tcPr>
          <w:p w:rsidR="004F5260" w:rsidRPr="00966782" w:rsidRDefault="004F5260" w:rsidP="00080FA9">
            <w:pPr>
              <w:spacing w:after="0" w:line="240" w:lineRule="auto"/>
              <w:jc w:val="center"/>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2</w:t>
            </w:r>
          </w:p>
        </w:tc>
        <w:tc>
          <w:tcPr>
            <w:tcW w:w="3226" w:type="dxa"/>
            <w:shd w:val="clear" w:color="auto" w:fill="auto"/>
          </w:tcPr>
          <w:p w:rsidR="004F5260" w:rsidRPr="00966782" w:rsidRDefault="004F5260" w:rsidP="00080FA9">
            <w:pPr>
              <w:spacing w:after="0" w:line="240" w:lineRule="auto"/>
              <w:jc w:val="center"/>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28</w:t>
            </w:r>
          </w:p>
        </w:tc>
      </w:tr>
      <w:tr w:rsidR="004F5260" w:rsidRPr="00966782" w:rsidTr="0088097B">
        <w:tc>
          <w:tcPr>
            <w:tcW w:w="661" w:type="dxa"/>
            <w:shd w:val="clear" w:color="auto" w:fill="auto"/>
          </w:tcPr>
          <w:p w:rsidR="004F5260" w:rsidRPr="00966782" w:rsidRDefault="004F5260" w:rsidP="00080FA9">
            <w:pPr>
              <w:spacing w:after="0" w:line="240" w:lineRule="auto"/>
              <w:jc w:val="both"/>
              <w:rPr>
                <w:rFonts w:ascii="Times New Roman" w:eastAsia="Times New Roman" w:hAnsi="Times New Roman"/>
                <w:sz w:val="28"/>
                <w:szCs w:val="28"/>
                <w:lang w:eastAsia="ru-RU"/>
              </w:rPr>
            </w:pPr>
            <w:r w:rsidRPr="00966782">
              <w:rPr>
                <w:rFonts w:ascii="Times New Roman" w:eastAsia="Times New Roman" w:hAnsi="Times New Roman"/>
                <w:sz w:val="28"/>
                <w:szCs w:val="28"/>
                <w:lang w:eastAsia="ru-RU"/>
              </w:rPr>
              <w:t>3.</w:t>
            </w:r>
          </w:p>
        </w:tc>
        <w:tc>
          <w:tcPr>
            <w:tcW w:w="3988" w:type="dxa"/>
            <w:shd w:val="clear" w:color="auto" w:fill="auto"/>
          </w:tcPr>
          <w:p w:rsidR="004F5260" w:rsidRPr="00966782" w:rsidRDefault="004F5260" w:rsidP="00080FA9">
            <w:pPr>
              <w:pStyle w:val="a8"/>
              <w:spacing w:after="0" w:line="240" w:lineRule="auto"/>
              <w:ind w:left="0"/>
              <w:jc w:val="both"/>
              <w:rPr>
                <w:rFonts w:ascii="Times New Roman" w:hAnsi="Times New Roman"/>
                <w:sz w:val="24"/>
                <w:szCs w:val="24"/>
              </w:rPr>
            </w:pPr>
            <w:r w:rsidRPr="00966782">
              <w:rPr>
                <w:rFonts w:ascii="Times New Roman" w:eastAsia="Times New Roman" w:hAnsi="Times New Roman"/>
                <w:sz w:val="24"/>
                <w:szCs w:val="24"/>
                <w:lang w:eastAsia="ru-RU"/>
              </w:rPr>
              <w:t xml:space="preserve">Клуб «Арт-терапия» </w:t>
            </w:r>
          </w:p>
        </w:tc>
        <w:tc>
          <w:tcPr>
            <w:tcW w:w="1701" w:type="dxa"/>
            <w:shd w:val="clear" w:color="auto" w:fill="auto"/>
          </w:tcPr>
          <w:p w:rsidR="004F5260" w:rsidRPr="00966782" w:rsidRDefault="004F5260" w:rsidP="00080FA9">
            <w:pPr>
              <w:spacing w:after="0" w:line="240" w:lineRule="auto"/>
              <w:jc w:val="center"/>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155</w:t>
            </w:r>
          </w:p>
        </w:tc>
        <w:tc>
          <w:tcPr>
            <w:tcW w:w="3226" w:type="dxa"/>
            <w:shd w:val="clear" w:color="auto" w:fill="auto"/>
          </w:tcPr>
          <w:p w:rsidR="004F5260" w:rsidRPr="00966782" w:rsidRDefault="004F5260" w:rsidP="00080FA9">
            <w:pPr>
              <w:spacing w:after="0" w:line="240" w:lineRule="auto"/>
              <w:jc w:val="center"/>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39 (443 услуги)</w:t>
            </w:r>
          </w:p>
        </w:tc>
      </w:tr>
      <w:tr w:rsidR="004F5260" w:rsidRPr="00966782" w:rsidTr="0088097B">
        <w:tc>
          <w:tcPr>
            <w:tcW w:w="661" w:type="dxa"/>
            <w:shd w:val="clear" w:color="auto" w:fill="auto"/>
          </w:tcPr>
          <w:p w:rsidR="004F5260" w:rsidRPr="00966782" w:rsidRDefault="004F5260" w:rsidP="00080FA9">
            <w:pPr>
              <w:spacing w:after="0" w:line="240" w:lineRule="auto"/>
              <w:jc w:val="both"/>
              <w:rPr>
                <w:rFonts w:ascii="Times New Roman" w:eastAsia="Times New Roman" w:hAnsi="Times New Roman"/>
                <w:sz w:val="28"/>
                <w:szCs w:val="28"/>
                <w:lang w:eastAsia="ru-RU"/>
              </w:rPr>
            </w:pPr>
            <w:r w:rsidRPr="00966782">
              <w:rPr>
                <w:rFonts w:ascii="Times New Roman" w:eastAsia="Times New Roman" w:hAnsi="Times New Roman"/>
                <w:sz w:val="28"/>
                <w:szCs w:val="28"/>
                <w:lang w:eastAsia="ru-RU"/>
              </w:rPr>
              <w:t>4.</w:t>
            </w:r>
          </w:p>
        </w:tc>
        <w:tc>
          <w:tcPr>
            <w:tcW w:w="3988" w:type="dxa"/>
            <w:shd w:val="clear" w:color="auto" w:fill="auto"/>
          </w:tcPr>
          <w:p w:rsidR="004F5260" w:rsidRPr="00966782" w:rsidRDefault="004F5260" w:rsidP="00080FA9">
            <w:pPr>
              <w:spacing w:after="0" w:line="240" w:lineRule="auto"/>
              <w:jc w:val="both"/>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«Психологический киноклуб»</w:t>
            </w:r>
          </w:p>
        </w:tc>
        <w:tc>
          <w:tcPr>
            <w:tcW w:w="1701" w:type="dxa"/>
            <w:shd w:val="clear" w:color="auto" w:fill="auto"/>
          </w:tcPr>
          <w:p w:rsidR="004F5260" w:rsidRPr="00966782" w:rsidRDefault="004F5260" w:rsidP="00080FA9">
            <w:pPr>
              <w:spacing w:after="0" w:line="240" w:lineRule="auto"/>
              <w:jc w:val="center"/>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2</w:t>
            </w:r>
          </w:p>
        </w:tc>
        <w:tc>
          <w:tcPr>
            <w:tcW w:w="3226" w:type="dxa"/>
            <w:shd w:val="clear" w:color="auto" w:fill="auto"/>
          </w:tcPr>
          <w:p w:rsidR="004F5260" w:rsidRPr="00966782" w:rsidRDefault="004F5260" w:rsidP="00080FA9">
            <w:pPr>
              <w:spacing w:after="0" w:line="240" w:lineRule="auto"/>
              <w:jc w:val="center"/>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15</w:t>
            </w:r>
          </w:p>
        </w:tc>
      </w:tr>
      <w:tr w:rsidR="004F5260" w:rsidRPr="00966782" w:rsidTr="0088097B">
        <w:tc>
          <w:tcPr>
            <w:tcW w:w="661" w:type="dxa"/>
            <w:shd w:val="clear" w:color="auto" w:fill="auto"/>
          </w:tcPr>
          <w:p w:rsidR="004F5260" w:rsidRPr="00966782" w:rsidRDefault="004F5260" w:rsidP="00080FA9">
            <w:pPr>
              <w:spacing w:after="0" w:line="240" w:lineRule="auto"/>
              <w:jc w:val="both"/>
              <w:rPr>
                <w:rFonts w:ascii="Times New Roman" w:eastAsia="Times New Roman" w:hAnsi="Times New Roman"/>
                <w:sz w:val="28"/>
                <w:szCs w:val="28"/>
                <w:lang w:eastAsia="ru-RU"/>
              </w:rPr>
            </w:pPr>
          </w:p>
        </w:tc>
        <w:tc>
          <w:tcPr>
            <w:tcW w:w="3988" w:type="dxa"/>
            <w:shd w:val="clear" w:color="auto" w:fill="auto"/>
          </w:tcPr>
          <w:p w:rsidR="004F5260" w:rsidRPr="00966782" w:rsidRDefault="004F5260" w:rsidP="00080FA9">
            <w:pPr>
              <w:spacing w:after="0" w:line="240" w:lineRule="auto"/>
              <w:jc w:val="right"/>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Всего:</w:t>
            </w:r>
          </w:p>
        </w:tc>
        <w:tc>
          <w:tcPr>
            <w:tcW w:w="1701" w:type="dxa"/>
            <w:shd w:val="clear" w:color="auto" w:fill="auto"/>
          </w:tcPr>
          <w:p w:rsidR="004F5260" w:rsidRPr="00966782" w:rsidRDefault="004F5260" w:rsidP="00080FA9">
            <w:pPr>
              <w:spacing w:after="0" w:line="240" w:lineRule="auto"/>
              <w:jc w:val="center"/>
              <w:rPr>
                <w:rFonts w:ascii="Times New Roman" w:eastAsia="Times New Roman" w:hAnsi="Times New Roman"/>
                <w:sz w:val="24"/>
                <w:szCs w:val="24"/>
                <w:lang w:eastAsia="ru-RU"/>
              </w:rPr>
            </w:pPr>
            <w:r w:rsidRPr="00966782">
              <w:rPr>
                <w:rFonts w:ascii="Times New Roman" w:eastAsia="Times New Roman" w:hAnsi="Times New Roman"/>
                <w:sz w:val="24"/>
                <w:szCs w:val="24"/>
                <w:lang w:eastAsia="ru-RU"/>
              </w:rPr>
              <w:t>163</w:t>
            </w:r>
          </w:p>
        </w:tc>
        <w:tc>
          <w:tcPr>
            <w:tcW w:w="3226" w:type="dxa"/>
            <w:shd w:val="clear" w:color="auto" w:fill="auto"/>
          </w:tcPr>
          <w:p w:rsidR="004F5260" w:rsidRPr="00966782" w:rsidRDefault="004F5260" w:rsidP="00080FA9">
            <w:pPr>
              <w:spacing w:after="0" w:line="240" w:lineRule="auto"/>
              <w:jc w:val="both"/>
              <w:rPr>
                <w:rFonts w:ascii="Times New Roman" w:eastAsia="Times New Roman" w:hAnsi="Times New Roman"/>
                <w:sz w:val="24"/>
                <w:szCs w:val="24"/>
                <w:lang w:eastAsia="ru-RU"/>
              </w:rPr>
            </w:pPr>
          </w:p>
        </w:tc>
      </w:tr>
    </w:tbl>
    <w:p w:rsidR="0088097B" w:rsidRDefault="0088097B" w:rsidP="00080FA9">
      <w:pPr>
        <w:spacing w:after="0" w:line="240" w:lineRule="auto"/>
        <w:ind w:firstLine="709"/>
        <w:jc w:val="both"/>
        <w:rPr>
          <w:rFonts w:ascii="Times New Roman" w:eastAsia="Times New Roman" w:hAnsi="Times New Roman"/>
          <w:sz w:val="28"/>
          <w:szCs w:val="28"/>
          <w:lang w:eastAsia="ru-RU"/>
        </w:rPr>
      </w:pPr>
    </w:p>
    <w:p w:rsidR="004F5260" w:rsidRDefault="004F5260" w:rsidP="00080F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Впервые в 2021 году</w:t>
      </w:r>
      <w:r w:rsidRPr="009C2F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руководитель кружка Крылова Г.Г.</w:t>
      </w:r>
      <w:r w:rsidRPr="009C2FE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проводила занятия на развитие памяти и внимания в рамках социальной </w:t>
      </w:r>
      <w:r w:rsidRPr="00E574B4">
        <w:rPr>
          <w:rFonts w:ascii="Times New Roman" w:eastAsia="Times New Roman" w:hAnsi="Times New Roman"/>
          <w:sz w:val="28"/>
          <w:szCs w:val="28"/>
          <w:lang w:eastAsia="ru-RU"/>
        </w:rPr>
        <w:t>программ</w:t>
      </w:r>
      <w:r>
        <w:rPr>
          <w:rFonts w:ascii="Times New Roman" w:eastAsia="Times New Roman" w:hAnsi="Times New Roman"/>
          <w:sz w:val="28"/>
          <w:szCs w:val="28"/>
          <w:lang w:eastAsia="ru-RU"/>
        </w:rPr>
        <w:t xml:space="preserve">ы «Арт-терапия», которые в отчетный период пользовались большим спросом у получателей социальных услуг. </w:t>
      </w:r>
    </w:p>
    <w:p w:rsidR="004F5260" w:rsidRPr="004A1AE7" w:rsidRDefault="004F5260" w:rsidP="00080FA9">
      <w:pPr>
        <w:spacing w:after="0" w:line="240" w:lineRule="auto"/>
        <w:ind w:firstLine="709"/>
        <w:jc w:val="both"/>
        <w:rPr>
          <w:rFonts w:ascii="Times New Roman" w:hAnsi="Times New Roman"/>
          <w:color w:val="000000"/>
          <w:sz w:val="28"/>
          <w:szCs w:val="28"/>
          <w:shd w:val="clear" w:color="auto" w:fill="FFFFFF"/>
        </w:rPr>
      </w:pPr>
      <w:r w:rsidRPr="00443E32">
        <w:rPr>
          <w:rFonts w:ascii="Times New Roman" w:hAnsi="Times New Roman"/>
          <w:color w:val="000000"/>
          <w:sz w:val="28"/>
          <w:szCs w:val="28"/>
          <w:shd w:val="clear" w:color="auto" w:fill="FFFFFF"/>
        </w:rPr>
        <w:t>Лицам любого возраста, особенно людям с инвалидностью для профилактики нарушения памяти необходимо применять комплекс оздоровительных мер</w:t>
      </w:r>
      <w:r>
        <w:rPr>
          <w:rFonts w:ascii="Times New Roman" w:hAnsi="Times New Roman"/>
          <w:color w:val="000000"/>
          <w:sz w:val="28"/>
          <w:szCs w:val="28"/>
          <w:shd w:val="clear" w:color="auto" w:fill="FFFFFF"/>
        </w:rPr>
        <w:t>. Упражнения, п</w:t>
      </w:r>
      <w:r w:rsidRPr="00443E32">
        <w:rPr>
          <w:rFonts w:ascii="Times New Roman" w:hAnsi="Times New Roman"/>
          <w:color w:val="000000"/>
          <w:sz w:val="28"/>
          <w:szCs w:val="28"/>
          <w:shd w:val="clear" w:color="auto" w:fill="FFFFFF"/>
        </w:rPr>
        <w:t xml:space="preserve">редлагаемые </w:t>
      </w:r>
      <w:r>
        <w:rPr>
          <w:rFonts w:ascii="Times New Roman" w:hAnsi="Times New Roman"/>
          <w:color w:val="000000"/>
          <w:sz w:val="28"/>
          <w:szCs w:val="28"/>
          <w:shd w:val="clear" w:color="auto" w:fill="FFFFFF"/>
        </w:rPr>
        <w:t xml:space="preserve">руководителем кружка, </w:t>
      </w:r>
      <w:r w:rsidRPr="00443E32">
        <w:rPr>
          <w:rFonts w:ascii="Times New Roman" w:hAnsi="Times New Roman"/>
          <w:color w:val="000000"/>
          <w:sz w:val="28"/>
          <w:szCs w:val="28"/>
          <w:shd w:val="clear" w:color="auto" w:fill="FFFFFF"/>
        </w:rPr>
        <w:t xml:space="preserve">способствуют созданию и укреплению нейронных связей в головном мозге, </w:t>
      </w:r>
      <w:r>
        <w:rPr>
          <w:rFonts w:ascii="Times New Roman" w:hAnsi="Times New Roman"/>
          <w:color w:val="000000"/>
          <w:sz w:val="28"/>
          <w:szCs w:val="28"/>
          <w:shd w:val="clear" w:color="auto" w:fill="FFFFFF"/>
        </w:rPr>
        <w:t xml:space="preserve">что влияет на </w:t>
      </w:r>
      <w:r w:rsidRPr="00443E32">
        <w:rPr>
          <w:rFonts w:ascii="Times New Roman" w:hAnsi="Times New Roman"/>
          <w:color w:val="000000"/>
          <w:sz w:val="28"/>
          <w:szCs w:val="28"/>
          <w:shd w:val="clear" w:color="auto" w:fill="FFFFFF"/>
        </w:rPr>
        <w:t>улучше</w:t>
      </w:r>
      <w:r>
        <w:rPr>
          <w:rFonts w:ascii="Times New Roman" w:hAnsi="Times New Roman"/>
          <w:color w:val="000000"/>
          <w:sz w:val="28"/>
          <w:szCs w:val="28"/>
          <w:shd w:val="clear" w:color="auto" w:fill="FFFFFF"/>
        </w:rPr>
        <w:t>ние памяти, внимания, мышления и, в целом, положительно отражается на общем самочувствие</w:t>
      </w:r>
      <w:r w:rsidRPr="00443E32">
        <w:rPr>
          <w:rFonts w:ascii="Times New Roman" w:hAnsi="Times New Roman"/>
          <w:color w:val="000000"/>
          <w:sz w:val="28"/>
          <w:szCs w:val="28"/>
          <w:shd w:val="clear" w:color="auto" w:fill="FFFFFF"/>
        </w:rPr>
        <w:t xml:space="preserve"> людей, прошедших курс комплексной реабилитации. Они заново начинают обретать уверенность в себе и ощущать вкус жизни.</w:t>
      </w:r>
    </w:p>
    <w:p w:rsidR="004F5260" w:rsidRDefault="004F5260" w:rsidP="00080FA9">
      <w:pPr>
        <w:spacing w:after="0" w:line="240" w:lineRule="auto"/>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5260" w:rsidRDefault="004F5260" w:rsidP="00080FA9">
      <w:pPr>
        <w:spacing w:after="0" w:line="240" w:lineRule="auto"/>
        <w:jc w:val="cente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4F5260" w:rsidRDefault="004F5260" w:rsidP="00080FA9">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2021</w:t>
      </w:r>
      <w:r w:rsidRPr="0078322D">
        <w:rPr>
          <w:rFonts w:ascii="Times New Roman" w:eastAsia="Times New Roman" w:hAnsi="Times New Roman"/>
          <w:sz w:val="28"/>
          <w:szCs w:val="28"/>
          <w:lang w:eastAsia="ru-RU"/>
        </w:rPr>
        <w:t xml:space="preserve"> году специалистами отделения социальной реабилитации инвалидов ГБУ ТЦСО «Марьино» была продолжена работа </w:t>
      </w:r>
      <w:r>
        <w:rPr>
          <w:rFonts w:ascii="Times New Roman" w:eastAsia="Times New Roman" w:hAnsi="Times New Roman"/>
          <w:sz w:val="28"/>
          <w:szCs w:val="28"/>
          <w:lang w:eastAsia="ru-RU"/>
        </w:rPr>
        <w:t>с</w:t>
      </w:r>
      <w:r w:rsidRPr="007832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общественными организациями инвалидов. К Дню Белой трости н</w:t>
      </w:r>
      <w:r w:rsidRPr="0078322D">
        <w:rPr>
          <w:rFonts w:ascii="Times New Roman" w:eastAsia="Times New Roman" w:hAnsi="Times New Roman"/>
          <w:sz w:val="28"/>
          <w:szCs w:val="28"/>
          <w:lang w:eastAsia="ru-RU"/>
        </w:rPr>
        <w:t>а базе ГБУ ТЦСО «Марьино»</w:t>
      </w:r>
      <w:r>
        <w:rPr>
          <w:rFonts w:ascii="Times New Roman" w:eastAsia="Times New Roman" w:hAnsi="Times New Roman"/>
          <w:sz w:val="28"/>
          <w:szCs w:val="28"/>
          <w:lang w:eastAsia="ru-RU"/>
        </w:rPr>
        <w:t xml:space="preserve">, на открытой площадке ул. </w:t>
      </w:r>
      <w:proofErr w:type="spellStart"/>
      <w:r>
        <w:rPr>
          <w:rFonts w:ascii="Times New Roman" w:eastAsia="Times New Roman" w:hAnsi="Times New Roman"/>
          <w:sz w:val="28"/>
          <w:szCs w:val="28"/>
          <w:lang w:eastAsia="ru-RU"/>
        </w:rPr>
        <w:t>Люблинская</w:t>
      </w:r>
      <w:proofErr w:type="spellEnd"/>
      <w:r>
        <w:rPr>
          <w:rFonts w:ascii="Times New Roman" w:eastAsia="Times New Roman" w:hAnsi="Times New Roman"/>
          <w:sz w:val="28"/>
          <w:szCs w:val="28"/>
          <w:lang w:eastAsia="ru-RU"/>
        </w:rPr>
        <w:t xml:space="preserve">, д. 125 А, стр.1 был организован концерт профессиональных артистов. В мероприятии приняли участие люди с нарушением зрения, сотрудники </w:t>
      </w:r>
      <w:proofErr w:type="spellStart"/>
      <w:r>
        <w:rPr>
          <w:rFonts w:ascii="Times New Roman" w:eastAsia="Times New Roman" w:hAnsi="Times New Roman"/>
          <w:sz w:val="28"/>
          <w:szCs w:val="28"/>
          <w:lang w:eastAsia="ru-RU"/>
        </w:rPr>
        <w:t>учебно</w:t>
      </w:r>
      <w:proofErr w:type="spellEnd"/>
      <w:r>
        <w:rPr>
          <w:rFonts w:ascii="Times New Roman" w:eastAsia="Times New Roman" w:hAnsi="Times New Roman"/>
          <w:sz w:val="28"/>
          <w:szCs w:val="28"/>
          <w:lang w:eastAsia="ru-RU"/>
        </w:rPr>
        <w:t xml:space="preserve"> – производственного предприятия № 13 Всероссийского общества слепых (район Люблино).</w:t>
      </w:r>
    </w:p>
    <w:p w:rsidR="004F5260" w:rsidRDefault="004F5260" w:rsidP="00080FA9">
      <w:pPr>
        <w:spacing w:after="0" w:line="240" w:lineRule="auto"/>
        <w:ind w:firstLine="709"/>
        <w:jc w:val="both"/>
        <w:rPr>
          <w:rFonts w:ascii="Times New Roman" w:eastAsia="Times New Roman" w:hAnsi="Times New Roman"/>
          <w:sz w:val="28"/>
          <w:szCs w:val="28"/>
          <w:lang w:eastAsia="ru-RU"/>
        </w:rPr>
      </w:pPr>
      <w:r w:rsidRPr="00D44E2C">
        <w:rPr>
          <w:rFonts w:ascii="Times New Roman" w:eastAsia="Times New Roman" w:hAnsi="Times New Roman"/>
          <w:sz w:val="28"/>
          <w:szCs w:val="28"/>
          <w:lang w:eastAsia="ru-RU"/>
        </w:rPr>
        <w:t>Специалистами отделения социальной</w:t>
      </w:r>
      <w:r>
        <w:rPr>
          <w:rFonts w:ascii="Times New Roman" w:eastAsia="Times New Roman" w:hAnsi="Times New Roman"/>
          <w:sz w:val="28"/>
          <w:szCs w:val="28"/>
          <w:lang w:eastAsia="ru-RU"/>
        </w:rPr>
        <w:t xml:space="preserve"> </w:t>
      </w:r>
      <w:r w:rsidRPr="00D44E2C">
        <w:rPr>
          <w:rFonts w:ascii="Times New Roman" w:eastAsia="Times New Roman" w:hAnsi="Times New Roman"/>
          <w:sz w:val="28"/>
          <w:szCs w:val="28"/>
          <w:lang w:eastAsia="ru-RU"/>
        </w:rPr>
        <w:t>реабилитации ин</w:t>
      </w:r>
      <w:r>
        <w:rPr>
          <w:rFonts w:ascii="Times New Roman" w:eastAsia="Times New Roman" w:hAnsi="Times New Roman"/>
          <w:sz w:val="28"/>
          <w:szCs w:val="28"/>
          <w:lang w:eastAsia="ru-RU"/>
        </w:rPr>
        <w:t>валидов ГБУ ТЦСО «Марьино» Солоненко И.В, Селезневой О.И.</w:t>
      </w:r>
      <w:r w:rsidRPr="00D44E2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2021</w:t>
      </w:r>
      <w:r w:rsidRPr="00D44E2C">
        <w:rPr>
          <w:rFonts w:ascii="Times New Roman" w:eastAsia="Times New Roman" w:hAnsi="Times New Roman"/>
          <w:sz w:val="28"/>
          <w:szCs w:val="28"/>
          <w:lang w:eastAsia="ru-RU"/>
        </w:rPr>
        <w:t xml:space="preserve"> году была продолжена работа по подбору и направлению инвалидов в реабилитационные центры</w:t>
      </w:r>
      <w:r>
        <w:rPr>
          <w:rFonts w:ascii="Times New Roman" w:eastAsia="Times New Roman" w:hAnsi="Times New Roman"/>
          <w:sz w:val="28"/>
          <w:szCs w:val="28"/>
          <w:lang w:eastAsia="ru-RU"/>
        </w:rPr>
        <w:t xml:space="preserve"> Москвы и Московской обл., а также на выездную реабилитацию</w:t>
      </w:r>
      <w:r w:rsidRPr="00D44E2C">
        <w:rPr>
          <w:rFonts w:ascii="Times New Roman" w:eastAsia="Times New Roman" w:hAnsi="Times New Roman"/>
          <w:sz w:val="28"/>
          <w:szCs w:val="28"/>
          <w:lang w:eastAsia="ru-RU"/>
        </w:rPr>
        <w:t xml:space="preserve"> с целью прохождения комплексной реабилитации</w:t>
      </w:r>
      <w:r>
        <w:rPr>
          <w:rFonts w:ascii="Times New Roman" w:eastAsia="Times New Roman" w:hAnsi="Times New Roman"/>
          <w:sz w:val="28"/>
          <w:szCs w:val="28"/>
          <w:lang w:eastAsia="ru-RU"/>
        </w:rPr>
        <w:t xml:space="preserve"> молодых инвалидов в РЦ Крыма, Кавказа, Краснодарского края</w:t>
      </w:r>
      <w:r w:rsidRPr="00D44E2C">
        <w:rPr>
          <w:rFonts w:ascii="Times New Roman" w:eastAsia="Times New Roman" w:hAnsi="Times New Roman"/>
          <w:sz w:val="28"/>
          <w:szCs w:val="28"/>
          <w:lang w:eastAsia="ru-RU"/>
        </w:rPr>
        <w:t xml:space="preserve">: </w:t>
      </w:r>
    </w:p>
    <w:p w:rsidR="004F5260" w:rsidRDefault="004F5260" w:rsidP="00080FA9">
      <w:pPr>
        <w:spacing w:after="0" w:line="240" w:lineRule="auto"/>
        <w:ind w:firstLine="360"/>
        <w:jc w:val="both"/>
        <w:rPr>
          <w:rFonts w:ascii="Times New Roman" w:eastAsia="Times New Roman" w:hAnsi="Times New Roman"/>
          <w:sz w:val="28"/>
          <w:szCs w:val="28"/>
          <w:lang w:eastAsia="ru-RU"/>
        </w:rPr>
      </w:pPr>
    </w:p>
    <w:p w:rsidR="0088097B" w:rsidRDefault="004F5260" w:rsidP="00080FA9">
      <w:pPr>
        <w:spacing w:after="0" w:line="240" w:lineRule="auto"/>
        <w:ind w:firstLine="426"/>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Таблица </w:t>
      </w:r>
      <w:r w:rsidR="008C4CF4">
        <w:rPr>
          <w:rFonts w:ascii="Times New Roman" w:eastAsia="Times New Roman" w:hAnsi="Times New Roman"/>
          <w:sz w:val="20"/>
          <w:szCs w:val="20"/>
          <w:lang w:eastAsia="ru-RU"/>
        </w:rPr>
        <w:t>15</w:t>
      </w:r>
      <w:r w:rsidRPr="009B5644">
        <w:rPr>
          <w:rFonts w:ascii="Times New Roman" w:eastAsia="Times New Roman" w:hAnsi="Times New Roman"/>
          <w:sz w:val="20"/>
          <w:szCs w:val="20"/>
          <w:lang w:eastAsia="ru-RU"/>
        </w:rPr>
        <w:t xml:space="preserve"> </w:t>
      </w:r>
    </w:p>
    <w:p w:rsidR="004F5260" w:rsidRPr="008E0741" w:rsidRDefault="004F5260" w:rsidP="00080FA9">
      <w:pPr>
        <w:spacing w:after="0" w:line="240" w:lineRule="auto"/>
        <w:ind w:firstLine="426"/>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инвалидов, направленных на выездную реабилитацию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248"/>
        <w:gridCol w:w="1571"/>
        <w:gridCol w:w="1938"/>
      </w:tblGrid>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b/>
                <w:sz w:val="24"/>
                <w:szCs w:val="24"/>
                <w:lang w:eastAsia="ru-RU"/>
              </w:rPr>
            </w:pPr>
            <w:r w:rsidRPr="00E20374">
              <w:rPr>
                <w:rFonts w:ascii="Times New Roman" w:eastAsia="Times New Roman" w:hAnsi="Times New Roman"/>
                <w:b/>
                <w:sz w:val="24"/>
                <w:szCs w:val="24"/>
                <w:lang w:eastAsia="ru-RU"/>
              </w:rPr>
              <w:t>№ п\п</w:t>
            </w:r>
          </w:p>
        </w:tc>
        <w:tc>
          <w:tcPr>
            <w:tcW w:w="5248" w:type="dxa"/>
            <w:shd w:val="clear" w:color="auto" w:fill="auto"/>
          </w:tcPr>
          <w:p w:rsidR="004F5260" w:rsidRPr="00E20374" w:rsidRDefault="004F5260" w:rsidP="00080FA9">
            <w:pPr>
              <w:spacing w:after="0" w:line="240" w:lineRule="auto"/>
              <w:jc w:val="center"/>
              <w:rPr>
                <w:rFonts w:ascii="Times New Roman" w:eastAsia="Times New Roman" w:hAnsi="Times New Roman"/>
                <w:b/>
                <w:sz w:val="24"/>
                <w:szCs w:val="24"/>
                <w:lang w:eastAsia="ru-RU"/>
              </w:rPr>
            </w:pPr>
            <w:r w:rsidRPr="00E20374">
              <w:rPr>
                <w:rFonts w:ascii="Times New Roman" w:eastAsia="Times New Roman" w:hAnsi="Times New Roman"/>
                <w:b/>
                <w:sz w:val="24"/>
                <w:szCs w:val="24"/>
                <w:lang w:eastAsia="ru-RU"/>
              </w:rPr>
              <w:t>Наименование РЦ</w:t>
            </w:r>
          </w:p>
        </w:tc>
        <w:tc>
          <w:tcPr>
            <w:tcW w:w="1571" w:type="dxa"/>
            <w:shd w:val="clear" w:color="auto" w:fill="auto"/>
          </w:tcPr>
          <w:p w:rsidR="004F5260" w:rsidRPr="00E20374" w:rsidRDefault="004F5260" w:rsidP="00080FA9">
            <w:pPr>
              <w:spacing w:after="0" w:line="240" w:lineRule="auto"/>
              <w:jc w:val="both"/>
              <w:rPr>
                <w:rFonts w:ascii="Times New Roman" w:eastAsia="Times New Roman" w:hAnsi="Times New Roman"/>
                <w:b/>
                <w:sz w:val="24"/>
                <w:szCs w:val="24"/>
                <w:lang w:eastAsia="ru-RU"/>
              </w:rPr>
            </w:pPr>
            <w:r w:rsidRPr="00E20374">
              <w:rPr>
                <w:rFonts w:ascii="Times New Roman" w:eastAsia="Times New Roman" w:hAnsi="Times New Roman"/>
                <w:b/>
                <w:sz w:val="24"/>
                <w:szCs w:val="24"/>
                <w:lang w:eastAsia="ru-RU"/>
              </w:rPr>
              <w:t>Количество инвалидов</w:t>
            </w:r>
          </w:p>
        </w:tc>
        <w:tc>
          <w:tcPr>
            <w:tcW w:w="1938" w:type="dxa"/>
            <w:shd w:val="clear" w:color="auto" w:fill="auto"/>
          </w:tcPr>
          <w:p w:rsidR="004F5260" w:rsidRPr="00E20374" w:rsidRDefault="004F5260" w:rsidP="00080FA9">
            <w:pPr>
              <w:spacing w:after="0" w:line="240" w:lineRule="auto"/>
              <w:jc w:val="both"/>
              <w:rPr>
                <w:rFonts w:ascii="Times New Roman" w:eastAsia="Times New Roman" w:hAnsi="Times New Roman"/>
                <w:b/>
                <w:sz w:val="24"/>
                <w:szCs w:val="24"/>
                <w:lang w:eastAsia="ru-RU"/>
              </w:rPr>
            </w:pPr>
            <w:r w:rsidRPr="00E20374">
              <w:rPr>
                <w:rFonts w:ascii="Times New Roman" w:eastAsia="Times New Roman" w:hAnsi="Times New Roman"/>
                <w:b/>
                <w:sz w:val="24"/>
                <w:szCs w:val="24"/>
                <w:lang w:eastAsia="ru-RU"/>
              </w:rPr>
              <w:t>Ответственный</w:t>
            </w:r>
          </w:p>
        </w:tc>
      </w:tr>
      <w:tr w:rsidR="004F5260" w:rsidRPr="00966782" w:rsidTr="00C11719">
        <w:tc>
          <w:tcPr>
            <w:tcW w:w="706" w:type="dxa"/>
            <w:shd w:val="clear" w:color="auto" w:fill="auto"/>
          </w:tcPr>
          <w:p w:rsidR="004F5260" w:rsidRPr="007116AD" w:rsidRDefault="004F5260" w:rsidP="00080FA9">
            <w:pPr>
              <w:spacing w:after="0" w:line="240" w:lineRule="auto"/>
              <w:jc w:val="both"/>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1.</w:t>
            </w:r>
          </w:p>
        </w:tc>
        <w:tc>
          <w:tcPr>
            <w:tcW w:w="5248" w:type="dxa"/>
            <w:shd w:val="clear" w:color="auto" w:fill="auto"/>
          </w:tcPr>
          <w:p w:rsidR="004F5260" w:rsidRPr="003C42CB" w:rsidRDefault="004F5260" w:rsidP="00080FA9">
            <w:pPr>
              <w:spacing w:line="240" w:lineRule="auto"/>
              <w:rPr>
                <w:rFonts w:ascii="Times New Roman" w:hAnsi="Times New Roman"/>
                <w:color w:val="000000"/>
                <w:sz w:val="24"/>
                <w:szCs w:val="24"/>
              </w:rPr>
            </w:pPr>
            <w:r w:rsidRPr="007116AD">
              <w:rPr>
                <w:rFonts w:ascii="Times New Roman" w:hAnsi="Times New Roman"/>
                <w:color w:val="000000"/>
                <w:sz w:val="24"/>
                <w:szCs w:val="24"/>
              </w:rPr>
              <w:t>ГБУ Центр реабили</w:t>
            </w:r>
            <w:r>
              <w:rPr>
                <w:rFonts w:ascii="Times New Roman" w:hAnsi="Times New Roman"/>
                <w:color w:val="000000"/>
                <w:sz w:val="24"/>
                <w:szCs w:val="24"/>
              </w:rPr>
              <w:t>тации инвалидов "Красная Пахра"</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29</w:t>
            </w:r>
          </w:p>
        </w:tc>
        <w:tc>
          <w:tcPr>
            <w:tcW w:w="1938"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Солоненко И.В</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sidRPr="00E20374">
              <w:rPr>
                <w:rFonts w:ascii="Times New Roman" w:eastAsia="Times New Roman" w:hAnsi="Times New Roman"/>
                <w:sz w:val="24"/>
                <w:szCs w:val="24"/>
                <w:lang w:eastAsia="ru-RU"/>
              </w:rPr>
              <w:t>2.</w:t>
            </w:r>
          </w:p>
        </w:tc>
        <w:tc>
          <w:tcPr>
            <w:tcW w:w="5248" w:type="dxa"/>
            <w:shd w:val="clear" w:color="auto" w:fill="auto"/>
          </w:tcPr>
          <w:p w:rsidR="004F5260" w:rsidRPr="007116AD" w:rsidRDefault="004F5260" w:rsidP="00080FA9">
            <w:pPr>
              <w:spacing w:line="240" w:lineRule="auto"/>
              <w:jc w:val="both"/>
              <w:rPr>
                <w:rFonts w:ascii="Times New Roman" w:hAnsi="Times New Roman"/>
                <w:color w:val="000000"/>
                <w:sz w:val="24"/>
                <w:szCs w:val="24"/>
              </w:rPr>
            </w:pPr>
            <w:r w:rsidRPr="007116AD">
              <w:rPr>
                <w:rFonts w:ascii="Times New Roman" w:hAnsi="Times New Roman"/>
                <w:color w:val="000000"/>
                <w:sz w:val="24"/>
                <w:szCs w:val="24"/>
              </w:rPr>
              <w:t>Филиал ГБУ "Научно-практический реабилитационный центр для инвалидов" (Руза)</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25</w:t>
            </w:r>
          </w:p>
        </w:tc>
        <w:tc>
          <w:tcPr>
            <w:tcW w:w="1938"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Солоненко И.В</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sidRPr="00E20374">
              <w:rPr>
                <w:rFonts w:ascii="Times New Roman" w:eastAsia="Times New Roman" w:hAnsi="Times New Roman"/>
                <w:sz w:val="24"/>
                <w:szCs w:val="24"/>
                <w:lang w:eastAsia="ru-RU"/>
              </w:rPr>
              <w:t>3.</w:t>
            </w:r>
          </w:p>
        </w:tc>
        <w:tc>
          <w:tcPr>
            <w:tcW w:w="5248" w:type="dxa"/>
            <w:shd w:val="clear" w:color="auto" w:fill="auto"/>
          </w:tcPr>
          <w:p w:rsidR="004F5260" w:rsidRPr="007116AD" w:rsidRDefault="004F5260" w:rsidP="00080FA9">
            <w:pPr>
              <w:spacing w:line="240" w:lineRule="auto"/>
              <w:jc w:val="both"/>
              <w:rPr>
                <w:rFonts w:ascii="Times New Roman" w:hAnsi="Times New Roman"/>
                <w:sz w:val="24"/>
                <w:szCs w:val="24"/>
              </w:rPr>
            </w:pPr>
            <w:r w:rsidRPr="007116AD">
              <w:rPr>
                <w:rFonts w:ascii="Times New Roman" w:hAnsi="Times New Roman"/>
                <w:sz w:val="24"/>
                <w:szCs w:val="24"/>
              </w:rPr>
              <w:t>ГБУ «Научно-практический реабилитационный центр для инвалидов (Абрамцевская)</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19</w:t>
            </w:r>
          </w:p>
        </w:tc>
        <w:tc>
          <w:tcPr>
            <w:tcW w:w="1938"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Солоненко И.В</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sidRPr="00E20374">
              <w:rPr>
                <w:rFonts w:ascii="Times New Roman" w:eastAsia="Times New Roman" w:hAnsi="Times New Roman"/>
                <w:sz w:val="24"/>
                <w:szCs w:val="24"/>
                <w:lang w:eastAsia="ru-RU"/>
              </w:rPr>
              <w:lastRenderedPageBreak/>
              <w:t>4.</w:t>
            </w:r>
          </w:p>
        </w:tc>
        <w:tc>
          <w:tcPr>
            <w:tcW w:w="5248" w:type="dxa"/>
            <w:shd w:val="clear" w:color="auto" w:fill="auto"/>
          </w:tcPr>
          <w:p w:rsidR="004F5260" w:rsidRPr="007116AD" w:rsidRDefault="004F5260" w:rsidP="00080FA9">
            <w:pPr>
              <w:spacing w:line="240" w:lineRule="auto"/>
              <w:jc w:val="both"/>
              <w:rPr>
                <w:rFonts w:ascii="Times New Roman" w:hAnsi="Times New Roman"/>
                <w:sz w:val="24"/>
                <w:szCs w:val="24"/>
              </w:rPr>
            </w:pPr>
            <w:r w:rsidRPr="007116AD">
              <w:rPr>
                <w:rFonts w:ascii="Times New Roman" w:hAnsi="Times New Roman"/>
                <w:sz w:val="24"/>
                <w:szCs w:val="24"/>
              </w:rPr>
              <w:t xml:space="preserve">ГБУ г. Москвы "Научно-практический центр медико-социальной реабилитации инвалидов им. Л.И. </w:t>
            </w:r>
            <w:proofErr w:type="spellStart"/>
            <w:r w:rsidRPr="007116AD">
              <w:rPr>
                <w:rFonts w:ascii="Times New Roman" w:hAnsi="Times New Roman"/>
                <w:sz w:val="24"/>
                <w:szCs w:val="24"/>
              </w:rPr>
              <w:t>Швецовой</w:t>
            </w:r>
            <w:proofErr w:type="spellEnd"/>
            <w:r w:rsidRPr="007116AD">
              <w:rPr>
                <w:rFonts w:ascii="Times New Roman" w:hAnsi="Times New Roman"/>
                <w:sz w:val="24"/>
                <w:szCs w:val="24"/>
              </w:rPr>
              <w:t>"</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26</w:t>
            </w:r>
          </w:p>
        </w:tc>
        <w:tc>
          <w:tcPr>
            <w:tcW w:w="1938"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Солоненко И.В</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sidRPr="00E20374">
              <w:rPr>
                <w:rFonts w:ascii="Times New Roman" w:eastAsia="Times New Roman" w:hAnsi="Times New Roman"/>
                <w:sz w:val="24"/>
                <w:szCs w:val="24"/>
                <w:lang w:eastAsia="ru-RU"/>
              </w:rPr>
              <w:t>5.</w:t>
            </w:r>
          </w:p>
        </w:tc>
        <w:tc>
          <w:tcPr>
            <w:tcW w:w="5248" w:type="dxa"/>
            <w:shd w:val="clear" w:color="auto" w:fill="auto"/>
            <w:vAlign w:val="bottom"/>
          </w:tcPr>
          <w:p w:rsidR="004F5260" w:rsidRPr="007116AD" w:rsidRDefault="004F5260" w:rsidP="00080FA9">
            <w:pPr>
              <w:spacing w:line="240" w:lineRule="auto"/>
              <w:rPr>
                <w:rFonts w:ascii="Times New Roman" w:hAnsi="Times New Roman"/>
                <w:sz w:val="24"/>
                <w:szCs w:val="24"/>
              </w:rPr>
            </w:pPr>
            <w:r w:rsidRPr="007116AD">
              <w:rPr>
                <w:rFonts w:ascii="Times New Roman" w:hAnsi="Times New Roman"/>
                <w:sz w:val="24"/>
                <w:szCs w:val="24"/>
              </w:rPr>
              <w:t>ГБУ "Московский городской центр реабилитации" (Текстильщики)</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5</w:t>
            </w:r>
          </w:p>
        </w:tc>
        <w:tc>
          <w:tcPr>
            <w:tcW w:w="1938"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Солоненко И.В</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sidRPr="00E20374">
              <w:rPr>
                <w:rFonts w:ascii="Times New Roman" w:eastAsia="Times New Roman" w:hAnsi="Times New Roman"/>
                <w:sz w:val="24"/>
                <w:szCs w:val="24"/>
                <w:lang w:eastAsia="ru-RU"/>
              </w:rPr>
              <w:t>6.</w:t>
            </w:r>
          </w:p>
        </w:tc>
        <w:tc>
          <w:tcPr>
            <w:tcW w:w="5248" w:type="dxa"/>
            <w:shd w:val="clear" w:color="auto" w:fill="auto"/>
            <w:vAlign w:val="bottom"/>
          </w:tcPr>
          <w:p w:rsidR="004F5260" w:rsidRPr="007116AD" w:rsidRDefault="004F5260" w:rsidP="00080FA9">
            <w:pPr>
              <w:spacing w:line="240" w:lineRule="auto"/>
              <w:rPr>
                <w:rFonts w:ascii="Times New Roman" w:hAnsi="Times New Roman"/>
                <w:sz w:val="24"/>
                <w:szCs w:val="24"/>
              </w:rPr>
            </w:pPr>
            <w:r w:rsidRPr="007116AD">
              <w:rPr>
                <w:rFonts w:ascii="Times New Roman" w:hAnsi="Times New Roman"/>
                <w:sz w:val="24"/>
                <w:szCs w:val="24"/>
              </w:rPr>
              <w:t>ГБУ г. Москвы «Центр комплексной реабилитации инвалидов «Бутово»</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5</w:t>
            </w:r>
          </w:p>
        </w:tc>
        <w:tc>
          <w:tcPr>
            <w:tcW w:w="1938"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Солоненко И.В</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sidRPr="00E20374">
              <w:rPr>
                <w:rFonts w:ascii="Times New Roman" w:eastAsia="Times New Roman" w:hAnsi="Times New Roman"/>
                <w:sz w:val="24"/>
                <w:szCs w:val="24"/>
                <w:lang w:eastAsia="ru-RU"/>
              </w:rPr>
              <w:t>7.</w:t>
            </w:r>
          </w:p>
        </w:tc>
        <w:tc>
          <w:tcPr>
            <w:tcW w:w="5248" w:type="dxa"/>
            <w:shd w:val="clear" w:color="auto" w:fill="auto"/>
            <w:vAlign w:val="bottom"/>
          </w:tcPr>
          <w:p w:rsidR="004F5260" w:rsidRPr="007116AD" w:rsidRDefault="004F5260" w:rsidP="00080FA9">
            <w:pPr>
              <w:spacing w:line="240" w:lineRule="auto"/>
              <w:rPr>
                <w:rFonts w:ascii="Times New Roman" w:hAnsi="Times New Roman"/>
                <w:color w:val="000000"/>
                <w:sz w:val="24"/>
                <w:szCs w:val="24"/>
              </w:rPr>
            </w:pPr>
            <w:r w:rsidRPr="007116AD">
              <w:rPr>
                <w:rFonts w:ascii="Times New Roman" w:hAnsi="Times New Roman"/>
                <w:color w:val="000000"/>
                <w:sz w:val="24"/>
                <w:szCs w:val="24"/>
              </w:rPr>
              <w:t>ГБУ гор. Москвы ЦРИ "Царицыно"</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4</w:t>
            </w:r>
          </w:p>
        </w:tc>
        <w:tc>
          <w:tcPr>
            <w:tcW w:w="1938" w:type="dxa"/>
            <w:shd w:val="clear" w:color="auto" w:fill="auto"/>
          </w:tcPr>
          <w:p w:rsidR="004F5260" w:rsidRPr="007116AD" w:rsidRDefault="004F5260" w:rsidP="00080FA9">
            <w:pPr>
              <w:spacing w:after="0" w:line="240" w:lineRule="auto"/>
              <w:jc w:val="both"/>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Селезнева О.И.</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sidRPr="00E20374">
              <w:rPr>
                <w:rFonts w:ascii="Times New Roman" w:eastAsia="Times New Roman" w:hAnsi="Times New Roman"/>
                <w:sz w:val="24"/>
                <w:szCs w:val="24"/>
                <w:lang w:eastAsia="ru-RU"/>
              </w:rPr>
              <w:t>8.</w:t>
            </w:r>
          </w:p>
        </w:tc>
        <w:tc>
          <w:tcPr>
            <w:tcW w:w="5248" w:type="dxa"/>
            <w:shd w:val="clear" w:color="auto" w:fill="auto"/>
            <w:vAlign w:val="bottom"/>
          </w:tcPr>
          <w:p w:rsidR="004F5260" w:rsidRPr="007116AD" w:rsidRDefault="004F5260" w:rsidP="00080FA9">
            <w:pPr>
              <w:spacing w:line="240" w:lineRule="auto"/>
              <w:rPr>
                <w:rFonts w:ascii="Times New Roman" w:hAnsi="Times New Roman"/>
                <w:color w:val="000000"/>
                <w:sz w:val="24"/>
                <w:szCs w:val="24"/>
              </w:rPr>
            </w:pPr>
            <w:r w:rsidRPr="007116AD">
              <w:rPr>
                <w:rFonts w:ascii="Times New Roman" w:hAnsi="Times New Roman"/>
                <w:color w:val="000000"/>
                <w:sz w:val="24"/>
                <w:szCs w:val="24"/>
              </w:rPr>
              <w:t>ООО "Лечебно-профилактическое учреждение "Санаторий "Правда"</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1</w:t>
            </w:r>
          </w:p>
        </w:tc>
        <w:tc>
          <w:tcPr>
            <w:tcW w:w="1938" w:type="dxa"/>
            <w:shd w:val="clear" w:color="auto" w:fill="auto"/>
          </w:tcPr>
          <w:p w:rsidR="004F5260" w:rsidRPr="007116AD" w:rsidRDefault="004F5260" w:rsidP="00080FA9">
            <w:pPr>
              <w:spacing w:line="240" w:lineRule="auto"/>
              <w:rPr>
                <w:sz w:val="24"/>
                <w:szCs w:val="24"/>
              </w:rPr>
            </w:pPr>
            <w:r w:rsidRPr="007116AD">
              <w:rPr>
                <w:rFonts w:ascii="Times New Roman" w:eastAsia="Times New Roman" w:hAnsi="Times New Roman"/>
                <w:sz w:val="24"/>
                <w:szCs w:val="24"/>
                <w:lang w:eastAsia="ru-RU"/>
              </w:rPr>
              <w:t>Селезнева О.И.</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sidRPr="00E20374">
              <w:rPr>
                <w:rFonts w:ascii="Times New Roman" w:eastAsia="Times New Roman" w:hAnsi="Times New Roman"/>
                <w:sz w:val="24"/>
                <w:szCs w:val="24"/>
                <w:lang w:eastAsia="ru-RU"/>
              </w:rPr>
              <w:t>9.</w:t>
            </w:r>
          </w:p>
        </w:tc>
        <w:tc>
          <w:tcPr>
            <w:tcW w:w="5248" w:type="dxa"/>
            <w:shd w:val="clear" w:color="auto" w:fill="auto"/>
            <w:vAlign w:val="bottom"/>
          </w:tcPr>
          <w:p w:rsidR="004F5260" w:rsidRPr="007116AD" w:rsidRDefault="004F5260" w:rsidP="00080FA9">
            <w:pPr>
              <w:spacing w:line="240" w:lineRule="auto"/>
              <w:rPr>
                <w:rFonts w:ascii="Times New Roman" w:hAnsi="Times New Roman"/>
                <w:color w:val="000000"/>
                <w:sz w:val="24"/>
                <w:szCs w:val="24"/>
              </w:rPr>
            </w:pPr>
            <w:r w:rsidRPr="007116AD">
              <w:rPr>
                <w:rFonts w:ascii="Times New Roman" w:hAnsi="Times New Roman"/>
                <w:color w:val="000000"/>
                <w:sz w:val="24"/>
                <w:szCs w:val="24"/>
              </w:rPr>
              <w:t xml:space="preserve">Координационный центр медицинской реабилитации Департамента здравоохранения </w:t>
            </w:r>
            <w:proofErr w:type="spellStart"/>
            <w:r w:rsidRPr="007116AD">
              <w:rPr>
                <w:rFonts w:ascii="Times New Roman" w:hAnsi="Times New Roman"/>
                <w:color w:val="000000"/>
                <w:sz w:val="24"/>
                <w:szCs w:val="24"/>
              </w:rPr>
              <w:t>г.Москвы</w:t>
            </w:r>
            <w:proofErr w:type="spellEnd"/>
            <w:r>
              <w:rPr>
                <w:rFonts w:ascii="Times New Roman" w:hAnsi="Times New Roman"/>
                <w:color w:val="000000"/>
                <w:sz w:val="24"/>
                <w:szCs w:val="24"/>
              </w:rPr>
              <w:t xml:space="preserve"> по Государственному контракту</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47</w:t>
            </w:r>
          </w:p>
        </w:tc>
        <w:tc>
          <w:tcPr>
            <w:tcW w:w="1938"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Солоненко И.В</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sidRPr="00E20374">
              <w:rPr>
                <w:rFonts w:ascii="Times New Roman" w:eastAsia="Times New Roman" w:hAnsi="Times New Roman"/>
                <w:sz w:val="24"/>
                <w:szCs w:val="24"/>
                <w:lang w:eastAsia="ru-RU"/>
              </w:rPr>
              <w:t>10.</w:t>
            </w:r>
          </w:p>
        </w:tc>
        <w:tc>
          <w:tcPr>
            <w:tcW w:w="5248" w:type="dxa"/>
            <w:shd w:val="clear" w:color="auto" w:fill="auto"/>
            <w:vAlign w:val="bottom"/>
          </w:tcPr>
          <w:p w:rsidR="004F5260" w:rsidRPr="007116AD" w:rsidRDefault="004F5260" w:rsidP="00080FA9">
            <w:pPr>
              <w:spacing w:line="240" w:lineRule="auto"/>
              <w:rPr>
                <w:rFonts w:ascii="Times New Roman" w:hAnsi="Times New Roman"/>
                <w:color w:val="000000"/>
                <w:sz w:val="24"/>
                <w:szCs w:val="24"/>
              </w:rPr>
            </w:pPr>
            <w:r w:rsidRPr="007116AD">
              <w:rPr>
                <w:rFonts w:ascii="Times New Roman" w:hAnsi="Times New Roman"/>
                <w:color w:val="000000"/>
                <w:sz w:val="24"/>
                <w:szCs w:val="24"/>
              </w:rPr>
              <w:t>МГАРДИ</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10</w:t>
            </w:r>
          </w:p>
        </w:tc>
        <w:tc>
          <w:tcPr>
            <w:tcW w:w="1938" w:type="dxa"/>
            <w:shd w:val="clear" w:color="auto" w:fill="auto"/>
          </w:tcPr>
          <w:p w:rsidR="004F5260" w:rsidRPr="007116AD" w:rsidRDefault="004F5260" w:rsidP="00080FA9">
            <w:pPr>
              <w:spacing w:line="240" w:lineRule="auto"/>
              <w:rPr>
                <w:sz w:val="24"/>
                <w:szCs w:val="24"/>
              </w:rPr>
            </w:pPr>
            <w:r w:rsidRPr="007116AD">
              <w:rPr>
                <w:rFonts w:ascii="Times New Roman" w:eastAsia="Times New Roman" w:hAnsi="Times New Roman"/>
                <w:sz w:val="24"/>
                <w:szCs w:val="24"/>
                <w:lang w:eastAsia="ru-RU"/>
              </w:rPr>
              <w:t>Селезнева О.И.</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sidRPr="00E20374">
              <w:rPr>
                <w:rFonts w:ascii="Times New Roman" w:eastAsia="Times New Roman" w:hAnsi="Times New Roman"/>
                <w:sz w:val="24"/>
                <w:szCs w:val="24"/>
                <w:lang w:eastAsia="ru-RU"/>
              </w:rPr>
              <w:t>11.</w:t>
            </w:r>
          </w:p>
        </w:tc>
        <w:tc>
          <w:tcPr>
            <w:tcW w:w="5248" w:type="dxa"/>
            <w:shd w:val="clear" w:color="auto" w:fill="auto"/>
            <w:vAlign w:val="bottom"/>
          </w:tcPr>
          <w:p w:rsidR="004F5260" w:rsidRPr="007116AD" w:rsidRDefault="004F5260" w:rsidP="00080FA9">
            <w:pPr>
              <w:spacing w:line="240" w:lineRule="auto"/>
              <w:rPr>
                <w:rFonts w:ascii="Times New Roman" w:hAnsi="Times New Roman"/>
                <w:color w:val="000000"/>
                <w:sz w:val="24"/>
                <w:szCs w:val="24"/>
              </w:rPr>
            </w:pPr>
            <w:r w:rsidRPr="007116AD">
              <w:rPr>
                <w:rFonts w:ascii="Times New Roman" w:hAnsi="Times New Roman"/>
                <w:color w:val="000000"/>
                <w:sz w:val="24"/>
                <w:szCs w:val="24"/>
              </w:rPr>
              <w:t xml:space="preserve">ФГБУ "ЕВДКС </w:t>
            </w:r>
            <w:proofErr w:type="spellStart"/>
            <w:r w:rsidRPr="007116AD">
              <w:rPr>
                <w:rFonts w:ascii="Times New Roman" w:hAnsi="Times New Roman"/>
                <w:color w:val="000000"/>
                <w:sz w:val="24"/>
                <w:szCs w:val="24"/>
              </w:rPr>
              <w:t>им.Е.П.Глинки</w:t>
            </w:r>
            <w:proofErr w:type="spellEnd"/>
            <w:r w:rsidRPr="007116AD">
              <w:rPr>
                <w:rFonts w:ascii="Times New Roman" w:hAnsi="Times New Roman"/>
                <w:color w:val="000000"/>
                <w:sz w:val="24"/>
                <w:szCs w:val="24"/>
              </w:rPr>
              <w:t xml:space="preserve">" </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6</w:t>
            </w:r>
          </w:p>
        </w:tc>
        <w:tc>
          <w:tcPr>
            <w:tcW w:w="1938" w:type="dxa"/>
            <w:shd w:val="clear" w:color="auto" w:fill="auto"/>
          </w:tcPr>
          <w:p w:rsidR="004F5260" w:rsidRPr="007116AD" w:rsidRDefault="004F5260" w:rsidP="00080FA9">
            <w:pPr>
              <w:spacing w:line="240" w:lineRule="auto"/>
              <w:rPr>
                <w:sz w:val="24"/>
                <w:szCs w:val="24"/>
              </w:rPr>
            </w:pPr>
            <w:r w:rsidRPr="007116AD">
              <w:rPr>
                <w:rFonts w:ascii="Times New Roman" w:eastAsia="Times New Roman" w:hAnsi="Times New Roman"/>
                <w:sz w:val="24"/>
                <w:szCs w:val="24"/>
                <w:lang w:eastAsia="ru-RU"/>
              </w:rPr>
              <w:t>Селезнева О.И.</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sidRPr="00E20374">
              <w:rPr>
                <w:rFonts w:ascii="Times New Roman" w:eastAsia="Times New Roman" w:hAnsi="Times New Roman"/>
                <w:sz w:val="24"/>
                <w:szCs w:val="24"/>
                <w:lang w:eastAsia="ru-RU"/>
              </w:rPr>
              <w:t>12.</w:t>
            </w:r>
          </w:p>
        </w:tc>
        <w:tc>
          <w:tcPr>
            <w:tcW w:w="5248" w:type="dxa"/>
            <w:shd w:val="clear" w:color="auto" w:fill="auto"/>
            <w:vAlign w:val="bottom"/>
          </w:tcPr>
          <w:p w:rsidR="004F5260" w:rsidRPr="007116AD" w:rsidRDefault="004F5260" w:rsidP="00080FA9">
            <w:pPr>
              <w:spacing w:line="240" w:lineRule="auto"/>
              <w:rPr>
                <w:rFonts w:ascii="Times New Roman" w:hAnsi="Times New Roman"/>
                <w:color w:val="000000"/>
                <w:sz w:val="24"/>
                <w:szCs w:val="24"/>
              </w:rPr>
            </w:pPr>
            <w:r w:rsidRPr="007116AD">
              <w:rPr>
                <w:rFonts w:ascii="Times New Roman" w:hAnsi="Times New Roman"/>
                <w:color w:val="000000"/>
                <w:sz w:val="24"/>
                <w:szCs w:val="24"/>
              </w:rPr>
              <w:t xml:space="preserve">Санаторий "Лесная поляна" </w:t>
            </w:r>
            <w:r>
              <w:rPr>
                <w:rFonts w:ascii="Times New Roman" w:hAnsi="Times New Roman"/>
                <w:color w:val="000000"/>
                <w:sz w:val="24"/>
                <w:szCs w:val="24"/>
              </w:rPr>
              <w:t xml:space="preserve">г. </w:t>
            </w:r>
            <w:r w:rsidRPr="007116AD">
              <w:rPr>
                <w:rFonts w:ascii="Times New Roman" w:hAnsi="Times New Roman"/>
                <w:color w:val="000000"/>
                <w:sz w:val="24"/>
                <w:szCs w:val="24"/>
              </w:rPr>
              <w:t>Пятигорск</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2</w:t>
            </w:r>
          </w:p>
        </w:tc>
        <w:tc>
          <w:tcPr>
            <w:tcW w:w="1938" w:type="dxa"/>
            <w:shd w:val="clear" w:color="auto" w:fill="auto"/>
          </w:tcPr>
          <w:p w:rsidR="004F5260" w:rsidRPr="007116AD" w:rsidRDefault="004F5260" w:rsidP="00080FA9">
            <w:pPr>
              <w:spacing w:line="240" w:lineRule="auto"/>
              <w:rPr>
                <w:sz w:val="24"/>
                <w:szCs w:val="24"/>
              </w:rPr>
            </w:pPr>
            <w:r w:rsidRPr="007116AD">
              <w:rPr>
                <w:rFonts w:ascii="Times New Roman" w:eastAsia="Times New Roman" w:hAnsi="Times New Roman"/>
                <w:sz w:val="24"/>
                <w:szCs w:val="24"/>
                <w:lang w:eastAsia="ru-RU"/>
              </w:rPr>
              <w:t>Селезнева О.И.</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sidRPr="00E20374">
              <w:rPr>
                <w:rFonts w:ascii="Times New Roman" w:eastAsia="Times New Roman" w:hAnsi="Times New Roman"/>
                <w:sz w:val="24"/>
                <w:szCs w:val="24"/>
                <w:lang w:eastAsia="ru-RU"/>
              </w:rPr>
              <w:t>15.</w:t>
            </w:r>
          </w:p>
        </w:tc>
        <w:tc>
          <w:tcPr>
            <w:tcW w:w="5248" w:type="dxa"/>
            <w:shd w:val="clear" w:color="auto" w:fill="auto"/>
            <w:vAlign w:val="bottom"/>
          </w:tcPr>
          <w:p w:rsidR="004F5260" w:rsidRPr="007116AD" w:rsidRDefault="004F5260" w:rsidP="00080FA9">
            <w:pPr>
              <w:spacing w:line="240" w:lineRule="auto"/>
              <w:rPr>
                <w:rFonts w:ascii="Times New Roman" w:hAnsi="Times New Roman"/>
                <w:color w:val="000000"/>
                <w:sz w:val="24"/>
                <w:szCs w:val="24"/>
              </w:rPr>
            </w:pPr>
            <w:r w:rsidRPr="007116AD">
              <w:rPr>
                <w:rFonts w:ascii="Times New Roman" w:hAnsi="Times New Roman"/>
                <w:color w:val="000000"/>
                <w:sz w:val="24"/>
                <w:szCs w:val="24"/>
              </w:rPr>
              <w:t>Санаторий "Надежда" г. Анапа</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3</w:t>
            </w:r>
          </w:p>
        </w:tc>
        <w:tc>
          <w:tcPr>
            <w:tcW w:w="1938" w:type="dxa"/>
            <w:shd w:val="clear" w:color="auto" w:fill="auto"/>
          </w:tcPr>
          <w:p w:rsidR="004F5260" w:rsidRPr="007116AD" w:rsidRDefault="004F5260" w:rsidP="00080FA9">
            <w:pPr>
              <w:spacing w:line="240" w:lineRule="auto"/>
              <w:rPr>
                <w:sz w:val="24"/>
                <w:szCs w:val="24"/>
              </w:rPr>
            </w:pPr>
            <w:r w:rsidRPr="007116AD">
              <w:rPr>
                <w:rFonts w:ascii="Times New Roman" w:eastAsia="Times New Roman" w:hAnsi="Times New Roman"/>
                <w:sz w:val="24"/>
                <w:szCs w:val="24"/>
                <w:lang w:eastAsia="ru-RU"/>
              </w:rPr>
              <w:t>Селезнева О.И.</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248" w:type="dxa"/>
            <w:shd w:val="clear" w:color="auto" w:fill="auto"/>
            <w:vAlign w:val="bottom"/>
          </w:tcPr>
          <w:p w:rsidR="004F5260" w:rsidRPr="007116AD" w:rsidRDefault="004F5260" w:rsidP="00080FA9">
            <w:pPr>
              <w:spacing w:line="240" w:lineRule="auto"/>
              <w:rPr>
                <w:rFonts w:ascii="Times New Roman" w:hAnsi="Times New Roman"/>
                <w:color w:val="000000"/>
                <w:sz w:val="24"/>
                <w:szCs w:val="24"/>
              </w:rPr>
            </w:pPr>
            <w:r w:rsidRPr="007116AD">
              <w:rPr>
                <w:rFonts w:ascii="Times New Roman" w:hAnsi="Times New Roman"/>
                <w:color w:val="000000"/>
                <w:sz w:val="24"/>
                <w:szCs w:val="24"/>
              </w:rPr>
              <w:t>Санаторий "Русь" г. Геленджик</w:t>
            </w:r>
          </w:p>
        </w:tc>
        <w:tc>
          <w:tcPr>
            <w:tcW w:w="1571" w:type="dxa"/>
            <w:shd w:val="clear" w:color="auto" w:fill="auto"/>
          </w:tcPr>
          <w:p w:rsidR="004F5260" w:rsidRPr="007116AD" w:rsidRDefault="004F5260" w:rsidP="00080FA9">
            <w:pPr>
              <w:spacing w:after="0" w:line="240" w:lineRule="auto"/>
              <w:jc w:val="center"/>
              <w:rPr>
                <w:rFonts w:ascii="Times New Roman" w:eastAsia="Times New Roman" w:hAnsi="Times New Roman"/>
                <w:sz w:val="24"/>
                <w:szCs w:val="24"/>
                <w:lang w:eastAsia="ru-RU"/>
              </w:rPr>
            </w:pPr>
            <w:r w:rsidRPr="007116AD">
              <w:rPr>
                <w:rFonts w:ascii="Times New Roman" w:eastAsia="Times New Roman" w:hAnsi="Times New Roman"/>
                <w:sz w:val="24"/>
                <w:szCs w:val="24"/>
                <w:lang w:eastAsia="ru-RU"/>
              </w:rPr>
              <w:t>1</w:t>
            </w:r>
          </w:p>
        </w:tc>
        <w:tc>
          <w:tcPr>
            <w:tcW w:w="1938" w:type="dxa"/>
            <w:shd w:val="clear" w:color="auto" w:fill="auto"/>
          </w:tcPr>
          <w:p w:rsidR="004F5260" w:rsidRPr="007116AD" w:rsidRDefault="004F5260" w:rsidP="00080FA9">
            <w:pPr>
              <w:spacing w:line="240" w:lineRule="auto"/>
              <w:rPr>
                <w:sz w:val="24"/>
                <w:szCs w:val="24"/>
              </w:rPr>
            </w:pPr>
            <w:r w:rsidRPr="007116AD">
              <w:rPr>
                <w:rFonts w:ascii="Times New Roman" w:eastAsia="Times New Roman" w:hAnsi="Times New Roman"/>
                <w:sz w:val="24"/>
                <w:szCs w:val="24"/>
                <w:lang w:eastAsia="ru-RU"/>
              </w:rPr>
              <w:t>Селезнева О.И.</w:t>
            </w:r>
          </w:p>
        </w:tc>
      </w:tr>
      <w:tr w:rsidR="004F5260" w:rsidRPr="00966782" w:rsidTr="00C11719">
        <w:tc>
          <w:tcPr>
            <w:tcW w:w="706" w:type="dxa"/>
            <w:shd w:val="clear" w:color="auto" w:fill="auto"/>
          </w:tcPr>
          <w:p w:rsidR="004F5260" w:rsidRPr="00E20374" w:rsidRDefault="004F5260" w:rsidP="00080FA9">
            <w:pPr>
              <w:spacing w:after="0" w:line="240" w:lineRule="auto"/>
              <w:jc w:val="both"/>
              <w:rPr>
                <w:rFonts w:ascii="Times New Roman" w:eastAsia="Times New Roman" w:hAnsi="Times New Roman"/>
                <w:sz w:val="24"/>
                <w:szCs w:val="24"/>
                <w:lang w:eastAsia="ru-RU"/>
              </w:rPr>
            </w:pPr>
          </w:p>
        </w:tc>
        <w:tc>
          <w:tcPr>
            <w:tcW w:w="5248" w:type="dxa"/>
            <w:shd w:val="clear" w:color="auto" w:fill="auto"/>
            <w:vAlign w:val="bottom"/>
          </w:tcPr>
          <w:p w:rsidR="004F5260" w:rsidRPr="00D56734" w:rsidRDefault="004F5260" w:rsidP="00080FA9">
            <w:pPr>
              <w:spacing w:line="240" w:lineRule="auto"/>
              <w:jc w:val="right"/>
              <w:rPr>
                <w:rFonts w:ascii="Times New Roman" w:hAnsi="Times New Roman"/>
                <w:b/>
                <w:color w:val="000000"/>
                <w:sz w:val="24"/>
                <w:szCs w:val="24"/>
              </w:rPr>
            </w:pPr>
            <w:r w:rsidRPr="00D56734">
              <w:rPr>
                <w:rFonts w:ascii="Times New Roman" w:hAnsi="Times New Roman"/>
                <w:b/>
                <w:color w:val="000000"/>
                <w:sz w:val="24"/>
                <w:szCs w:val="24"/>
              </w:rPr>
              <w:t>Итого:</w:t>
            </w:r>
          </w:p>
        </w:tc>
        <w:tc>
          <w:tcPr>
            <w:tcW w:w="1571" w:type="dxa"/>
            <w:shd w:val="clear" w:color="auto" w:fill="auto"/>
          </w:tcPr>
          <w:p w:rsidR="004F5260" w:rsidRPr="00D56734" w:rsidRDefault="004F5260" w:rsidP="00080FA9">
            <w:pPr>
              <w:spacing w:after="0" w:line="240" w:lineRule="auto"/>
              <w:jc w:val="center"/>
              <w:rPr>
                <w:rFonts w:ascii="Times New Roman" w:eastAsia="Times New Roman" w:hAnsi="Times New Roman"/>
                <w:b/>
                <w:sz w:val="24"/>
                <w:szCs w:val="24"/>
                <w:lang w:eastAsia="ru-RU"/>
              </w:rPr>
            </w:pPr>
            <w:r w:rsidRPr="00D56734">
              <w:rPr>
                <w:rFonts w:ascii="Times New Roman" w:eastAsia="Times New Roman" w:hAnsi="Times New Roman"/>
                <w:b/>
                <w:sz w:val="24"/>
                <w:szCs w:val="24"/>
                <w:lang w:eastAsia="ru-RU"/>
              </w:rPr>
              <w:t>183</w:t>
            </w:r>
          </w:p>
        </w:tc>
        <w:tc>
          <w:tcPr>
            <w:tcW w:w="1938" w:type="dxa"/>
            <w:shd w:val="clear" w:color="auto" w:fill="auto"/>
          </w:tcPr>
          <w:p w:rsidR="004F5260" w:rsidRPr="007116AD" w:rsidRDefault="004F5260" w:rsidP="00080FA9">
            <w:pPr>
              <w:spacing w:line="240" w:lineRule="auto"/>
              <w:rPr>
                <w:rFonts w:ascii="Times New Roman" w:eastAsia="Times New Roman" w:hAnsi="Times New Roman"/>
                <w:sz w:val="24"/>
                <w:szCs w:val="24"/>
                <w:lang w:eastAsia="ru-RU"/>
              </w:rPr>
            </w:pPr>
          </w:p>
        </w:tc>
      </w:tr>
    </w:tbl>
    <w:p w:rsidR="004F5260" w:rsidRDefault="004F5260" w:rsidP="00080FA9">
      <w:pPr>
        <w:spacing w:after="0" w:line="240" w:lineRule="auto"/>
        <w:ind w:firstLine="360"/>
        <w:jc w:val="both"/>
        <w:rPr>
          <w:rFonts w:ascii="Times New Roman" w:eastAsia="Times New Roman" w:hAnsi="Times New Roman"/>
          <w:sz w:val="28"/>
          <w:szCs w:val="28"/>
          <w:lang w:eastAsia="ru-RU"/>
        </w:rPr>
      </w:pPr>
    </w:p>
    <w:p w:rsidR="004F5260" w:rsidRDefault="004F5260" w:rsidP="00080F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 таблицы видно, что за отчетный период в Реабилитационные центры </w:t>
      </w:r>
      <w:proofErr w:type="spellStart"/>
      <w:r>
        <w:rPr>
          <w:rFonts w:ascii="Times New Roman" w:eastAsia="Times New Roman" w:hAnsi="Times New Roman"/>
          <w:sz w:val="28"/>
          <w:szCs w:val="28"/>
          <w:lang w:eastAsia="ru-RU"/>
        </w:rPr>
        <w:t>г.Москвы</w:t>
      </w:r>
      <w:proofErr w:type="spellEnd"/>
      <w:r>
        <w:rPr>
          <w:rFonts w:ascii="Times New Roman" w:eastAsia="Times New Roman" w:hAnsi="Times New Roman"/>
          <w:sz w:val="28"/>
          <w:szCs w:val="28"/>
          <w:lang w:eastAsia="ru-RU"/>
        </w:rPr>
        <w:t xml:space="preserve"> и Московской области с целью получения комплексного курса реабилитации было направлено 132 инвалида, из них по Государственному контракту, заключенному с Департаментом здравоохранения 47 инвалидов. В реабилитационные центры Республики Крым, Кавказа, Краснодарского края направлены 22 молодых инвалида.</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отчетный период сотрудники отделения: Селезнева О.И., Солоненко И.В., Крылова Г.Г. принимали участие в сопровождении инвалидов, направляемых в Реабилитационные центры г. Москвы и Московской обл. до места и обратно.</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отчетный период в рамках внутриведомственного взаимодействия сотрудники отделения </w:t>
      </w:r>
      <w:proofErr w:type="spellStart"/>
      <w:r>
        <w:rPr>
          <w:rFonts w:ascii="Times New Roman" w:eastAsia="Times New Roman" w:hAnsi="Times New Roman"/>
          <w:sz w:val="28"/>
          <w:szCs w:val="28"/>
          <w:lang w:eastAsia="ru-RU"/>
        </w:rPr>
        <w:t>Бухаркина</w:t>
      </w:r>
      <w:proofErr w:type="spellEnd"/>
      <w:r>
        <w:rPr>
          <w:rFonts w:ascii="Times New Roman" w:eastAsia="Times New Roman" w:hAnsi="Times New Roman"/>
          <w:sz w:val="28"/>
          <w:szCs w:val="28"/>
          <w:lang w:eastAsia="ru-RU"/>
        </w:rPr>
        <w:t xml:space="preserve"> Е.Н., Селезнева О.И., Солоненко И.В. тесно сотрудничали с кураторами реабилитационных центров Москвы и Московской области, а также кураторами реабилитационных центров Крыма, Кавказа и Краснодарского края на предмет оказания услуг кандидатам, направляемых для прохождения комплексной реабилитации в данные реабилитационные центры.</w:t>
      </w:r>
    </w:p>
    <w:p w:rsidR="004F5260" w:rsidRPr="003C42CB"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hAnsi="Times New Roman"/>
          <w:sz w:val="28"/>
          <w:szCs w:val="28"/>
        </w:rPr>
        <w:t xml:space="preserve">Заведующий отделением </w:t>
      </w:r>
      <w:proofErr w:type="spellStart"/>
      <w:r>
        <w:rPr>
          <w:rFonts w:ascii="Times New Roman" w:hAnsi="Times New Roman"/>
          <w:sz w:val="28"/>
          <w:szCs w:val="28"/>
        </w:rPr>
        <w:t>Бухаркина</w:t>
      </w:r>
      <w:proofErr w:type="spellEnd"/>
      <w:r>
        <w:rPr>
          <w:rFonts w:ascii="Times New Roman" w:hAnsi="Times New Roman"/>
          <w:sz w:val="28"/>
          <w:szCs w:val="28"/>
        </w:rPr>
        <w:t xml:space="preserve"> Е.Н. приняла участи в Дне открытых дверей в реабилитационных центрах г. Москвы, организованных для сотрудников ТЦСО г. Москвы с целью информирования об оказываемых услугах в следующих реабилитационных центрах:</w:t>
      </w:r>
    </w:p>
    <w:p w:rsidR="004F5260" w:rsidRDefault="004F5260" w:rsidP="00080FA9">
      <w:pPr>
        <w:pStyle w:val="a8"/>
        <w:numPr>
          <w:ilvl w:val="0"/>
          <w:numId w:val="6"/>
        </w:numPr>
        <w:spacing w:after="0" w:line="240" w:lineRule="auto"/>
        <w:jc w:val="both"/>
        <w:rPr>
          <w:rFonts w:ascii="Times New Roman" w:hAnsi="Times New Roman"/>
          <w:sz w:val="28"/>
          <w:szCs w:val="28"/>
        </w:rPr>
      </w:pPr>
      <w:r w:rsidRPr="0077756F">
        <w:rPr>
          <w:rFonts w:ascii="Times New Roman" w:hAnsi="Times New Roman"/>
          <w:sz w:val="28"/>
          <w:szCs w:val="28"/>
        </w:rPr>
        <w:t xml:space="preserve">ГБУ </w:t>
      </w:r>
      <w:r>
        <w:rPr>
          <w:rFonts w:ascii="Times New Roman" w:hAnsi="Times New Roman"/>
          <w:sz w:val="28"/>
          <w:szCs w:val="28"/>
        </w:rPr>
        <w:t>«</w:t>
      </w:r>
      <w:r w:rsidRPr="0077756F">
        <w:rPr>
          <w:rFonts w:ascii="Times New Roman" w:hAnsi="Times New Roman"/>
          <w:sz w:val="28"/>
          <w:szCs w:val="28"/>
        </w:rPr>
        <w:t xml:space="preserve">Центр </w:t>
      </w:r>
      <w:r>
        <w:rPr>
          <w:rFonts w:ascii="Times New Roman" w:hAnsi="Times New Roman"/>
          <w:sz w:val="28"/>
          <w:szCs w:val="28"/>
        </w:rPr>
        <w:t xml:space="preserve">комплексной </w:t>
      </w:r>
      <w:r w:rsidRPr="0077756F">
        <w:rPr>
          <w:rFonts w:ascii="Times New Roman" w:hAnsi="Times New Roman"/>
          <w:sz w:val="28"/>
          <w:szCs w:val="28"/>
        </w:rPr>
        <w:t>реаби</w:t>
      </w:r>
      <w:r>
        <w:rPr>
          <w:rFonts w:ascii="Times New Roman" w:hAnsi="Times New Roman"/>
          <w:sz w:val="28"/>
          <w:szCs w:val="28"/>
        </w:rPr>
        <w:t>литации инвалидов «Бутово»</w:t>
      </w:r>
      <w:r w:rsidRPr="0077756F">
        <w:rPr>
          <w:rFonts w:ascii="Times New Roman" w:hAnsi="Times New Roman"/>
          <w:sz w:val="28"/>
          <w:szCs w:val="28"/>
        </w:rPr>
        <w:t>;</w:t>
      </w:r>
    </w:p>
    <w:p w:rsidR="004F5260" w:rsidRDefault="004F5260" w:rsidP="00080FA9">
      <w:pPr>
        <w:pStyle w:val="a8"/>
        <w:numPr>
          <w:ilvl w:val="0"/>
          <w:numId w:val="6"/>
        </w:numPr>
        <w:spacing w:after="0" w:line="240" w:lineRule="auto"/>
        <w:jc w:val="both"/>
        <w:rPr>
          <w:rFonts w:ascii="Times New Roman" w:hAnsi="Times New Roman"/>
          <w:sz w:val="28"/>
          <w:szCs w:val="28"/>
        </w:rPr>
      </w:pPr>
      <w:r w:rsidRPr="0077756F">
        <w:rPr>
          <w:rFonts w:ascii="Times New Roman" w:hAnsi="Times New Roman"/>
          <w:sz w:val="28"/>
          <w:szCs w:val="28"/>
        </w:rPr>
        <w:t>ГБУ МГРЦ (</w:t>
      </w:r>
      <w:r>
        <w:rPr>
          <w:rFonts w:ascii="Times New Roman" w:hAnsi="Times New Roman"/>
          <w:sz w:val="28"/>
          <w:szCs w:val="28"/>
        </w:rPr>
        <w:t xml:space="preserve">район </w:t>
      </w:r>
      <w:r w:rsidRPr="0077756F">
        <w:rPr>
          <w:rFonts w:ascii="Times New Roman" w:hAnsi="Times New Roman"/>
          <w:sz w:val="28"/>
          <w:szCs w:val="28"/>
        </w:rPr>
        <w:t>Текстильщики)</w:t>
      </w:r>
      <w:r>
        <w:rPr>
          <w:rFonts w:ascii="Times New Roman" w:hAnsi="Times New Roman"/>
          <w:sz w:val="28"/>
          <w:szCs w:val="28"/>
        </w:rPr>
        <w:t xml:space="preserve"> </w:t>
      </w:r>
      <w:r w:rsidRPr="00EF6986">
        <w:rPr>
          <w:rFonts w:ascii="Times New Roman" w:hAnsi="Times New Roman"/>
          <w:sz w:val="28"/>
          <w:szCs w:val="28"/>
        </w:rPr>
        <w:t>с посещением отделения дневного стационара с временным проживанием (район Марьино);</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sidRPr="00EF6986">
        <w:rPr>
          <w:rFonts w:ascii="Times New Roman" w:eastAsia="Times New Roman" w:hAnsi="Times New Roman"/>
          <w:sz w:val="28"/>
          <w:szCs w:val="28"/>
          <w:lang w:eastAsia="ru-RU"/>
        </w:rPr>
        <w:lastRenderedPageBreak/>
        <w:t>В рамках межведомственного взаимодействия</w:t>
      </w:r>
      <w:r>
        <w:rPr>
          <w:rFonts w:ascii="Times New Roman" w:eastAsia="Times New Roman" w:hAnsi="Times New Roman"/>
          <w:sz w:val="28"/>
          <w:szCs w:val="28"/>
          <w:lang w:eastAsia="ru-RU"/>
        </w:rPr>
        <w:t xml:space="preserve"> заведующий отделением </w:t>
      </w:r>
      <w:proofErr w:type="spellStart"/>
      <w:r>
        <w:rPr>
          <w:rFonts w:ascii="Times New Roman" w:eastAsia="Times New Roman" w:hAnsi="Times New Roman"/>
          <w:sz w:val="28"/>
          <w:szCs w:val="28"/>
          <w:lang w:eastAsia="ru-RU"/>
        </w:rPr>
        <w:t>Бухаркина</w:t>
      </w:r>
      <w:proofErr w:type="spellEnd"/>
      <w:r>
        <w:rPr>
          <w:rFonts w:ascii="Times New Roman" w:eastAsia="Times New Roman" w:hAnsi="Times New Roman"/>
          <w:sz w:val="28"/>
          <w:szCs w:val="28"/>
          <w:lang w:eastAsia="ru-RU"/>
        </w:rPr>
        <w:t xml:space="preserve"> Е.Н. сотрудничает с учреждениями Здравоохранения на предмет ускоренной выдачи необходимого пакета документов получателям социальных услуг, направляемых для прохождения комплексной реабилитации в реабилитационных центрах Кавказа, Республики Крым и Краснодарского края, а также в реабилитационных центрах Москвы и Московской области. </w:t>
      </w:r>
    </w:p>
    <w:p w:rsidR="004F5260" w:rsidRDefault="004F5260" w:rsidP="00080F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2021</w:t>
      </w:r>
      <w:r w:rsidRPr="00952050">
        <w:rPr>
          <w:rFonts w:ascii="Times New Roman" w:eastAsia="Times New Roman" w:hAnsi="Times New Roman"/>
          <w:sz w:val="28"/>
          <w:szCs w:val="28"/>
          <w:lang w:eastAsia="ru-RU"/>
        </w:rPr>
        <w:t xml:space="preserve"> году продолжилась работа по оказанию содействия в установке подъемных</w:t>
      </w:r>
      <w:r>
        <w:rPr>
          <w:rFonts w:ascii="Times New Roman" w:eastAsia="Times New Roman" w:hAnsi="Times New Roman"/>
          <w:sz w:val="28"/>
          <w:szCs w:val="28"/>
          <w:lang w:eastAsia="ru-RU"/>
        </w:rPr>
        <w:t xml:space="preserve"> подъездных платформ для </w:t>
      </w:r>
      <w:r w:rsidRPr="00952050">
        <w:rPr>
          <w:rFonts w:ascii="Times New Roman" w:eastAsia="Times New Roman" w:hAnsi="Times New Roman"/>
          <w:sz w:val="28"/>
          <w:szCs w:val="28"/>
          <w:lang w:eastAsia="ru-RU"/>
        </w:rPr>
        <w:t>инвалид</w:t>
      </w:r>
      <w:r>
        <w:rPr>
          <w:rFonts w:ascii="Times New Roman" w:eastAsia="Times New Roman" w:hAnsi="Times New Roman"/>
          <w:sz w:val="28"/>
          <w:szCs w:val="28"/>
          <w:lang w:eastAsia="ru-RU"/>
        </w:rPr>
        <w:t>ов</w:t>
      </w:r>
      <w:r w:rsidRPr="00952050">
        <w:rPr>
          <w:rFonts w:ascii="Times New Roman" w:eastAsia="Times New Roman" w:hAnsi="Times New Roman"/>
          <w:sz w:val="28"/>
          <w:szCs w:val="28"/>
          <w:lang w:eastAsia="ru-RU"/>
        </w:rPr>
        <w:t>, использующих при</w:t>
      </w:r>
      <w:r>
        <w:rPr>
          <w:rFonts w:ascii="Times New Roman" w:eastAsia="Times New Roman" w:hAnsi="Times New Roman"/>
          <w:sz w:val="28"/>
          <w:szCs w:val="28"/>
          <w:lang w:eastAsia="ru-RU"/>
        </w:rPr>
        <w:t xml:space="preserve"> передвижении инвалидные кресла–</w:t>
      </w:r>
      <w:r w:rsidRPr="00952050">
        <w:rPr>
          <w:rFonts w:ascii="Times New Roman" w:eastAsia="Times New Roman" w:hAnsi="Times New Roman"/>
          <w:sz w:val="28"/>
          <w:szCs w:val="28"/>
          <w:lang w:eastAsia="ru-RU"/>
        </w:rPr>
        <w:t>коляски и проживающих в районе Марьино.</w:t>
      </w:r>
      <w:r>
        <w:rPr>
          <w:rFonts w:ascii="Times New Roman" w:eastAsia="Times New Roman" w:hAnsi="Times New Roman"/>
          <w:sz w:val="28"/>
          <w:szCs w:val="28"/>
          <w:lang w:eastAsia="ru-RU"/>
        </w:rPr>
        <w:t xml:space="preserve"> </w:t>
      </w:r>
    </w:p>
    <w:p w:rsidR="004F5260" w:rsidRDefault="004F5260" w:rsidP="00080F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отчетный период было принято 6 заявлений от граждан, нуждающихся в </w:t>
      </w:r>
      <w:r w:rsidRPr="00952050">
        <w:rPr>
          <w:rFonts w:ascii="Times New Roman" w:eastAsia="Times New Roman" w:hAnsi="Times New Roman"/>
          <w:sz w:val="28"/>
          <w:szCs w:val="28"/>
          <w:lang w:eastAsia="ru-RU"/>
        </w:rPr>
        <w:t>подъемных</w:t>
      </w:r>
      <w:r>
        <w:rPr>
          <w:rFonts w:ascii="Times New Roman" w:eastAsia="Times New Roman" w:hAnsi="Times New Roman"/>
          <w:sz w:val="28"/>
          <w:szCs w:val="28"/>
          <w:lang w:eastAsia="ru-RU"/>
        </w:rPr>
        <w:t xml:space="preserve"> подъездных платформах, 2 заявления из них были приняты дистанционно п</w:t>
      </w:r>
      <w:r w:rsidRPr="00FF7304">
        <w:rPr>
          <w:rFonts w:ascii="Times New Roman" w:hAnsi="Times New Roman"/>
          <w:sz w:val="28"/>
          <w:szCs w:val="28"/>
        </w:rPr>
        <w:t>осредством современных информационно-коммуникационных технологий</w:t>
      </w:r>
      <w:r>
        <w:rPr>
          <w:rFonts w:ascii="Times New Roman" w:hAnsi="Times New Roman"/>
          <w:sz w:val="28"/>
          <w:szCs w:val="28"/>
        </w:rPr>
        <w:t xml:space="preserve"> в период работы сотрудников отделения в удаленном режиме. </w:t>
      </w:r>
      <w:r w:rsidRPr="00952050">
        <w:rPr>
          <w:rFonts w:ascii="Times New Roman" w:eastAsia="Times New Roman" w:hAnsi="Times New Roman"/>
          <w:sz w:val="28"/>
          <w:szCs w:val="28"/>
          <w:lang w:eastAsia="ru-RU"/>
        </w:rPr>
        <w:t>В УСЗН ЮВАО г.</w:t>
      </w:r>
      <w:r>
        <w:rPr>
          <w:rFonts w:ascii="Times New Roman" w:eastAsia="Times New Roman" w:hAnsi="Times New Roman"/>
          <w:sz w:val="28"/>
          <w:szCs w:val="28"/>
          <w:lang w:eastAsia="ru-RU"/>
        </w:rPr>
        <w:t xml:space="preserve"> </w:t>
      </w:r>
      <w:r w:rsidRPr="00952050">
        <w:rPr>
          <w:rFonts w:ascii="Times New Roman" w:eastAsia="Times New Roman" w:hAnsi="Times New Roman"/>
          <w:sz w:val="28"/>
          <w:szCs w:val="28"/>
          <w:lang w:eastAsia="ru-RU"/>
        </w:rPr>
        <w:t xml:space="preserve">Москвы были направлены письма с просьбой о включении в списки </w:t>
      </w:r>
      <w:r>
        <w:rPr>
          <w:rFonts w:ascii="Times New Roman" w:eastAsia="Times New Roman" w:hAnsi="Times New Roman"/>
          <w:sz w:val="28"/>
          <w:szCs w:val="28"/>
          <w:lang w:eastAsia="ru-RU"/>
        </w:rPr>
        <w:t xml:space="preserve">нуждающихся в данном виде ТСР. На сегодняшний день 44 инвалидов-колясочников числятся в очереди на установку </w:t>
      </w:r>
      <w:r w:rsidRPr="00952050">
        <w:rPr>
          <w:rFonts w:ascii="Times New Roman" w:eastAsia="Times New Roman" w:hAnsi="Times New Roman"/>
          <w:sz w:val="28"/>
          <w:szCs w:val="28"/>
          <w:lang w:eastAsia="ru-RU"/>
        </w:rPr>
        <w:t>подъемных</w:t>
      </w:r>
      <w:r>
        <w:rPr>
          <w:rFonts w:ascii="Times New Roman" w:eastAsia="Times New Roman" w:hAnsi="Times New Roman"/>
          <w:sz w:val="28"/>
          <w:szCs w:val="28"/>
          <w:lang w:eastAsia="ru-RU"/>
        </w:rPr>
        <w:t xml:space="preserve"> подъездных платформах, проживающих в районе Марьино. </w:t>
      </w:r>
    </w:p>
    <w:p w:rsidR="004F5260" w:rsidRDefault="004F5260" w:rsidP="00080F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решении вопросов по установке ППИ заведующий отделением </w:t>
      </w:r>
      <w:proofErr w:type="spellStart"/>
      <w:r>
        <w:rPr>
          <w:rFonts w:ascii="Times New Roman" w:eastAsia="Times New Roman" w:hAnsi="Times New Roman"/>
          <w:sz w:val="28"/>
          <w:szCs w:val="28"/>
          <w:lang w:eastAsia="ru-RU"/>
        </w:rPr>
        <w:t>Бухаркина</w:t>
      </w:r>
      <w:proofErr w:type="spellEnd"/>
      <w:r>
        <w:rPr>
          <w:rFonts w:ascii="Times New Roman" w:eastAsia="Times New Roman" w:hAnsi="Times New Roman"/>
          <w:sz w:val="28"/>
          <w:szCs w:val="28"/>
          <w:lang w:eastAsia="ru-RU"/>
        </w:rPr>
        <w:t xml:space="preserve"> Е.Н., в рамках межведомственного взаимодействия, активно сотрудничает со специалистами Управы района Марьино г. Москвы и специалистами ГБУ «</w:t>
      </w:r>
      <w:proofErr w:type="spellStart"/>
      <w:r>
        <w:rPr>
          <w:rFonts w:ascii="Times New Roman" w:eastAsia="Times New Roman" w:hAnsi="Times New Roman"/>
          <w:sz w:val="28"/>
          <w:szCs w:val="28"/>
          <w:lang w:eastAsia="ru-RU"/>
        </w:rPr>
        <w:t>Жилищник</w:t>
      </w:r>
      <w:proofErr w:type="spellEnd"/>
      <w:r>
        <w:rPr>
          <w:rFonts w:ascii="Times New Roman" w:eastAsia="Times New Roman" w:hAnsi="Times New Roman"/>
          <w:sz w:val="28"/>
          <w:szCs w:val="28"/>
          <w:lang w:eastAsia="ru-RU"/>
        </w:rPr>
        <w:t xml:space="preserve">». </w:t>
      </w:r>
    </w:p>
    <w:p w:rsidR="004F5260" w:rsidRDefault="004F5260" w:rsidP="00080FA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За отчетный период, в рамках внутриведомственного взаимодействия, заведующий отделением </w:t>
      </w:r>
      <w:proofErr w:type="spellStart"/>
      <w:r>
        <w:rPr>
          <w:rFonts w:ascii="Times New Roman" w:hAnsi="Times New Roman"/>
          <w:sz w:val="28"/>
          <w:szCs w:val="28"/>
        </w:rPr>
        <w:t>Бухаркина</w:t>
      </w:r>
      <w:proofErr w:type="spellEnd"/>
      <w:r>
        <w:rPr>
          <w:rFonts w:ascii="Times New Roman" w:hAnsi="Times New Roman"/>
          <w:sz w:val="28"/>
          <w:szCs w:val="28"/>
        </w:rPr>
        <w:t xml:space="preserve"> Е.Н. регулярно обменивалась информацией со специалистами УСЗН ЮВАО.</w:t>
      </w:r>
    </w:p>
    <w:p w:rsidR="004F5260" w:rsidRDefault="004F5260" w:rsidP="00080FA9">
      <w:pPr>
        <w:spacing w:after="0" w:line="240" w:lineRule="auto"/>
        <w:ind w:firstLine="708"/>
        <w:contextualSpacing/>
        <w:jc w:val="both"/>
        <w:rPr>
          <w:rFonts w:ascii="Times New Roman" w:hAnsi="Times New Roman"/>
          <w:sz w:val="28"/>
          <w:szCs w:val="28"/>
        </w:rPr>
      </w:pPr>
      <w:r w:rsidRPr="002C62A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2021 г. сотрудники отделения: </w:t>
      </w:r>
      <w:proofErr w:type="spellStart"/>
      <w:r>
        <w:rPr>
          <w:rFonts w:ascii="Times New Roman" w:eastAsia="Times New Roman" w:hAnsi="Times New Roman"/>
          <w:sz w:val="28"/>
          <w:szCs w:val="28"/>
          <w:lang w:eastAsia="ru-RU"/>
        </w:rPr>
        <w:t>Бухаркина</w:t>
      </w:r>
      <w:proofErr w:type="spellEnd"/>
      <w:r>
        <w:rPr>
          <w:rFonts w:ascii="Times New Roman" w:eastAsia="Times New Roman" w:hAnsi="Times New Roman"/>
          <w:sz w:val="28"/>
          <w:szCs w:val="28"/>
          <w:lang w:eastAsia="ru-RU"/>
        </w:rPr>
        <w:t xml:space="preserve"> Е.Н. и Чехов Д.С. записали и смонтировали информационный ролик о деятельности отделения социальной реабилитации инвалидов, с целью демонстрации на мониторе в фойе ГБУ ТЦСО «Марьино», где с ним могут знакомиться посетители кабинета ТСР и принять информацию к сведению.</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отчетный период сотрудники отделения: </w:t>
      </w:r>
      <w:proofErr w:type="spellStart"/>
      <w:r>
        <w:rPr>
          <w:rFonts w:ascii="Times New Roman" w:eastAsia="Times New Roman" w:hAnsi="Times New Roman"/>
          <w:sz w:val="28"/>
          <w:szCs w:val="28"/>
          <w:lang w:eastAsia="ru-RU"/>
        </w:rPr>
        <w:t>Бухаркина</w:t>
      </w:r>
      <w:proofErr w:type="spellEnd"/>
      <w:r>
        <w:rPr>
          <w:rFonts w:ascii="Times New Roman" w:eastAsia="Times New Roman" w:hAnsi="Times New Roman"/>
          <w:sz w:val="28"/>
          <w:szCs w:val="28"/>
          <w:lang w:eastAsia="ru-RU"/>
        </w:rPr>
        <w:t xml:space="preserve"> Е.Н., Чехов Д.С. подготовили презентационные материалы с информацией о нормативно-правовой базе, на основании которой функционирует отделение социальной реабилитации инвалидов, адресе, телефоне отделения, оказываемых услугах в отделении, документах, необходимых для зачисления в отделение, которые были представлены на онлайн конференции для первокурсников МГППУ в рамках межведомственного сотрудничества.</w:t>
      </w:r>
    </w:p>
    <w:p w:rsidR="004F5260" w:rsidRPr="00140EA0" w:rsidRDefault="004F5260" w:rsidP="00080FA9">
      <w:pPr>
        <w:spacing w:after="0" w:line="240" w:lineRule="auto"/>
        <w:ind w:firstLine="708"/>
        <w:contextualSpacing/>
        <w:jc w:val="both"/>
        <w:rPr>
          <w:rFonts w:ascii="Times New Roman" w:hAnsi="Times New Roman"/>
          <w:sz w:val="28"/>
          <w:szCs w:val="28"/>
        </w:rPr>
      </w:pPr>
      <w:r w:rsidRPr="00140EA0">
        <w:rPr>
          <w:rFonts w:ascii="Times New Roman" w:hAnsi="Times New Roman"/>
          <w:sz w:val="28"/>
          <w:szCs w:val="28"/>
        </w:rPr>
        <w:t>На основании письма Департамента труда и социальной защиты населения города Москвы</w:t>
      </w:r>
      <w:r>
        <w:rPr>
          <w:rFonts w:ascii="Times New Roman" w:hAnsi="Times New Roman"/>
          <w:sz w:val="28"/>
          <w:szCs w:val="28"/>
        </w:rPr>
        <w:t>,</w:t>
      </w:r>
      <w:r w:rsidRPr="00140EA0">
        <w:rPr>
          <w:rFonts w:ascii="Times New Roman" w:hAnsi="Times New Roman"/>
          <w:sz w:val="28"/>
          <w:szCs w:val="28"/>
        </w:rPr>
        <w:t xml:space="preserve"> проведен </w:t>
      </w:r>
      <w:r>
        <w:rPr>
          <w:rFonts w:ascii="Times New Roman" w:hAnsi="Times New Roman"/>
          <w:sz w:val="28"/>
          <w:szCs w:val="28"/>
        </w:rPr>
        <w:t>хронометраж</w:t>
      </w:r>
      <w:r w:rsidRPr="00140EA0">
        <w:rPr>
          <w:rFonts w:ascii="Times New Roman" w:hAnsi="Times New Roman"/>
          <w:sz w:val="28"/>
          <w:szCs w:val="28"/>
        </w:rPr>
        <w:t xml:space="preserve"> использования рабочего времени (фотографии рабочего дня), в котором приняли участие сотрудники отделения: Солоненко И.В., Шилова М.В., Чехов Д.С., </w:t>
      </w:r>
      <w:proofErr w:type="spellStart"/>
      <w:r w:rsidRPr="00140EA0">
        <w:rPr>
          <w:rFonts w:ascii="Times New Roman" w:hAnsi="Times New Roman"/>
          <w:sz w:val="28"/>
          <w:szCs w:val="28"/>
        </w:rPr>
        <w:t>Матаева</w:t>
      </w:r>
      <w:proofErr w:type="spellEnd"/>
      <w:r w:rsidRPr="00140EA0">
        <w:rPr>
          <w:rFonts w:ascii="Times New Roman" w:hAnsi="Times New Roman"/>
          <w:sz w:val="28"/>
          <w:szCs w:val="28"/>
        </w:rPr>
        <w:t xml:space="preserve"> Е.И., Семина И.В. Цел</w:t>
      </w:r>
      <w:r>
        <w:rPr>
          <w:rFonts w:ascii="Times New Roman" w:hAnsi="Times New Roman"/>
          <w:sz w:val="28"/>
          <w:szCs w:val="28"/>
        </w:rPr>
        <w:t>ь</w:t>
      </w:r>
      <w:r w:rsidRPr="00140EA0">
        <w:rPr>
          <w:rFonts w:ascii="Times New Roman" w:hAnsi="Times New Roman"/>
          <w:sz w:val="28"/>
          <w:szCs w:val="28"/>
        </w:rPr>
        <w:t xml:space="preserve"> проведения мероприятия: </w:t>
      </w:r>
    </w:p>
    <w:p w:rsidR="004F5260" w:rsidRPr="00140EA0" w:rsidRDefault="004F5260" w:rsidP="00080FA9">
      <w:pPr>
        <w:spacing w:after="0" w:line="240" w:lineRule="auto"/>
        <w:ind w:firstLine="708"/>
        <w:contextualSpacing/>
        <w:jc w:val="both"/>
        <w:rPr>
          <w:rFonts w:ascii="Times New Roman" w:hAnsi="Times New Roman"/>
          <w:sz w:val="28"/>
          <w:szCs w:val="28"/>
        </w:rPr>
      </w:pPr>
      <w:r w:rsidRPr="00140EA0">
        <w:rPr>
          <w:rFonts w:ascii="Times New Roman" w:hAnsi="Times New Roman"/>
          <w:sz w:val="28"/>
          <w:szCs w:val="28"/>
        </w:rPr>
        <w:t xml:space="preserve">- учет фактического выполнения сотрудниками технологических процессов в ходе предоставления услуг по реабилитации инвалидов; </w:t>
      </w:r>
    </w:p>
    <w:p w:rsidR="004F5260" w:rsidRPr="00140EA0" w:rsidRDefault="004F5260" w:rsidP="00080FA9">
      <w:pPr>
        <w:spacing w:after="0" w:line="240" w:lineRule="auto"/>
        <w:ind w:firstLine="708"/>
        <w:contextualSpacing/>
        <w:jc w:val="both"/>
        <w:rPr>
          <w:rFonts w:ascii="Times New Roman" w:hAnsi="Times New Roman"/>
          <w:sz w:val="28"/>
          <w:szCs w:val="28"/>
        </w:rPr>
      </w:pPr>
      <w:r w:rsidRPr="00140EA0">
        <w:rPr>
          <w:rFonts w:ascii="Times New Roman" w:hAnsi="Times New Roman"/>
          <w:sz w:val="28"/>
          <w:szCs w:val="28"/>
        </w:rPr>
        <w:t xml:space="preserve">- хронометраж рабочего времени, необходимого для выполнения технологических процессов в ходе предоставления услуг по реабилитации инвалидов; </w:t>
      </w:r>
    </w:p>
    <w:p w:rsidR="004F5260" w:rsidRPr="00140EA0" w:rsidRDefault="004F5260" w:rsidP="00080FA9">
      <w:pPr>
        <w:spacing w:after="0" w:line="240" w:lineRule="auto"/>
        <w:ind w:firstLine="708"/>
        <w:contextualSpacing/>
        <w:jc w:val="both"/>
        <w:rPr>
          <w:rFonts w:ascii="Times New Roman" w:hAnsi="Times New Roman"/>
          <w:sz w:val="28"/>
          <w:szCs w:val="28"/>
        </w:rPr>
      </w:pPr>
      <w:r w:rsidRPr="00140EA0">
        <w:rPr>
          <w:rFonts w:ascii="Times New Roman" w:hAnsi="Times New Roman"/>
          <w:sz w:val="28"/>
          <w:szCs w:val="28"/>
        </w:rPr>
        <w:lastRenderedPageBreak/>
        <w:t xml:space="preserve">- определение соотношения продолжительности рабочего времени, требуемого для выполнения технологических процессов в ходе предоставления услуг по реабилитации инвалидов, к общей продолжительности рабочего времени; </w:t>
      </w:r>
    </w:p>
    <w:p w:rsidR="004F5260" w:rsidRPr="00140EA0" w:rsidRDefault="004F5260" w:rsidP="00080FA9">
      <w:pPr>
        <w:spacing w:after="0" w:line="240" w:lineRule="auto"/>
        <w:ind w:firstLine="708"/>
        <w:contextualSpacing/>
        <w:jc w:val="both"/>
        <w:rPr>
          <w:rFonts w:ascii="Times New Roman" w:hAnsi="Times New Roman"/>
          <w:sz w:val="28"/>
          <w:szCs w:val="28"/>
        </w:rPr>
      </w:pPr>
      <w:r w:rsidRPr="00140EA0">
        <w:rPr>
          <w:rFonts w:ascii="Times New Roman" w:hAnsi="Times New Roman"/>
          <w:sz w:val="28"/>
          <w:szCs w:val="28"/>
        </w:rPr>
        <w:t xml:space="preserve">- выработка подходов к обеспечению стандартизации и унификации деятельности специалистов, и ее нормированию в рамках реализации ими государственного задания по предоставлению услуг по реабилитации инвалидам. </w:t>
      </w:r>
    </w:p>
    <w:p w:rsidR="004F5260" w:rsidRPr="00140EA0" w:rsidRDefault="004F5260" w:rsidP="00080FA9">
      <w:pPr>
        <w:spacing w:after="0" w:line="240" w:lineRule="auto"/>
        <w:ind w:firstLine="708"/>
        <w:contextualSpacing/>
        <w:jc w:val="both"/>
        <w:rPr>
          <w:rFonts w:ascii="Times New Roman" w:hAnsi="Times New Roman"/>
          <w:sz w:val="28"/>
          <w:szCs w:val="28"/>
        </w:rPr>
      </w:pPr>
      <w:r w:rsidRPr="00140EA0">
        <w:rPr>
          <w:rFonts w:ascii="Times New Roman" w:hAnsi="Times New Roman"/>
          <w:sz w:val="28"/>
          <w:szCs w:val="28"/>
        </w:rPr>
        <w:t xml:space="preserve">На основании приказа по учреждению о проведении хронометража, фотография рабочего дня проводилась независимыми интервьюерами: специалистами ГБУ «Московский городской центр реабилитации» </w:t>
      </w:r>
    </w:p>
    <w:p w:rsidR="004F5260" w:rsidRPr="00A25871" w:rsidRDefault="004F5260" w:rsidP="008A3B6A">
      <w:pPr>
        <w:pStyle w:val="a8"/>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В течение отчетного периода, в период ограничительных мер, сотрудники отделения на постоянной основе осуществляли дежурство на </w:t>
      </w:r>
      <w:proofErr w:type="gramStart"/>
      <w:r>
        <w:rPr>
          <w:rFonts w:ascii="Times New Roman" w:hAnsi="Times New Roman"/>
          <w:sz w:val="28"/>
          <w:szCs w:val="28"/>
        </w:rPr>
        <w:t>посту  термометрии</w:t>
      </w:r>
      <w:proofErr w:type="gramEnd"/>
      <w:r>
        <w:rPr>
          <w:rFonts w:ascii="Times New Roman" w:hAnsi="Times New Roman"/>
          <w:sz w:val="28"/>
          <w:szCs w:val="28"/>
        </w:rPr>
        <w:t xml:space="preserve"> № 1 при входе в здание ГБУ ТЦСО «Марьино» с целью измерения температуры сотрудникам и посетителям центра. </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отчетный период сотрудники вели активную </w:t>
      </w:r>
      <w:r w:rsidRPr="00931EA5">
        <w:rPr>
          <w:rFonts w:ascii="Times New Roman" w:eastAsia="Times New Roman" w:hAnsi="Times New Roman"/>
          <w:sz w:val="28"/>
          <w:szCs w:val="28"/>
          <w:lang w:eastAsia="ru-RU"/>
        </w:rPr>
        <w:t>раб</w:t>
      </w:r>
      <w:r>
        <w:rPr>
          <w:rFonts w:ascii="Times New Roman" w:eastAsia="Times New Roman" w:hAnsi="Times New Roman"/>
          <w:sz w:val="28"/>
          <w:szCs w:val="28"/>
          <w:lang w:eastAsia="ru-RU"/>
        </w:rPr>
        <w:t>оту</w:t>
      </w:r>
      <w:r w:rsidRPr="00931EA5">
        <w:rPr>
          <w:rFonts w:ascii="Times New Roman" w:eastAsia="Times New Roman" w:hAnsi="Times New Roman"/>
          <w:sz w:val="28"/>
          <w:szCs w:val="28"/>
          <w:lang w:eastAsia="ru-RU"/>
        </w:rPr>
        <w:t xml:space="preserve"> в социальных сетях – </w:t>
      </w:r>
      <w:proofErr w:type="spellStart"/>
      <w:r w:rsidRPr="00931EA5">
        <w:rPr>
          <w:rFonts w:ascii="Times New Roman" w:eastAsia="Times New Roman" w:hAnsi="Times New Roman"/>
          <w:sz w:val="28"/>
          <w:szCs w:val="28"/>
          <w:lang w:eastAsia="ru-RU"/>
        </w:rPr>
        <w:t>репост</w:t>
      </w:r>
      <w:proofErr w:type="spellEnd"/>
      <w:r w:rsidRPr="00931EA5">
        <w:rPr>
          <w:rFonts w:ascii="Times New Roman" w:eastAsia="Times New Roman" w:hAnsi="Times New Roman"/>
          <w:sz w:val="28"/>
          <w:szCs w:val="28"/>
          <w:lang w:eastAsia="ru-RU"/>
        </w:rPr>
        <w:t xml:space="preserve"> публикаций и роликов </w:t>
      </w:r>
      <w:r>
        <w:rPr>
          <w:rFonts w:ascii="Times New Roman" w:eastAsia="Times New Roman" w:hAnsi="Times New Roman"/>
          <w:sz w:val="28"/>
          <w:szCs w:val="28"/>
          <w:lang w:eastAsia="ru-RU"/>
        </w:rPr>
        <w:t xml:space="preserve">ДТСЗН, </w:t>
      </w:r>
      <w:r w:rsidRPr="00931EA5">
        <w:rPr>
          <w:rFonts w:ascii="Times New Roman" w:eastAsia="Times New Roman" w:hAnsi="Times New Roman"/>
          <w:sz w:val="28"/>
          <w:szCs w:val="28"/>
          <w:lang w:eastAsia="ru-RU"/>
        </w:rPr>
        <w:t>УСЗН</w:t>
      </w:r>
      <w:r>
        <w:rPr>
          <w:rFonts w:ascii="Times New Roman" w:eastAsia="Times New Roman" w:hAnsi="Times New Roman"/>
          <w:sz w:val="28"/>
          <w:szCs w:val="28"/>
          <w:lang w:eastAsia="ru-RU"/>
        </w:rPr>
        <w:t xml:space="preserve"> ЮВАО и ГБУ ТЦСО «Марьино»</w:t>
      </w:r>
      <w:r w:rsidRPr="00931EA5">
        <w:rPr>
          <w:rFonts w:ascii="Times New Roman" w:eastAsia="Times New Roman" w:hAnsi="Times New Roman"/>
          <w:sz w:val="28"/>
          <w:szCs w:val="28"/>
          <w:lang w:eastAsia="ru-RU"/>
        </w:rPr>
        <w:t xml:space="preserve"> в </w:t>
      </w:r>
      <w:proofErr w:type="spellStart"/>
      <w:r w:rsidRPr="00931EA5">
        <w:rPr>
          <w:rFonts w:ascii="Times New Roman" w:eastAsia="Times New Roman" w:hAnsi="Times New Roman"/>
          <w:sz w:val="28"/>
          <w:szCs w:val="28"/>
          <w:lang w:eastAsia="ru-RU"/>
        </w:rPr>
        <w:t>Фейсбук</w:t>
      </w:r>
      <w:proofErr w:type="spellEnd"/>
      <w:r w:rsidRPr="00931EA5">
        <w:rPr>
          <w:rFonts w:ascii="Times New Roman" w:eastAsia="Times New Roman" w:hAnsi="Times New Roman"/>
          <w:sz w:val="28"/>
          <w:szCs w:val="28"/>
          <w:lang w:eastAsia="ru-RU"/>
        </w:rPr>
        <w:t xml:space="preserve">, </w:t>
      </w:r>
      <w:proofErr w:type="spellStart"/>
      <w:r w:rsidRPr="00931EA5">
        <w:rPr>
          <w:rFonts w:ascii="Times New Roman" w:eastAsia="Times New Roman" w:hAnsi="Times New Roman"/>
          <w:sz w:val="28"/>
          <w:szCs w:val="28"/>
          <w:lang w:eastAsia="ru-RU"/>
        </w:rPr>
        <w:t>Инстаграм</w:t>
      </w:r>
      <w:proofErr w:type="spellEnd"/>
      <w:r w:rsidRPr="00931EA5">
        <w:rPr>
          <w:rFonts w:ascii="Times New Roman" w:eastAsia="Times New Roman" w:hAnsi="Times New Roman"/>
          <w:sz w:val="28"/>
          <w:szCs w:val="28"/>
          <w:lang w:eastAsia="ru-RU"/>
        </w:rPr>
        <w:t xml:space="preserve">, </w:t>
      </w:r>
      <w:proofErr w:type="spellStart"/>
      <w:r w:rsidRPr="00931EA5">
        <w:rPr>
          <w:rFonts w:ascii="Times New Roman" w:eastAsia="Times New Roman" w:hAnsi="Times New Roman"/>
          <w:sz w:val="28"/>
          <w:szCs w:val="28"/>
          <w:lang w:eastAsia="ru-RU"/>
        </w:rPr>
        <w:t>ВКонтакте</w:t>
      </w:r>
      <w:proofErr w:type="spellEnd"/>
      <w:r w:rsidRPr="00931EA5">
        <w:rPr>
          <w:rFonts w:ascii="Times New Roman" w:eastAsia="Times New Roman" w:hAnsi="Times New Roman"/>
          <w:sz w:val="28"/>
          <w:szCs w:val="28"/>
          <w:lang w:eastAsia="ru-RU"/>
        </w:rPr>
        <w:t>;</w:t>
      </w:r>
    </w:p>
    <w:p w:rsidR="004F5260" w:rsidRDefault="004F5260" w:rsidP="00080FA9">
      <w:pPr>
        <w:spacing w:after="0" w:line="240" w:lineRule="auto"/>
        <w:ind w:right="-1"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июне 2021 года группа сотрудников отделения поздравила с юбилеем получателя социальных услуг Жмакину З.В. Планируется в дальнейшем продолжить организацию подобных мероприятий силами сотрудников отделения. </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отчетный период сотрудниками отделения </w:t>
      </w:r>
      <w:proofErr w:type="spellStart"/>
      <w:r>
        <w:rPr>
          <w:rFonts w:ascii="Times New Roman" w:eastAsia="Times New Roman" w:hAnsi="Times New Roman"/>
          <w:sz w:val="28"/>
          <w:szCs w:val="28"/>
          <w:lang w:eastAsia="ru-RU"/>
        </w:rPr>
        <w:t>Бухаркиной</w:t>
      </w:r>
      <w:proofErr w:type="spellEnd"/>
      <w:r>
        <w:rPr>
          <w:rFonts w:ascii="Times New Roman" w:eastAsia="Times New Roman" w:hAnsi="Times New Roman"/>
          <w:sz w:val="28"/>
          <w:szCs w:val="28"/>
          <w:lang w:eastAsia="ru-RU"/>
        </w:rPr>
        <w:t xml:space="preserve"> Е.Н., Чеховым Д.С., </w:t>
      </w:r>
      <w:proofErr w:type="spellStart"/>
      <w:r>
        <w:rPr>
          <w:rFonts w:ascii="Times New Roman" w:eastAsia="Times New Roman" w:hAnsi="Times New Roman"/>
          <w:sz w:val="28"/>
          <w:szCs w:val="28"/>
          <w:lang w:eastAsia="ru-RU"/>
        </w:rPr>
        <w:t>Моциной</w:t>
      </w:r>
      <w:proofErr w:type="spellEnd"/>
      <w:r>
        <w:rPr>
          <w:rFonts w:ascii="Times New Roman" w:eastAsia="Times New Roman" w:hAnsi="Times New Roman"/>
          <w:sz w:val="28"/>
          <w:szCs w:val="28"/>
          <w:lang w:eastAsia="ru-RU"/>
        </w:rPr>
        <w:t xml:space="preserve"> Н.Н. было написано около 100 публикаций с целью размещения в социальных сетях: </w:t>
      </w:r>
      <w:proofErr w:type="spellStart"/>
      <w:r>
        <w:rPr>
          <w:rFonts w:ascii="Times New Roman" w:eastAsia="Times New Roman" w:hAnsi="Times New Roman"/>
          <w:sz w:val="28"/>
          <w:szCs w:val="28"/>
          <w:lang w:eastAsia="ru-RU"/>
        </w:rPr>
        <w:t>Фейсбук</w:t>
      </w:r>
      <w:proofErr w:type="spellEnd"/>
      <w:r w:rsidRPr="00FF7304">
        <w:rPr>
          <w:rFonts w:ascii="Times New Roman" w:eastAsia="Times New Roman" w:hAnsi="Times New Roman"/>
          <w:sz w:val="28"/>
          <w:szCs w:val="28"/>
          <w:lang w:eastAsia="ru-RU"/>
        </w:rPr>
        <w:t xml:space="preserve">, </w:t>
      </w:r>
      <w:proofErr w:type="spellStart"/>
      <w:r w:rsidRPr="00FF7304">
        <w:rPr>
          <w:rFonts w:ascii="Times New Roman" w:eastAsia="Times New Roman" w:hAnsi="Times New Roman"/>
          <w:sz w:val="28"/>
          <w:szCs w:val="28"/>
          <w:lang w:eastAsia="ru-RU"/>
        </w:rPr>
        <w:t>Инстаграм</w:t>
      </w:r>
      <w:proofErr w:type="spellEnd"/>
      <w:r w:rsidRPr="00FF7304">
        <w:rPr>
          <w:rFonts w:ascii="Times New Roman" w:eastAsia="Times New Roman" w:hAnsi="Times New Roman"/>
          <w:sz w:val="28"/>
          <w:szCs w:val="28"/>
          <w:lang w:eastAsia="ru-RU"/>
        </w:rPr>
        <w:t xml:space="preserve">, </w:t>
      </w:r>
      <w:proofErr w:type="spellStart"/>
      <w:r w:rsidRPr="00FF7304">
        <w:rPr>
          <w:rFonts w:ascii="Times New Roman" w:eastAsia="Times New Roman" w:hAnsi="Times New Roman"/>
          <w:sz w:val="28"/>
          <w:szCs w:val="28"/>
          <w:lang w:eastAsia="ru-RU"/>
        </w:rPr>
        <w:t>ВКонтакте</w:t>
      </w:r>
      <w:proofErr w:type="spellEnd"/>
      <w:r>
        <w:rPr>
          <w:rFonts w:ascii="Times New Roman" w:eastAsia="Times New Roman" w:hAnsi="Times New Roman"/>
          <w:sz w:val="28"/>
          <w:szCs w:val="28"/>
          <w:lang w:eastAsia="ru-RU"/>
        </w:rPr>
        <w:t xml:space="preserve"> на странице ГБУ ТЦСО «Марьино» по следующим категориям:</w:t>
      </w:r>
    </w:p>
    <w:p w:rsidR="004F5260" w:rsidRPr="00AE3561" w:rsidRDefault="004F5260" w:rsidP="00080FA9">
      <w:pPr>
        <w:pStyle w:val="a8"/>
        <w:numPr>
          <w:ilvl w:val="0"/>
          <w:numId w:val="6"/>
        </w:numPr>
        <w:spacing w:after="0" w:line="240" w:lineRule="auto"/>
        <w:jc w:val="both"/>
        <w:rPr>
          <w:rFonts w:ascii="Times New Roman" w:hAnsi="Times New Roman"/>
          <w:sz w:val="28"/>
          <w:szCs w:val="28"/>
        </w:rPr>
      </w:pPr>
      <w:r w:rsidRPr="00AE3561">
        <w:rPr>
          <w:rFonts w:ascii="Times New Roman" w:eastAsia="Times New Roman" w:hAnsi="Times New Roman"/>
          <w:sz w:val="28"/>
          <w:szCs w:val="28"/>
          <w:lang w:eastAsia="ru-RU"/>
        </w:rPr>
        <w:t>советы психолога;</w:t>
      </w:r>
    </w:p>
    <w:p w:rsidR="004F5260" w:rsidRPr="00AE3561" w:rsidRDefault="004F5260" w:rsidP="00080FA9">
      <w:pPr>
        <w:pStyle w:val="a8"/>
        <w:numPr>
          <w:ilvl w:val="0"/>
          <w:numId w:val="6"/>
        </w:numPr>
        <w:spacing w:after="0" w:line="240" w:lineRule="auto"/>
        <w:jc w:val="both"/>
        <w:rPr>
          <w:rFonts w:ascii="Times New Roman" w:hAnsi="Times New Roman"/>
          <w:sz w:val="28"/>
          <w:szCs w:val="28"/>
        </w:rPr>
      </w:pPr>
      <w:r w:rsidRPr="00AE3561">
        <w:rPr>
          <w:rFonts w:ascii="Times New Roman" w:eastAsia="Times New Roman" w:hAnsi="Times New Roman"/>
          <w:sz w:val="28"/>
          <w:szCs w:val="28"/>
          <w:lang w:eastAsia="ru-RU"/>
        </w:rPr>
        <w:t>полезные подборки;</w:t>
      </w:r>
    </w:p>
    <w:p w:rsidR="004F5260" w:rsidRPr="00AE3561" w:rsidRDefault="004F5260" w:rsidP="00080FA9">
      <w:pPr>
        <w:pStyle w:val="a8"/>
        <w:numPr>
          <w:ilvl w:val="0"/>
          <w:numId w:val="6"/>
        </w:numPr>
        <w:spacing w:after="0" w:line="240" w:lineRule="auto"/>
        <w:jc w:val="both"/>
        <w:rPr>
          <w:rFonts w:ascii="Times New Roman" w:hAnsi="Times New Roman"/>
          <w:sz w:val="28"/>
          <w:szCs w:val="28"/>
        </w:rPr>
      </w:pPr>
      <w:r w:rsidRPr="00AE3561">
        <w:rPr>
          <w:rFonts w:ascii="Times New Roman" w:eastAsia="Times New Roman" w:hAnsi="Times New Roman"/>
          <w:sz w:val="28"/>
          <w:szCs w:val="28"/>
          <w:lang w:eastAsia="ru-RU"/>
        </w:rPr>
        <w:t>секреты домашней кухни;</w:t>
      </w:r>
    </w:p>
    <w:p w:rsidR="004F5260" w:rsidRPr="00AE3561" w:rsidRDefault="004F5260" w:rsidP="00080FA9">
      <w:pPr>
        <w:pStyle w:val="a8"/>
        <w:numPr>
          <w:ilvl w:val="0"/>
          <w:numId w:val="6"/>
        </w:numPr>
        <w:spacing w:after="0" w:line="240" w:lineRule="auto"/>
        <w:jc w:val="both"/>
        <w:rPr>
          <w:rFonts w:ascii="Times New Roman" w:hAnsi="Times New Roman"/>
          <w:sz w:val="28"/>
          <w:szCs w:val="28"/>
        </w:rPr>
      </w:pPr>
      <w:r w:rsidRPr="00AE3561">
        <w:rPr>
          <w:rFonts w:ascii="Times New Roman" w:eastAsia="Times New Roman" w:hAnsi="Times New Roman"/>
          <w:sz w:val="28"/>
          <w:szCs w:val="28"/>
          <w:lang w:eastAsia="ru-RU"/>
        </w:rPr>
        <w:t>без барьеров;</w:t>
      </w:r>
    </w:p>
    <w:p w:rsidR="004F5260" w:rsidRPr="00AE3561" w:rsidRDefault="004F5260" w:rsidP="00080FA9">
      <w:pPr>
        <w:pStyle w:val="a8"/>
        <w:numPr>
          <w:ilvl w:val="0"/>
          <w:numId w:val="6"/>
        </w:numPr>
        <w:spacing w:after="0" w:line="240" w:lineRule="auto"/>
        <w:jc w:val="both"/>
        <w:rPr>
          <w:rFonts w:ascii="Times New Roman" w:hAnsi="Times New Roman"/>
          <w:sz w:val="28"/>
          <w:szCs w:val="28"/>
        </w:rPr>
      </w:pPr>
      <w:r w:rsidRPr="00AE3561">
        <w:rPr>
          <w:rFonts w:ascii="Times New Roman" w:eastAsia="Times New Roman" w:hAnsi="Times New Roman"/>
          <w:sz w:val="28"/>
          <w:szCs w:val="28"/>
          <w:lang w:eastAsia="ru-RU"/>
        </w:rPr>
        <w:t>сильные духом;</w:t>
      </w:r>
    </w:p>
    <w:p w:rsidR="004F5260" w:rsidRPr="00AE3561" w:rsidRDefault="004F5260" w:rsidP="00080FA9">
      <w:pPr>
        <w:pStyle w:val="a8"/>
        <w:numPr>
          <w:ilvl w:val="0"/>
          <w:numId w:val="6"/>
        </w:numPr>
        <w:spacing w:after="0" w:line="240" w:lineRule="auto"/>
        <w:jc w:val="both"/>
        <w:rPr>
          <w:rFonts w:ascii="Times New Roman" w:hAnsi="Times New Roman"/>
          <w:sz w:val="28"/>
          <w:szCs w:val="28"/>
        </w:rPr>
      </w:pPr>
      <w:r w:rsidRPr="00AE3561">
        <w:rPr>
          <w:rFonts w:ascii="Times New Roman" w:eastAsia="Times New Roman" w:hAnsi="Times New Roman"/>
          <w:sz w:val="28"/>
          <w:szCs w:val="28"/>
          <w:lang w:eastAsia="ru-RU"/>
        </w:rPr>
        <w:t>про кино;</w:t>
      </w:r>
    </w:p>
    <w:p w:rsidR="004F5260" w:rsidRPr="00AE3561" w:rsidRDefault="004F5260" w:rsidP="00080FA9">
      <w:pPr>
        <w:pStyle w:val="a8"/>
        <w:numPr>
          <w:ilvl w:val="0"/>
          <w:numId w:val="6"/>
        </w:numPr>
        <w:spacing w:after="0" w:line="240" w:lineRule="auto"/>
        <w:jc w:val="both"/>
        <w:rPr>
          <w:rFonts w:ascii="Times New Roman" w:hAnsi="Times New Roman"/>
          <w:sz w:val="28"/>
          <w:szCs w:val="28"/>
        </w:rPr>
      </w:pPr>
      <w:r w:rsidRPr="00AE3561">
        <w:rPr>
          <w:rFonts w:ascii="Times New Roman" w:eastAsia="Times New Roman" w:hAnsi="Times New Roman"/>
          <w:sz w:val="28"/>
          <w:szCs w:val="28"/>
          <w:lang w:eastAsia="ru-RU"/>
        </w:rPr>
        <w:t>читайте хорошие книги;</w:t>
      </w:r>
    </w:p>
    <w:p w:rsidR="004F5260" w:rsidRPr="00AE3561" w:rsidRDefault="004F5260" w:rsidP="00080FA9">
      <w:pPr>
        <w:pStyle w:val="a8"/>
        <w:numPr>
          <w:ilvl w:val="0"/>
          <w:numId w:val="6"/>
        </w:numPr>
        <w:spacing w:after="0" w:line="240" w:lineRule="auto"/>
        <w:jc w:val="both"/>
        <w:rPr>
          <w:rFonts w:ascii="Times New Roman" w:hAnsi="Times New Roman"/>
          <w:sz w:val="28"/>
          <w:szCs w:val="28"/>
        </w:rPr>
      </w:pPr>
      <w:r w:rsidRPr="00AE3561">
        <w:rPr>
          <w:rFonts w:ascii="Times New Roman" w:eastAsia="Times New Roman" w:hAnsi="Times New Roman"/>
          <w:sz w:val="28"/>
          <w:szCs w:val="28"/>
          <w:lang w:eastAsia="ru-RU"/>
        </w:rPr>
        <w:t>с заботой о себе;</w:t>
      </w:r>
    </w:p>
    <w:p w:rsidR="004F5260" w:rsidRPr="00AE3561" w:rsidRDefault="004F5260" w:rsidP="00080FA9">
      <w:pPr>
        <w:pStyle w:val="a8"/>
        <w:numPr>
          <w:ilvl w:val="0"/>
          <w:numId w:val="6"/>
        </w:numPr>
        <w:spacing w:after="0" w:line="240" w:lineRule="auto"/>
        <w:jc w:val="both"/>
        <w:rPr>
          <w:rFonts w:ascii="Times New Roman" w:hAnsi="Times New Roman"/>
          <w:sz w:val="28"/>
          <w:szCs w:val="28"/>
        </w:rPr>
      </w:pPr>
      <w:r w:rsidRPr="00AE3561">
        <w:rPr>
          <w:rFonts w:ascii="Times New Roman" w:eastAsia="Times New Roman" w:hAnsi="Times New Roman"/>
          <w:sz w:val="28"/>
          <w:szCs w:val="28"/>
          <w:lang w:eastAsia="ru-RU"/>
        </w:rPr>
        <w:t>афиши Москвы.</w:t>
      </w:r>
    </w:p>
    <w:p w:rsidR="004F5260" w:rsidRPr="00AE3561" w:rsidRDefault="004F5260" w:rsidP="00080FA9">
      <w:pPr>
        <w:spacing w:after="0" w:line="240" w:lineRule="auto"/>
        <w:ind w:firstLine="708"/>
        <w:contextualSpacing/>
        <w:jc w:val="both"/>
        <w:rPr>
          <w:rFonts w:ascii="Times New Roman" w:eastAsia="Times New Roman" w:hAnsi="Times New Roman"/>
          <w:sz w:val="28"/>
          <w:szCs w:val="28"/>
          <w:lang w:eastAsia="ru-RU"/>
        </w:rPr>
      </w:pPr>
      <w:r w:rsidRPr="00AE3561">
        <w:rPr>
          <w:rFonts w:ascii="Times New Roman" w:eastAsia="Times New Roman" w:hAnsi="Times New Roman"/>
          <w:sz w:val="28"/>
          <w:szCs w:val="28"/>
          <w:lang w:eastAsia="ru-RU"/>
        </w:rPr>
        <w:t xml:space="preserve">Сотрудниками отделения: </w:t>
      </w:r>
      <w:proofErr w:type="spellStart"/>
      <w:r w:rsidRPr="00AE3561">
        <w:rPr>
          <w:rFonts w:ascii="Times New Roman" w:eastAsia="Times New Roman" w:hAnsi="Times New Roman"/>
          <w:sz w:val="28"/>
          <w:szCs w:val="28"/>
          <w:lang w:eastAsia="ru-RU"/>
        </w:rPr>
        <w:t>Бухаркиной</w:t>
      </w:r>
      <w:proofErr w:type="spellEnd"/>
      <w:r w:rsidRPr="00AE3561">
        <w:rPr>
          <w:rFonts w:ascii="Times New Roman" w:eastAsia="Times New Roman" w:hAnsi="Times New Roman"/>
          <w:sz w:val="28"/>
          <w:szCs w:val="28"/>
          <w:lang w:eastAsia="ru-RU"/>
        </w:rPr>
        <w:t xml:space="preserve"> Е.Н., Чеховым Д.С. были написаны 6 публикации с целью размещения на странице УСЗН ЮВАО г. Москвы по следующим категориям:</w:t>
      </w:r>
    </w:p>
    <w:p w:rsidR="004F5260" w:rsidRPr="00AE3561" w:rsidRDefault="004F5260" w:rsidP="00080FA9">
      <w:pPr>
        <w:pStyle w:val="a8"/>
        <w:numPr>
          <w:ilvl w:val="0"/>
          <w:numId w:val="6"/>
        </w:num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Информируем – 2</w:t>
      </w:r>
      <w:r w:rsidRPr="00AE3561">
        <w:rPr>
          <w:rFonts w:ascii="Times New Roman" w:eastAsia="Times New Roman" w:hAnsi="Times New Roman"/>
          <w:sz w:val="28"/>
          <w:szCs w:val="28"/>
          <w:lang w:eastAsia="ru-RU"/>
        </w:rPr>
        <w:t xml:space="preserve"> публикации;</w:t>
      </w:r>
    </w:p>
    <w:p w:rsidR="004F5260" w:rsidRPr="004D1DCC" w:rsidRDefault="004F5260" w:rsidP="00080FA9">
      <w:pPr>
        <w:pStyle w:val="a8"/>
        <w:numPr>
          <w:ilvl w:val="0"/>
          <w:numId w:val="6"/>
        </w:num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Рекомендуем - 2</w:t>
      </w:r>
      <w:r w:rsidRPr="00AE3561">
        <w:rPr>
          <w:rFonts w:ascii="Times New Roman" w:eastAsia="Times New Roman" w:hAnsi="Times New Roman"/>
          <w:sz w:val="28"/>
          <w:szCs w:val="28"/>
          <w:lang w:eastAsia="ru-RU"/>
        </w:rPr>
        <w:t xml:space="preserve"> публикации;</w:t>
      </w:r>
    </w:p>
    <w:p w:rsidR="004F5260" w:rsidRPr="00AE3561" w:rsidRDefault="004F5260" w:rsidP="00080FA9">
      <w:pPr>
        <w:pStyle w:val="a8"/>
        <w:numPr>
          <w:ilvl w:val="0"/>
          <w:numId w:val="6"/>
        </w:num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Эксперт на связи – 2 публикации, </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Сотрудниками отделения </w:t>
      </w:r>
      <w:proofErr w:type="spellStart"/>
      <w:r>
        <w:rPr>
          <w:rFonts w:ascii="Times New Roman" w:eastAsia="Times New Roman" w:hAnsi="Times New Roman"/>
          <w:sz w:val="28"/>
          <w:szCs w:val="28"/>
          <w:lang w:eastAsia="ru-RU"/>
        </w:rPr>
        <w:t>Бухаркиной</w:t>
      </w:r>
      <w:proofErr w:type="spellEnd"/>
      <w:r>
        <w:rPr>
          <w:rFonts w:ascii="Times New Roman" w:eastAsia="Times New Roman" w:hAnsi="Times New Roman"/>
          <w:sz w:val="28"/>
          <w:szCs w:val="28"/>
          <w:lang w:eastAsia="ru-RU"/>
        </w:rPr>
        <w:t xml:space="preserve"> Е.Н., Чеховым Д.С., Селезневой О.И., Семиной И.В., </w:t>
      </w:r>
      <w:proofErr w:type="spellStart"/>
      <w:r>
        <w:rPr>
          <w:rFonts w:ascii="Times New Roman" w:eastAsia="Times New Roman" w:hAnsi="Times New Roman"/>
          <w:sz w:val="28"/>
          <w:szCs w:val="28"/>
          <w:lang w:eastAsia="ru-RU"/>
        </w:rPr>
        <w:t>Моциной</w:t>
      </w:r>
      <w:proofErr w:type="spellEnd"/>
      <w:r>
        <w:rPr>
          <w:rFonts w:ascii="Times New Roman" w:eastAsia="Times New Roman" w:hAnsi="Times New Roman"/>
          <w:sz w:val="28"/>
          <w:szCs w:val="28"/>
          <w:lang w:eastAsia="ru-RU"/>
        </w:rPr>
        <w:t xml:space="preserve"> Н.Н., </w:t>
      </w:r>
      <w:proofErr w:type="spellStart"/>
      <w:r>
        <w:rPr>
          <w:rFonts w:ascii="Times New Roman" w:eastAsia="Times New Roman" w:hAnsi="Times New Roman"/>
          <w:sz w:val="28"/>
          <w:szCs w:val="28"/>
          <w:lang w:eastAsia="ru-RU"/>
        </w:rPr>
        <w:t>Матаевой</w:t>
      </w:r>
      <w:proofErr w:type="spellEnd"/>
      <w:r>
        <w:rPr>
          <w:rFonts w:ascii="Times New Roman" w:eastAsia="Times New Roman" w:hAnsi="Times New Roman"/>
          <w:sz w:val="28"/>
          <w:szCs w:val="28"/>
          <w:lang w:eastAsia="ru-RU"/>
        </w:rPr>
        <w:t xml:space="preserve"> Е.И., Крыловой Г.Г. осуществлялась работа по информированию жителей района Марьино посредством телефонной связи и при личном контакте с выходом в адрес с целью реализации Конституционного права: принять участие в выборах-2021г. активное участие в выборной компании-2020 г. и отдать свой голос в день голосования. </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За отчетный период сотрудниками отделения проводилась работа по информированию граждан, жителей Марьино, посредством телефонной связи и при личном контакте с выходом в адрес, с целью реализации прав граждан на получение бесплатной медицинской помощи – вакцинации от новой </w:t>
      </w:r>
      <w:proofErr w:type="spellStart"/>
      <w:r>
        <w:rPr>
          <w:rFonts w:ascii="Times New Roman" w:eastAsia="Times New Roman" w:hAnsi="Times New Roman"/>
          <w:sz w:val="28"/>
          <w:szCs w:val="28"/>
          <w:lang w:eastAsia="ru-RU"/>
        </w:rPr>
        <w:t>коронавирусной</w:t>
      </w:r>
      <w:proofErr w:type="spellEnd"/>
      <w:r>
        <w:rPr>
          <w:rFonts w:ascii="Times New Roman" w:eastAsia="Times New Roman" w:hAnsi="Times New Roman"/>
          <w:sz w:val="28"/>
          <w:szCs w:val="28"/>
          <w:lang w:eastAsia="ru-RU"/>
        </w:rPr>
        <w:t xml:space="preserve"> инфекции (2019-</w:t>
      </w:r>
      <w:proofErr w:type="spellStart"/>
      <w:r>
        <w:rPr>
          <w:rFonts w:ascii="Times New Roman" w:eastAsia="Times New Roman" w:hAnsi="Times New Roman"/>
          <w:sz w:val="28"/>
          <w:szCs w:val="28"/>
          <w:lang w:val="en-US" w:eastAsia="ru-RU"/>
        </w:rPr>
        <w:t>nCoV</w:t>
      </w:r>
      <w:proofErr w:type="spellEnd"/>
      <w:r w:rsidRPr="00CA57EC">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Сотрудник отделения </w:t>
      </w:r>
      <w:proofErr w:type="spellStart"/>
      <w:r>
        <w:rPr>
          <w:rFonts w:ascii="Times New Roman" w:eastAsia="Times New Roman" w:hAnsi="Times New Roman"/>
          <w:sz w:val="28"/>
          <w:szCs w:val="28"/>
          <w:lang w:eastAsia="ru-RU"/>
        </w:rPr>
        <w:t>Бухаркина</w:t>
      </w:r>
      <w:proofErr w:type="spellEnd"/>
      <w:r>
        <w:rPr>
          <w:rFonts w:ascii="Times New Roman" w:eastAsia="Times New Roman" w:hAnsi="Times New Roman"/>
          <w:sz w:val="28"/>
          <w:szCs w:val="28"/>
          <w:lang w:eastAsia="ru-RU"/>
        </w:rPr>
        <w:t xml:space="preserve"> Е.Н. входит в состав и регулярно присутствует на заседании районной комиссии по оказанию адресной социальной помощи нуждающимся жителям района Марьино города Москвы, находящихся в трудной жизненной ситуации в целях повышения уровня их социальной защищенности.</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Сотрудники отделения </w:t>
      </w:r>
      <w:proofErr w:type="spellStart"/>
      <w:r>
        <w:rPr>
          <w:rFonts w:ascii="Times New Roman" w:eastAsia="Times New Roman" w:hAnsi="Times New Roman"/>
          <w:sz w:val="28"/>
          <w:szCs w:val="28"/>
          <w:lang w:eastAsia="ru-RU"/>
        </w:rPr>
        <w:t>Матаева</w:t>
      </w:r>
      <w:proofErr w:type="spellEnd"/>
      <w:r>
        <w:rPr>
          <w:rFonts w:ascii="Times New Roman" w:eastAsia="Times New Roman" w:hAnsi="Times New Roman"/>
          <w:sz w:val="28"/>
          <w:szCs w:val="28"/>
          <w:lang w:eastAsia="ru-RU"/>
        </w:rPr>
        <w:t xml:space="preserve"> Е.И., Солоненко И.В. приняли участие в акции «Здоровая Москва без гриппа!», за что были отмечены благодарственными письмами.</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июня 2021 г.  и по настоящее время сотрудник отделения Чехов Д.С. выполняет поручение УСЗН ЮВАО г. Москвы по оказании помощи в работе</w:t>
      </w:r>
      <w:r w:rsidR="0088097B">
        <w:rPr>
          <w:rFonts w:ascii="Times New Roman" w:eastAsia="Times New Roman" w:hAnsi="Times New Roman"/>
          <w:sz w:val="28"/>
          <w:szCs w:val="28"/>
          <w:lang w:eastAsia="ru-RU"/>
        </w:rPr>
        <w:t xml:space="preserve"> Московского Архива вакцинации.</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отчетный период в ГБУЗ ГП № 9 ДЗ и в</w:t>
      </w:r>
      <w:r w:rsidRPr="00F63F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Городской поликлинике </w:t>
      </w:r>
      <w:r>
        <w:rPr>
          <w:rFonts w:ascii="Times New Roman" w:eastAsia="Times New Roman" w:hAnsi="Times New Roman"/>
          <w:sz w:val="28"/>
          <w:szCs w:val="28"/>
          <w:lang w:eastAsia="ru-RU"/>
        </w:rPr>
        <w:br/>
        <w:t xml:space="preserve">№ 36 сотрудник отделения Селезнева О.И. принимала участие в программе «Забота о здоровье» в виде выдачи подарочного набора вакцинированным и ревакцинированным гражданам, проживающим в районе Марьино и </w:t>
      </w:r>
      <w:proofErr w:type="spellStart"/>
      <w:r>
        <w:rPr>
          <w:rFonts w:ascii="Times New Roman" w:eastAsia="Times New Roman" w:hAnsi="Times New Roman"/>
          <w:sz w:val="28"/>
          <w:szCs w:val="28"/>
          <w:lang w:eastAsia="ru-RU"/>
        </w:rPr>
        <w:t>обслуживающимся</w:t>
      </w:r>
      <w:proofErr w:type="spellEnd"/>
      <w:r>
        <w:rPr>
          <w:rFonts w:ascii="Times New Roman" w:eastAsia="Times New Roman" w:hAnsi="Times New Roman"/>
          <w:sz w:val="28"/>
          <w:szCs w:val="28"/>
          <w:lang w:eastAsia="ru-RU"/>
        </w:rPr>
        <w:t xml:space="preserve"> в ГБУЗ ГП № 9 ДЗ и в</w:t>
      </w:r>
      <w:r w:rsidRPr="00F63F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Городской поликлинике № 36 для поддержания самочу</w:t>
      </w:r>
      <w:r w:rsidR="0088097B">
        <w:rPr>
          <w:rFonts w:ascii="Times New Roman" w:eastAsia="Times New Roman" w:hAnsi="Times New Roman"/>
          <w:sz w:val="28"/>
          <w:szCs w:val="28"/>
          <w:lang w:eastAsia="ru-RU"/>
        </w:rPr>
        <w:t>вствия и личного ухода.</w:t>
      </w:r>
    </w:p>
    <w:p w:rsidR="004F5260"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отчетный период сотрудник отделения Селезнева О.И. принимала участие в программе вакцинации от новой </w:t>
      </w:r>
      <w:proofErr w:type="spellStart"/>
      <w:r>
        <w:rPr>
          <w:rFonts w:ascii="Times New Roman" w:eastAsia="Times New Roman" w:hAnsi="Times New Roman"/>
          <w:sz w:val="28"/>
          <w:szCs w:val="28"/>
          <w:lang w:eastAsia="ru-RU"/>
        </w:rPr>
        <w:t>коронавирусной</w:t>
      </w:r>
      <w:proofErr w:type="spellEnd"/>
      <w:r>
        <w:rPr>
          <w:rFonts w:ascii="Times New Roman" w:eastAsia="Times New Roman" w:hAnsi="Times New Roman"/>
          <w:sz w:val="28"/>
          <w:szCs w:val="28"/>
          <w:lang w:eastAsia="ru-RU"/>
        </w:rPr>
        <w:t xml:space="preserve"> инфекции </w:t>
      </w:r>
      <w:r>
        <w:rPr>
          <w:rFonts w:ascii="Times New Roman" w:eastAsia="Times New Roman" w:hAnsi="Times New Roman"/>
          <w:sz w:val="28"/>
          <w:szCs w:val="28"/>
          <w:lang w:eastAsia="ru-RU"/>
        </w:rPr>
        <w:br/>
        <w:t>(2019-</w:t>
      </w:r>
      <w:proofErr w:type="spellStart"/>
      <w:r>
        <w:rPr>
          <w:rFonts w:ascii="Times New Roman" w:eastAsia="Times New Roman" w:hAnsi="Times New Roman"/>
          <w:sz w:val="28"/>
          <w:szCs w:val="28"/>
          <w:lang w:val="en-US" w:eastAsia="ru-RU"/>
        </w:rPr>
        <w:t>nCoV</w:t>
      </w:r>
      <w:proofErr w:type="spellEnd"/>
      <w:r w:rsidRPr="00CA57E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иностранных граждан, работающих или проживающих в </w:t>
      </w:r>
      <w:r>
        <w:rPr>
          <w:rFonts w:ascii="Times New Roman" w:eastAsia="Times New Roman" w:hAnsi="Times New Roman"/>
          <w:sz w:val="28"/>
          <w:szCs w:val="28"/>
          <w:lang w:eastAsia="ru-RU"/>
        </w:rPr>
        <w:br/>
        <w:t xml:space="preserve">г. Москве, которая проходила в Центре вакцинации «Лужники». </w:t>
      </w:r>
    </w:p>
    <w:p w:rsidR="004F5260" w:rsidRDefault="004F5260" w:rsidP="00080FA9">
      <w:pPr>
        <w:spacing w:after="0" w:line="240" w:lineRule="auto"/>
        <w:ind w:firstLine="708"/>
        <w:contextualSpacing/>
        <w:jc w:val="both"/>
        <w:rPr>
          <w:rFonts w:ascii="Times New Roman" w:hAnsi="Times New Roman"/>
          <w:color w:val="202124"/>
          <w:sz w:val="28"/>
          <w:szCs w:val="28"/>
          <w:shd w:val="clear" w:color="auto" w:fill="FFFFFF"/>
        </w:rPr>
      </w:pPr>
      <w:r w:rsidRPr="00FA4424">
        <w:rPr>
          <w:rFonts w:ascii="Times New Roman" w:hAnsi="Times New Roman"/>
          <w:bCs/>
          <w:color w:val="202124"/>
          <w:sz w:val="28"/>
          <w:szCs w:val="28"/>
          <w:shd w:val="clear" w:color="auto" w:fill="FFFFFF"/>
        </w:rPr>
        <w:t xml:space="preserve">В отчетный период сотрудник отделения </w:t>
      </w:r>
      <w:proofErr w:type="spellStart"/>
      <w:r w:rsidRPr="00FA4424">
        <w:rPr>
          <w:rFonts w:ascii="Times New Roman" w:hAnsi="Times New Roman"/>
          <w:bCs/>
          <w:color w:val="202124"/>
          <w:sz w:val="28"/>
          <w:szCs w:val="28"/>
          <w:shd w:val="clear" w:color="auto" w:fill="FFFFFF"/>
        </w:rPr>
        <w:t>Моцина</w:t>
      </w:r>
      <w:proofErr w:type="spellEnd"/>
      <w:r w:rsidRPr="00FA4424">
        <w:rPr>
          <w:rFonts w:ascii="Times New Roman" w:hAnsi="Times New Roman"/>
          <w:bCs/>
          <w:color w:val="202124"/>
          <w:sz w:val="28"/>
          <w:szCs w:val="28"/>
          <w:shd w:val="clear" w:color="auto" w:fill="FFFFFF"/>
        </w:rPr>
        <w:t xml:space="preserve"> Н.Н. приняла участие во </w:t>
      </w:r>
      <w:r w:rsidRPr="00FA4424">
        <w:rPr>
          <w:rFonts w:ascii="Times New Roman" w:hAnsi="Times New Roman"/>
          <w:color w:val="202124"/>
          <w:sz w:val="28"/>
          <w:szCs w:val="28"/>
          <w:shd w:val="clear" w:color="auto" w:fill="FFFFFF"/>
        </w:rPr>
        <w:t>всероссийской просветительской акции «</w:t>
      </w:r>
      <w:r>
        <w:rPr>
          <w:rFonts w:ascii="Times New Roman" w:hAnsi="Times New Roman"/>
          <w:bCs/>
          <w:color w:val="202124"/>
          <w:sz w:val="28"/>
          <w:szCs w:val="28"/>
          <w:shd w:val="clear" w:color="auto" w:fill="FFFFFF"/>
        </w:rPr>
        <w:t>Экономический</w:t>
      </w:r>
      <w:r w:rsidRPr="00FA4424">
        <w:rPr>
          <w:rFonts w:ascii="Times New Roman" w:hAnsi="Times New Roman"/>
          <w:bCs/>
          <w:color w:val="202124"/>
          <w:sz w:val="28"/>
          <w:szCs w:val="28"/>
          <w:shd w:val="clear" w:color="auto" w:fill="FFFFFF"/>
        </w:rPr>
        <w:t xml:space="preserve"> диктант</w:t>
      </w:r>
      <w:r w:rsidRPr="00FA4424">
        <w:rPr>
          <w:rFonts w:ascii="Times New Roman" w:hAnsi="Times New Roman"/>
          <w:color w:val="202124"/>
          <w:sz w:val="28"/>
          <w:szCs w:val="28"/>
          <w:shd w:val="clear" w:color="auto" w:fill="FFFFFF"/>
        </w:rPr>
        <w:t>», направленный на определение и повышение уровня</w:t>
      </w:r>
      <w:r>
        <w:rPr>
          <w:rFonts w:ascii="Times New Roman" w:hAnsi="Times New Roman"/>
          <w:color w:val="202124"/>
          <w:sz w:val="28"/>
          <w:szCs w:val="28"/>
          <w:shd w:val="clear" w:color="auto" w:fill="FFFFFF"/>
        </w:rPr>
        <w:t xml:space="preserve"> </w:t>
      </w:r>
      <w:r w:rsidRPr="00FA4424">
        <w:rPr>
          <w:rFonts w:ascii="Times New Roman" w:hAnsi="Times New Roman"/>
          <w:bCs/>
          <w:color w:val="202124"/>
          <w:sz w:val="28"/>
          <w:szCs w:val="28"/>
          <w:shd w:val="clear" w:color="auto" w:fill="FFFFFF"/>
        </w:rPr>
        <w:t>экономической</w:t>
      </w:r>
      <w:r>
        <w:rPr>
          <w:rFonts w:ascii="Times New Roman" w:hAnsi="Times New Roman"/>
          <w:color w:val="202124"/>
          <w:sz w:val="28"/>
          <w:szCs w:val="28"/>
          <w:shd w:val="clear" w:color="auto" w:fill="FFFFFF"/>
        </w:rPr>
        <w:t xml:space="preserve"> </w:t>
      </w:r>
      <w:r w:rsidRPr="00FA4424">
        <w:rPr>
          <w:rFonts w:ascii="Times New Roman" w:hAnsi="Times New Roman"/>
          <w:color w:val="202124"/>
          <w:sz w:val="28"/>
          <w:szCs w:val="28"/>
          <w:shd w:val="clear" w:color="auto" w:fill="FFFFFF"/>
        </w:rPr>
        <w:t>грамотности населения.</w:t>
      </w:r>
    </w:p>
    <w:p w:rsidR="004F5260" w:rsidRDefault="004F5260" w:rsidP="00080FA9">
      <w:pPr>
        <w:spacing w:after="0" w:line="240" w:lineRule="auto"/>
        <w:ind w:firstLine="708"/>
        <w:jc w:val="both"/>
        <w:rPr>
          <w:rFonts w:ascii="Times New Roman" w:hAnsi="Times New Roman"/>
          <w:sz w:val="28"/>
          <w:szCs w:val="28"/>
        </w:rPr>
      </w:pPr>
      <w:r w:rsidRPr="006F4493">
        <w:rPr>
          <w:rFonts w:ascii="Times New Roman" w:hAnsi="Times New Roman"/>
          <w:sz w:val="28"/>
          <w:szCs w:val="28"/>
        </w:rPr>
        <w:t>В отчетный период сотрудники ОСРИ приняли участие в Опросе Банка России, направленном на повышение безопасности использования электронных сервисов</w:t>
      </w:r>
      <w:r w:rsidR="0088097B">
        <w:rPr>
          <w:rFonts w:ascii="Times New Roman" w:hAnsi="Times New Roman"/>
          <w:sz w:val="28"/>
          <w:szCs w:val="28"/>
        </w:rPr>
        <w:t>.</w:t>
      </w:r>
    </w:p>
    <w:p w:rsidR="004F5260" w:rsidRDefault="004F5260" w:rsidP="00080FA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отчетный период сотрудники отделения: </w:t>
      </w:r>
      <w:proofErr w:type="spellStart"/>
      <w:r>
        <w:rPr>
          <w:rFonts w:ascii="Times New Roman" w:hAnsi="Times New Roman"/>
          <w:sz w:val="28"/>
          <w:szCs w:val="28"/>
        </w:rPr>
        <w:t>Бухаркина</w:t>
      </w:r>
      <w:proofErr w:type="spellEnd"/>
      <w:r>
        <w:rPr>
          <w:rFonts w:ascii="Times New Roman" w:hAnsi="Times New Roman"/>
          <w:sz w:val="28"/>
          <w:szCs w:val="28"/>
        </w:rPr>
        <w:t xml:space="preserve"> Е.Н., Солоненко И.В., Селезнева О.И., </w:t>
      </w:r>
      <w:proofErr w:type="spellStart"/>
      <w:r>
        <w:rPr>
          <w:rFonts w:ascii="Times New Roman" w:hAnsi="Times New Roman"/>
          <w:sz w:val="28"/>
          <w:szCs w:val="28"/>
        </w:rPr>
        <w:t>Матаева</w:t>
      </w:r>
      <w:proofErr w:type="spellEnd"/>
      <w:r>
        <w:rPr>
          <w:rFonts w:ascii="Times New Roman" w:hAnsi="Times New Roman"/>
          <w:sz w:val="28"/>
          <w:szCs w:val="28"/>
        </w:rPr>
        <w:t xml:space="preserve"> Е.И. присутствовали на Большом праздничном концерте «Дни Крыма в Москве».</w:t>
      </w:r>
    </w:p>
    <w:p w:rsidR="004F5260" w:rsidRPr="006F4493" w:rsidRDefault="004F5260" w:rsidP="00080FA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отчетный период заведующий ОСРИ </w:t>
      </w:r>
      <w:proofErr w:type="spellStart"/>
      <w:r>
        <w:rPr>
          <w:rFonts w:ascii="Times New Roman" w:hAnsi="Times New Roman"/>
          <w:sz w:val="28"/>
          <w:szCs w:val="28"/>
        </w:rPr>
        <w:t>Бухаркина</w:t>
      </w:r>
      <w:proofErr w:type="spellEnd"/>
      <w:r>
        <w:rPr>
          <w:rFonts w:ascii="Times New Roman" w:hAnsi="Times New Roman"/>
          <w:sz w:val="28"/>
          <w:szCs w:val="28"/>
        </w:rPr>
        <w:t xml:space="preserve"> Е.Н. присутствовала на торжественном мероприятии, посвященному Дню социального работника, которое состоялось в Государственном Кремлевском Дворце Съездов.</w:t>
      </w:r>
    </w:p>
    <w:p w:rsidR="004F5260" w:rsidRDefault="004F5260" w:rsidP="00080FA9">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отчетный период сотрудник отделения </w:t>
      </w:r>
      <w:proofErr w:type="spellStart"/>
      <w:r>
        <w:rPr>
          <w:rFonts w:ascii="Times New Roman" w:hAnsi="Times New Roman"/>
          <w:sz w:val="28"/>
          <w:szCs w:val="28"/>
        </w:rPr>
        <w:t>Бухаркина</w:t>
      </w:r>
      <w:proofErr w:type="spellEnd"/>
      <w:r>
        <w:rPr>
          <w:rFonts w:ascii="Times New Roman" w:hAnsi="Times New Roman"/>
          <w:sz w:val="28"/>
          <w:szCs w:val="28"/>
        </w:rPr>
        <w:t xml:space="preserve"> Е.Н. получила диплом магистра Федерального государственного бюджетного образовательного учреждения высшего образования «Санкт-Петербургский Государственный экономический университет» (</w:t>
      </w:r>
      <w:proofErr w:type="spellStart"/>
      <w:r>
        <w:rPr>
          <w:rFonts w:ascii="Times New Roman" w:hAnsi="Times New Roman"/>
          <w:sz w:val="28"/>
          <w:szCs w:val="28"/>
        </w:rPr>
        <w:t>СПбГЭУ</w:t>
      </w:r>
      <w:proofErr w:type="spellEnd"/>
      <w:r>
        <w:rPr>
          <w:rFonts w:ascii="Times New Roman" w:hAnsi="Times New Roman"/>
          <w:sz w:val="28"/>
          <w:szCs w:val="28"/>
        </w:rPr>
        <w:t>) в институте магистратуры по программе: «Экономика, право, организация и управление в социальной сфере».</w:t>
      </w:r>
    </w:p>
    <w:p w:rsidR="00F50588" w:rsidRDefault="004F5260" w:rsidP="00080FA9">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422F3E">
        <w:rPr>
          <w:rFonts w:ascii="Times New Roman" w:eastAsia="Times New Roman" w:hAnsi="Times New Roman"/>
          <w:sz w:val="28"/>
          <w:szCs w:val="28"/>
          <w:lang w:eastAsia="ru-RU"/>
        </w:rPr>
        <w:t xml:space="preserve">Таким образом, </w:t>
      </w:r>
      <w:r>
        <w:rPr>
          <w:rFonts w:ascii="Times New Roman" w:eastAsia="Times New Roman" w:hAnsi="Times New Roman"/>
          <w:sz w:val="28"/>
          <w:szCs w:val="28"/>
          <w:lang w:eastAsia="ru-RU"/>
        </w:rPr>
        <w:t xml:space="preserve">в 2021 году </w:t>
      </w:r>
      <w:r w:rsidRPr="00422F3E">
        <w:rPr>
          <w:rFonts w:ascii="Times New Roman" w:eastAsia="Times New Roman" w:hAnsi="Times New Roman"/>
          <w:sz w:val="28"/>
          <w:szCs w:val="28"/>
          <w:lang w:eastAsia="ru-RU"/>
        </w:rPr>
        <w:t>можно отметить эффективную работу отделения социальной реабилитации инвалидов в плане оказания социальных услуг гражданам, имеющим статус инвалида.</w:t>
      </w:r>
      <w:r>
        <w:rPr>
          <w:rFonts w:ascii="Times New Roman" w:eastAsia="Times New Roman" w:hAnsi="Times New Roman"/>
          <w:sz w:val="28"/>
          <w:szCs w:val="28"/>
          <w:lang w:eastAsia="ru-RU"/>
        </w:rPr>
        <w:t xml:space="preserve"> </w:t>
      </w:r>
      <w:r w:rsidRPr="00422F3E">
        <w:rPr>
          <w:rFonts w:ascii="Times New Roman" w:eastAsia="Times New Roman" w:hAnsi="Times New Roman"/>
          <w:sz w:val="28"/>
          <w:szCs w:val="28"/>
          <w:lang w:eastAsia="ru-RU"/>
        </w:rPr>
        <w:t>Государстве</w:t>
      </w:r>
      <w:r>
        <w:rPr>
          <w:rFonts w:ascii="Times New Roman" w:eastAsia="Times New Roman" w:hAnsi="Times New Roman"/>
          <w:sz w:val="28"/>
          <w:szCs w:val="28"/>
          <w:lang w:eastAsia="ru-RU"/>
        </w:rPr>
        <w:t xml:space="preserve">нное задание было выполнено </w:t>
      </w:r>
      <w:r>
        <w:rPr>
          <w:rFonts w:ascii="Times New Roman" w:eastAsia="Times New Roman" w:hAnsi="Times New Roman"/>
          <w:sz w:val="28"/>
          <w:szCs w:val="28"/>
          <w:lang w:eastAsia="ru-RU"/>
        </w:rPr>
        <w:lastRenderedPageBreak/>
        <w:t>в полном объеме, при чем за отчетный период значительно была обновлена база получателей социальных услуг за счет слаженной работы специалистов отделения.</w:t>
      </w:r>
    </w:p>
    <w:p w:rsidR="00F50588" w:rsidRDefault="004F5260" w:rsidP="00080FA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 377</w:t>
      </w:r>
      <w:r w:rsidRPr="00422F3E">
        <w:rPr>
          <w:rFonts w:ascii="Times New Roman" w:eastAsia="Times New Roman" w:hAnsi="Times New Roman"/>
          <w:sz w:val="28"/>
          <w:szCs w:val="28"/>
          <w:lang w:eastAsia="ru-RU"/>
        </w:rPr>
        <w:t xml:space="preserve"> человек, получивших услугу «Комплексная реабилитация лиц с ограничениями жизнедеятельности в нестационарной форме», основную часть составляют инвалиды 3 группы, реже инвалиды 2 группы, в</w:t>
      </w:r>
      <w:r w:rsidRPr="00422F3E">
        <w:rPr>
          <w:rFonts w:ascii="Times New Roman" w:hAnsi="Times New Roman"/>
          <w:sz w:val="28"/>
          <w:szCs w:val="28"/>
        </w:rPr>
        <w:t xml:space="preserve"> основном это люди пенс</w:t>
      </w:r>
      <w:r>
        <w:rPr>
          <w:rFonts w:ascii="Times New Roman" w:hAnsi="Times New Roman"/>
          <w:sz w:val="28"/>
          <w:szCs w:val="28"/>
        </w:rPr>
        <w:t>ионного возраста, чаще женщины.</w:t>
      </w:r>
    </w:p>
    <w:p w:rsidR="00F50588" w:rsidRPr="00F50588" w:rsidRDefault="004F5260" w:rsidP="00080FA9">
      <w:pPr>
        <w:spacing w:after="0" w:line="240" w:lineRule="auto"/>
        <w:ind w:firstLine="709"/>
        <w:jc w:val="both"/>
        <w:rPr>
          <w:rFonts w:ascii="Times New Roman" w:eastAsia="Times New Roman" w:hAnsi="Times New Roman"/>
          <w:sz w:val="28"/>
          <w:szCs w:val="28"/>
          <w:lang w:eastAsia="ru-RU"/>
        </w:rPr>
      </w:pPr>
      <w:r w:rsidRPr="00422F3E">
        <w:rPr>
          <w:rFonts w:ascii="Times New Roman" w:eastAsia="Times New Roman" w:hAnsi="Times New Roman"/>
          <w:sz w:val="28"/>
          <w:szCs w:val="28"/>
          <w:lang w:eastAsia="ru-RU"/>
        </w:rPr>
        <w:t>Граждане, обращающиеся в отделение, в большей массе имеют заболевание</w:t>
      </w:r>
      <w:r w:rsidRPr="00422F3E">
        <w:rPr>
          <w:rFonts w:ascii="Times New Roman" w:hAnsi="Times New Roman"/>
          <w:sz w:val="28"/>
          <w:szCs w:val="28"/>
        </w:rPr>
        <w:t xml:space="preserve"> органов кровообращения (в </w:t>
      </w:r>
      <w:proofErr w:type="spellStart"/>
      <w:r w:rsidRPr="00422F3E">
        <w:rPr>
          <w:rFonts w:ascii="Times New Roman" w:hAnsi="Times New Roman"/>
          <w:sz w:val="28"/>
          <w:szCs w:val="28"/>
        </w:rPr>
        <w:t>т.ч</w:t>
      </w:r>
      <w:proofErr w:type="spellEnd"/>
      <w:r w:rsidRPr="00422F3E">
        <w:rPr>
          <w:rFonts w:ascii="Times New Roman" w:hAnsi="Times New Roman"/>
          <w:sz w:val="28"/>
          <w:szCs w:val="28"/>
        </w:rPr>
        <w:t>. последствия инсульта), реже болезни опорно-двигательного аппа</w:t>
      </w:r>
      <w:r>
        <w:rPr>
          <w:rFonts w:ascii="Times New Roman" w:hAnsi="Times New Roman"/>
          <w:sz w:val="28"/>
          <w:szCs w:val="28"/>
        </w:rPr>
        <w:t xml:space="preserve">рата и болезни органов дыхания. </w:t>
      </w:r>
      <w:r w:rsidRPr="00422F3E">
        <w:rPr>
          <w:rFonts w:ascii="Times New Roman" w:hAnsi="Times New Roman"/>
          <w:sz w:val="28"/>
          <w:szCs w:val="28"/>
        </w:rPr>
        <w:t xml:space="preserve">Для них важным аспектом является </w:t>
      </w:r>
      <w:r w:rsidRPr="00422F3E">
        <w:rPr>
          <w:rFonts w:ascii="Times New Roman" w:eastAsia="Times New Roman" w:hAnsi="Times New Roman"/>
          <w:sz w:val="28"/>
          <w:szCs w:val="28"/>
          <w:lang w:eastAsia="ru-RU"/>
        </w:rPr>
        <w:t>комплексная реабилитация, которая включает в себя лечеб</w:t>
      </w:r>
      <w:r>
        <w:rPr>
          <w:rFonts w:ascii="Times New Roman" w:eastAsia="Times New Roman" w:hAnsi="Times New Roman"/>
          <w:sz w:val="28"/>
          <w:szCs w:val="28"/>
          <w:lang w:eastAsia="ru-RU"/>
        </w:rPr>
        <w:t>ную физкультуру, механотерапию</w:t>
      </w:r>
      <w:r w:rsidRPr="00422F3E">
        <w:rPr>
          <w:rFonts w:ascii="Times New Roman" w:eastAsia="Times New Roman" w:hAnsi="Times New Roman"/>
          <w:sz w:val="28"/>
          <w:szCs w:val="28"/>
          <w:lang w:eastAsia="ru-RU"/>
        </w:rPr>
        <w:t xml:space="preserve">, </w:t>
      </w:r>
      <w:r>
        <w:rPr>
          <w:rFonts w:ascii="Times New Roman" w:hAnsi="Times New Roman"/>
          <w:sz w:val="28"/>
          <w:szCs w:val="28"/>
        </w:rPr>
        <w:t>сеансы</w:t>
      </w:r>
      <w:r w:rsidRPr="00422F3E">
        <w:rPr>
          <w:rFonts w:ascii="Times New Roman" w:hAnsi="Times New Roman"/>
          <w:sz w:val="28"/>
          <w:szCs w:val="28"/>
        </w:rPr>
        <w:t xml:space="preserve"> в </w:t>
      </w:r>
      <w:proofErr w:type="spellStart"/>
      <w:r w:rsidRPr="00422F3E">
        <w:rPr>
          <w:rFonts w:ascii="Times New Roman" w:hAnsi="Times New Roman"/>
          <w:sz w:val="28"/>
          <w:szCs w:val="28"/>
        </w:rPr>
        <w:t>галокамере</w:t>
      </w:r>
      <w:proofErr w:type="spellEnd"/>
      <w:r w:rsidRPr="00422F3E">
        <w:rPr>
          <w:rFonts w:ascii="Times New Roman" w:hAnsi="Times New Roman"/>
          <w:sz w:val="28"/>
          <w:szCs w:val="28"/>
        </w:rPr>
        <w:t xml:space="preserve"> «Соляная пещера»,</w:t>
      </w:r>
      <w:r w:rsidRPr="00422F3E">
        <w:rPr>
          <w:rFonts w:ascii="Times New Roman" w:eastAsia="Times New Roman" w:hAnsi="Times New Roman"/>
          <w:sz w:val="28"/>
          <w:szCs w:val="28"/>
          <w:lang w:eastAsia="ru-RU"/>
        </w:rPr>
        <w:t xml:space="preserve"> </w:t>
      </w:r>
      <w:r w:rsidRPr="00422F3E">
        <w:rPr>
          <w:rFonts w:ascii="Times New Roman" w:hAnsi="Times New Roman"/>
          <w:sz w:val="28"/>
          <w:szCs w:val="28"/>
        </w:rPr>
        <w:t xml:space="preserve">оздоровительные мероприятия с применением аппаратной физиотерапии, </w:t>
      </w:r>
      <w:r w:rsidRPr="00422F3E">
        <w:rPr>
          <w:rFonts w:ascii="Times New Roman" w:eastAsia="Times New Roman" w:hAnsi="Times New Roman"/>
          <w:sz w:val="28"/>
          <w:szCs w:val="28"/>
          <w:lang w:eastAsia="ru-RU"/>
        </w:rPr>
        <w:t>использование которых предусматривает восстановление нарушенных функций организма инвалида и ускорение восстановительных процессов.</w:t>
      </w:r>
      <w:r w:rsidRPr="00422F3E">
        <w:rPr>
          <w:rFonts w:ascii="Times New Roman" w:hAnsi="Times New Roman"/>
          <w:b/>
          <w:i/>
          <w:sz w:val="28"/>
          <w:szCs w:val="28"/>
        </w:rPr>
        <w:t xml:space="preserve"> </w:t>
      </w:r>
    </w:p>
    <w:p w:rsidR="004F5260" w:rsidRPr="00F50588"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422F3E">
        <w:rPr>
          <w:rFonts w:ascii="Times New Roman" w:hAnsi="Times New Roman"/>
          <w:sz w:val="28"/>
          <w:szCs w:val="28"/>
        </w:rPr>
        <w:t xml:space="preserve">Одним из немаловажных аспектов комплексной реабилитации является психологическая коррекция и социокультурная реабилитация, как профилактика психоэмоционального состояния инвалидов. Расширение применяемых методик позволяет увеличить эффективность проводимых реабилитационных мероприятий, за счет чего наблюдается положительная динамика </w:t>
      </w:r>
      <w:r w:rsidRPr="00422F3E">
        <w:rPr>
          <w:rFonts w:ascii="Times New Roman" w:hAnsi="Times New Roman"/>
          <w:sz w:val="28"/>
          <w:szCs w:val="28"/>
          <w:shd w:val="clear" w:color="auto" w:fill="FFFFFF"/>
        </w:rPr>
        <w:t xml:space="preserve">физического и психоэмоционального состояния инвалидов во время прохождения реабилитационного курса и в </w:t>
      </w:r>
      <w:proofErr w:type="spellStart"/>
      <w:r w:rsidRPr="00422F3E">
        <w:rPr>
          <w:rFonts w:ascii="Times New Roman" w:hAnsi="Times New Roman"/>
          <w:sz w:val="28"/>
          <w:szCs w:val="28"/>
          <w:shd w:val="clear" w:color="auto" w:fill="FFFFFF"/>
        </w:rPr>
        <w:t>послереабилитационный</w:t>
      </w:r>
      <w:proofErr w:type="spellEnd"/>
      <w:r w:rsidRPr="00422F3E">
        <w:rPr>
          <w:rFonts w:ascii="Times New Roman" w:hAnsi="Times New Roman"/>
          <w:sz w:val="28"/>
          <w:szCs w:val="28"/>
          <w:shd w:val="clear" w:color="auto" w:fill="FFFFFF"/>
        </w:rPr>
        <w:t xml:space="preserve"> период, </w:t>
      </w:r>
      <w:r>
        <w:rPr>
          <w:rFonts w:ascii="Times New Roman" w:hAnsi="Times New Roman"/>
          <w:sz w:val="28"/>
          <w:szCs w:val="28"/>
          <w:shd w:val="clear" w:color="auto" w:fill="FFFFFF"/>
        </w:rPr>
        <w:t xml:space="preserve">в условиях повседневной жизни. </w:t>
      </w:r>
    </w:p>
    <w:p w:rsidR="004F5260" w:rsidRPr="00422F3E" w:rsidRDefault="004F5260" w:rsidP="0008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shd w:val="clear" w:color="auto" w:fill="FFFFFF"/>
        </w:rPr>
      </w:pPr>
      <w:r w:rsidRPr="00422F3E">
        <w:rPr>
          <w:rFonts w:ascii="Times New Roman" w:hAnsi="Times New Roman"/>
          <w:sz w:val="28"/>
          <w:szCs w:val="28"/>
        </w:rPr>
        <w:t>За отчетный период получатели социальных услуг были удовлетворены</w:t>
      </w:r>
      <w:r>
        <w:rPr>
          <w:rFonts w:ascii="Times New Roman" w:hAnsi="Times New Roman"/>
          <w:sz w:val="28"/>
          <w:szCs w:val="28"/>
        </w:rPr>
        <w:t xml:space="preserve"> </w:t>
      </w:r>
      <w:r w:rsidRPr="00422F3E">
        <w:rPr>
          <w:rFonts w:ascii="Times New Roman" w:hAnsi="Times New Roman"/>
          <w:sz w:val="28"/>
          <w:szCs w:val="28"/>
        </w:rPr>
        <w:t>качеством и доступностью предоставления социальных услуг, о чем свидетельствую</w:t>
      </w:r>
      <w:r>
        <w:rPr>
          <w:rFonts w:ascii="Times New Roman" w:hAnsi="Times New Roman"/>
          <w:sz w:val="28"/>
          <w:szCs w:val="28"/>
        </w:rPr>
        <w:t xml:space="preserve">т многочисленные записи </w:t>
      </w:r>
      <w:r w:rsidRPr="00422F3E">
        <w:rPr>
          <w:rFonts w:ascii="Times New Roman" w:hAnsi="Times New Roman"/>
          <w:sz w:val="28"/>
          <w:szCs w:val="28"/>
        </w:rPr>
        <w:t>в книге отзывов Отделения социальной реабилитации инвалидов.</w:t>
      </w:r>
    </w:p>
    <w:p w:rsidR="004F5260" w:rsidRPr="00422F3E" w:rsidRDefault="004F5260" w:rsidP="00080FA9">
      <w:pPr>
        <w:spacing w:after="0" w:line="240" w:lineRule="auto"/>
        <w:ind w:firstLine="709"/>
        <w:jc w:val="both"/>
        <w:rPr>
          <w:rFonts w:ascii="Times New Roman" w:eastAsia="Times New Roman" w:hAnsi="Times New Roman"/>
          <w:sz w:val="28"/>
          <w:szCs w:val="28"/>
          <w:lang w:eastAsia="ru-RU"/>
        </w:rPr>
      </w:pPr>
      <w:r w:rsidRPr="00422F3E">
        <w:rPr>
          <w:rFonts w:ascii="Times New Roman" w:hAnsi="Times New Roman"/>
          <w:bCs/>
          <w:color w:val="000000"/>
          <w:sz w:val="28"/>
          <w:szCs w:val="28"/>
        </w:rPr>
        <w:t>В связи сложной эпидемиологической ситуацией, сложившейся в городе Москве</w:t>
      </w:r>
      <w:r>
        <w:rPr>
          <w:rFonts w:ascii="Times New Roman" w:hAnsi="Times New Roman"/>
          <w:bCs/>
          <w:color w:val="000000"/>
          <w:sz w:val="28"/>
          <w:szCs w:val="28"/>
        </w:rPr>
        <w:t>,</w:t>
      </w:r>
      <w:r w:rsidRPr="00422F3E">
        <w:rPr>
          <w:rFonts w:ascii="Times New Roman" w:hAnsi="Times New Roman"/>
          <w:bCs/>
          <w:color w:val="000000"/>
          <w:sz w:val="28"/>
          <w:szCs w:val="28"/>
        </w:rPr>
        <w:t xml:space="preserve"> и приостановки</w:t>
      </w:r>
      <w:r w:rsidRPr="00422F3E">
        <w:rPr>
          <w:rFonts w:ascii="Times New Roman" w:eastAsia="Times New Roman" w:hAnsi="Times New Roman"/>
          <w:sz w:val="28"/>
          <w:szCs w:val="28"/>
          <w:lang w:eastAsia="ru-RU"/>
        </w:rPr>
        <w:t xml:space="preserve"> обслуживания получателей социальных услуг на площадке ГБУ ТЦСО «Марьин</w:t>
      </w:r>
      <w:r>
        <w:rPr>
          <w:rFonts w:ascii="Times New Roman" w:eastAsia="Times New Roman" w:hAnsi="Times New Roman"/>
          <w:sz w:val="28"/>
          <w:szCs w:val="28"/>
          <w:lang w:eastAsia="ru-RU"/>
        </w:rPr>
        <w:t xml:space="preserve">о», сотрудники отделения находились на работе </w:t>
      </w:r>
      <w:r w:rsidRPr="00422F3E">
        <w:rPr>
          <w:rFonts w:ascii="Times New Roman" w:eastAsia="Times New Roman" w:hAnsi="Times New Roman"/>
          <w:sz w:val="28"/>
          <w:szCs w:val="28"/>
          <w:lang w:eastAsia="ru-RU"/>
        </w:rPr>
        <w:t xml:space="preserve">в удаленном режиме. Оказание услуг гражданам района Марьино города Москвы, находящихся </w:t>
      </w:r>
      <w:r>
        <w:rPr>
          <w:rFonts w:ascii="Times New Roman" w:eastAsia="Times New Roman" w:hAnsi="Times New Roman"/>
          <w:sz w:val="28"/>
          <w:szCs w:val="28"/>
          <w:lang w:eastAsia="ru-RU"/>
        </w:rPr>
        <w:t xml:space="preserve">на самоизоляции, осуществлялось </w:t>
      </w:r>
      <w:r w:rsidRPr="00422F3E">
        <w:rPr>
          <w:rFonts w:ascii="Times New Roman" w:hAnsi="Times New Roman"/>
          <w:sz w:val="28"/>
          <w:szCs w:val="28"/>
        </w:rPr>
        <w:t>посредством современных информационно-коммуникационных технологий</w:t>
      </w:r>
      <w:r w:rsidRPr="00422F3E">
        <w:rPr>
          <w:rFonts w:ascii="Times New Roman" w:eastAsia="Times New Roman" w:hAnsi="Times New Roman"/>
          <w:sz w:val="28"/>
          <w:szCs w:val="28"/>
          <w:lang w:eastAsia="ru-RU"/>
        </w:rPr>
        <w:t>:</w:t>
      </w:r>
    </w:p>
    <w:p w:rsidR="004F5260" w:rsidRPr="00422F3E" w:rsidRDefault="004F5260" w:rsidP="00080FA9">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w:t>
      </w:r>
      <w:r w:rsidRPr="00422F3E">
        <w:rPr>
          <w:rFonts w:ascii="Times New Roman" w:eastAsia="Times New Roman" w:hAnsi="Times New Roman"/>
          <w:sz w:val="28"/>
          <w:szCs w:val="28"/>
          <w:lang w:eastAsia="ru-RU"/>
        </w:rPr>
        <w:t xml:space="preserve"> отчетного периода сотрудники отделения проявляли </w:t>
      </w:r>
      <w:r>
        <w:rPr>
          <w:rFonts w:ascii="Times New Roman" w:hAnsi="Times New Roman"/>
          <w:sz w:val="28"/>
          <w:szCs w:val="28"/>
        </w:rPr>
        <w:t>общественную</w:t>
      </w:r>
      <w:r w:rsidRPr="00422F3E">
        <w:rPr>
          <w:rFonts w:ascii="Times New Roman" w:hAnsi="Times New Roman"/>
          <w:sz w:val="28"/>
          <w:szCs w:val="28"/>
        </w:rPr>
        <w:t xml:space="preserve"> активность: принимали участие в работе комиссий, взаимодействовали с общественными организациями, муниципальными округами, участвовали в общественной жизни коллектива.</w:t>
      </w:r>
      <w:r w:rsidRPr="00422F3E">
        <w:rPr>
          <w:rFonts w:ascii="Times New Roman" w:eastAsia="Times New Roman" w:hAnsi="Times New Roman"/>
          <w:sz w:val="28"/>
          <w:szCs w:val="28"/>
          <w:lang w:eastAsia="ru-RU"/>
        </w:rPr>
        <w:t xml:space="preserve"> Сотрудники отделения</w:t>
      </w:r>
      <w:r w:rsidRPr="00422F3E">
        <w:rPr>
          <w:rFonts w:ascii="Times New Roman" w:hAnsi="Times New Roman"/>
          <w:sz w:val="28"/>
          <w:szCs w:val="28"/>
        </w:rPr>
        <w:t xml:space="preserve"> внедряли передо</w:t>
      </w:r>
      <w:r>
        <w:rPr>
          <w:rFonts w:ascii="Times New Roman" w:hAnsi="Times New Roman"/>
          <w:sz w:val="28"/>
          <w:szCs w:val="28"/>
        </w:rPr>
        <w:t>вой опыт</w:t>
      </w:r>
      <w:r w:rsidRPr="00422F3E">
        <w:rPr>
          <w:rFonts w:ascii="Times New Roman" w:hAnsi="Times New Roman"/>
          <w:sz w:val="28"/>
          <w:szCs w:val="28"/>
        </w:rPr>
        <w:t xml:space="preserve"> социального обслуживания в свою</w:t>
      </w:r>
      <w:r>
        <w:rPr>
          <w:rFonts w:ascii="Times New Roman" w:hAnsi="Times New Roman"/>
          <w:sz w:val="28"/>
          <w:szCs w:val="28"/>
        </w:rPr>
        <w:t xml:space="preserve"> р</w:t>
      </w:r>
      <w:r w:rsidRPr="00422F3E">
        <w:rPr>
          <w:rFonts w:ascii="Times New Roman" w:hAnsi="Times New Roman"/>
          <w:sz w:val="28"/>
          <w:szCs w:val="28"/>
        </w:rPr>
        <w:t xml:space="preserve">аботу, выполняли дополнительную нагрузку, связанную с профессиональной деятельностью, не входящую в должностные обязанности, своевременно и качественно выполняли поручения руководителя </w:t>
      </w:r>
      <w:r w:rsidRPr="00422F3E">
        <w:rPr>
          <w:rFonts w:ascii="Times New Roman" w:eastAsia="Times New Roman" w:hAnsi="Times New Roman"/>
          <w:sz w:val="28"/>
          <w:szCs w:val="28"/>
          <w:lang w:eastAsia="ru-RU"/>
        </w:rPr>
        <w:t xml:space="preserve">ГБУ ТЦСО «Марьино» </w:t>
      </w:r>
      <w:r w:rsidRPr="00422F3E">
        <w:rPr>
          <w:rFonts w:ascii="Times New Roman" w:hAnsi="Times New Roman"/>
          <w:sz w:val="28"/>
          <w:szCs w:val="28"/>
        </w:rPr>
        <w:t>и заведующего отделением социальной реабилитации инвалидов.</w:t>
      </w:r>
    </w:p>
    <w:p w:rsidR="004F5260" w:rsidRPr="00422F3E" w:rsidRDefault="004F5260" w:rsidP="00080FA9">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В течение</w:t>
      </w:r>
      <w:r w:rsidRPr="00422F3E">
        <w:rPr>
          <w:rFonts w:ascii="Times New Roman" w:eastAsia="Times New Roman" w:hAnsi="Times New Roman"/>
          <w:sz w:val="28"/>
          <w:szCs w:val="28"/>
          <w:lang w:eastAsia="ru-RU"/>
        </w:rPr>
        <w:t xml:space="preserve"> отчетного периода сотрудники отделения </w:t>
      </w:r>
      <w:r w:rsidRPr="00422F3E">
        <w:rPr>
          <w:rFonts w:ascii="Times New Roman" w:hAnsi="Times New Roman"/>
          <w:sz w:val="28"/>
          <w:szCs w:val="28"/>
        </w:rPr>
        <w:t>соблюдали трудовую дисциплину, выполняли правил</w:t>
      </w:r>
      <w:r>
        <w:rPr>
          <w:rFonts w:ascii="Times New Roman" w:hAnsi="Times New Roman"/>
          <w:sz w:val="28"/>
          <w:szCs w:val="28"/>
        </w:rPr>
        <w:t>а</w:t>
      </w:r>
      <w:r w:rsidRPr="00422F3E">
        <w:rPr>
          <w:rFonts w:ascii="Times New Roman" w:hAnsi="Times New Roman"/>
          <w:sz w:val="28"/>
          <w:szCs w:val="28"/>
        </w:rPr>
        <w:t xml:space="preserve"> внутреннего трудового распорядка</w:t>
      </w:r>
      <w:r w:rsidRPr="00422F3E">
        <w:rPr>
          <w:rFonts w:ascii="Times New Roman" w:eastAsia="Times New Roman" w:hAnsi="Times New Roman"/>
          <w:sz w:val="28"/>
          <w:szCs w:val="28"/>
          <w:lang w:eastAsia="ru-RU"/>
        </w:rPr>
        <w:t xml:space="preserve"> и </w:t>
      </w:r>
      <w:r w:rsidRPr="00422F3E">
        <w:rPr>
          <w:rFonts w:ascii="Times New Roman" w:hAnsi="Times New Roman"/>
          <w:sz w:val="28"/>
          <w:szCs w:val="28"/>
        </w:rPr>
        <w:t>должностные обязанности на должном уровне, к</w:t>
      </w:r>
      <w:r>
        <w:rPr>
          <w:rFonts w:ascii="Times New Roman" w:hAnsi="Times New Roman"/>
          <w:sz w:val="28"/>
          <w:szCs w:val="28"/>
        </w:rPr>
        <w:t>ачественно</w:t>
      </w:r>
      <w:r w:rsidRPr="00422F3E">
        <w:rPr>
          <w:rFonts w:ascii="Times New Roman" w:hAnsi="Times New Roman"/>
          <w:sz w:val="28"/>
          <w:szCs w:val="28"/>
        </w:rPr>
        <w:t xml:space="preserve"> и своевременно оформляли отчетную документацию по предоставлению социальных услуг.</w:t>
      </w:r>
    </w:p>
    <w:p w:rsidR="004F5260" w:rsidRPr="00422F3E" w:rsidRDefault="004F5260" w:rsidP="00080FA9">
      <w:pPr>
        <w:spacing w:after="0" w:line="240" w:lineRule="auto"/>
        <w:ind w:firstLine="709"/>
        <w:jc w:val="both"/>
        <w:rPr>
          <w:rFonts w:ascii="Times New Roman" w:eastAsia="Times New Roman" w:hAnsi="Times New Roman"/>
          <w:sz w:val="28"/>
          <w:szCs w:val="28"/>
          <w:lang w:eastAsia="ru-RU"/>
        </w:rPr>
      </w:pPr>
      <w:r w:rsidRPr="00422F3E">
        <w:rPr>
          <w:rFonts w:ascii="Times New Roman" w:hAnsi="Times New Roman"/>
          <w:sz w:val="28"/>
          <w:szCs w:val="28"/>
        </w:rPr>
        <w:lastRenderedPageBreak/>
        <w:t>Сотрудники отделения регулярно занимаются самообразованием в рамках социального обслуживания, получают дополнительные знания из различных источников, а также обучаются в Высших учебных заведения</w:t>
      </w:r>
      <w:r>
        <w:rPr>
          <w:rFonts w:ascii="Times New Roman" w:hAnsi="Times New Roman"/>
          <w:sz w:val="28"/>
          <w:szCs w:val="28"/>
        </w:rPr>
        <w:t>х</w:t>
      </w:r>
      <w:r w:rsidRPr="00422F3E">
        <w:rPr>
          <w:rFonts w:ascii="Times New Roman" w:hAnsi="Times New Roman"/>
          <w:sz w:val="28"/>
          <w:szCs w:val="28"/>
        </w:rPr>
        <w:t xml:space="preserve"> и других учреждениях образования.</w:t>
      </w:r>
    </w:p>
    <w:p w:rsidR="00B938AC" w:rsidRDefault="00B938AC" w:rsidP="00080FA9">
      <w:pPr>
        <w:spacing w:after="0" w:line="240" w:lineRule="auto"/>
        <w:ind w:firstLine="708"/>
        <w:jc w:val="both"/>
        <w:rPr>
          <w:rFonts w:ascii="Times New Roman" w:hAnsi="Times New Roman" w:cs="Times New Roman"/>
          <w:sz w:val="28"/>
          <w:szCs w:val="28"/>
        </w:rPr>
      </w:pPr>
      <w:r w:rsidRPr="00B938AC">
        <w:rPr>
          <w:rFonts w:ascii="Times New Roman" w:hAnsi="Times New Roman" w:cs="Times New Roman"/>
          <w:b/>
          <w:sz w:val="28"/>
          <w:szCs w:val="28"/>
        </w:rPr>
        <w:t>Отделение социальной реабилитации детей-инвалидов</w:t>
      </w:r>
      <w:r>
        <w:rPr>
          <w:rFonts w:ascii="Times New Roman" w:hAnsi="Times New Roman" w:cs="Times New Roman"/>
          <w:sz w:val="28"/>
          <w:szCs w:val="28"/>
        </w:rPr>
        <w:t xml:space="preserve"> </w:t>
      </w:r>
      <w:r w:rsidRPr="00600466">
        <w:rPr>
          <w:rFonts w:ascii="Times New Roman" w:hAnsi="Times New Roman" w:cs="Times New Roman"/>
          <w:sz w:val="28"/>
          <w:szCs w:val="28"/>
        </w:rPr>
        <w:t>(ОСРДИ)</w:t>
      </w:r>
      <w:r>
        <w:rPr>
          <w:rFonts w:ascii="Times New Roman" w:hAnsi="Times New Roman" w:cs="Times New Roman"/>
          <w:sz w:val="28"/>
          <w:szCs w:val="28"/>
        </w:rPr>
        <w:t xml:space="preserve"> приступило к работе 01 марта 1999 года в соответствии с приказом № 24 от 21.01.1999 года Управления социальной защиты населения Юго-Восточного округа города Москвы. Положение об Отделении имеется.</w:t>
      </w:r>
    </w:p>
    <w:p w:rsidR="00B938AC"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деятельности Отделения является оказание детям-инвалидам и детям с ограничениями жизнедеятельности от 3 до 18 лет квалифицированной помощи по социальной реабилитации, направленной на устранение или компенсацию ограничений их жизнедеятельности, вызванных нарушением здоровья со стойким расстройством функций организма. </w:t>
      </w:r>
    </w:p>
    <w:p w:rsidR="00B938AC"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о зачислении детей-инвалидов в Отделение проводится не реже одного раза в месяц. На всех зачисляемых детей оформляется личное дело с сопутствующими на него документами (пакет документов для зачисления, индивидуальный маршрут, программа реабилитационных мероприятий). Зачисление на курс реабилитации оформляется приказом по Центру на основании протокола реабилитационной комиссии. Период реабилитации составляет один календарный месяц. Решением реабилитационной комиссии, в отдельных случаях курс реабилитации рекомендовано повторить или прекратить досрочно, учитывая состояние здоровья и необходимость в ее получении или прекращении. Снятие с курса реабилитации осуществляется также на основании решения реабилитационной комиссии и соответствующего приказа.</w:t>
      </w:r>
    </w:p>
    <w:p w:rsidR="00B938AC"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Отделения ведутся внутренние документы, в соответствии с установленным порядком (журнал учета мероприятий и услуг, план специалиста отделения (ежедневный, ежемесячный), номенклатура дел и прочие.</w:t>
      </w:r>
    </w:p>
    <w:p w:rsidR="00B938AC"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производится своевременный ввод сведений о предоставлении реабилитации в «Информационную систему учета и контроля реабилитационных мероприятий лиц с ограничениями жизнедеятельности».</w:t>
      </w:r>
    </w:p>
    <w:p w:rsidR="00B938AC"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 документы и нормативно-правовая база Отделения соответствуют требованиям, установленным ДТСЗН города Москвы.</w:t>
      </w:r>
    </w:p>
    <w:p w:rsidR="00B938AC" w:rsidRPr="002E2F0B"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1. </w:t>
      </w:r>
      <w:r w:rsidRPr="002E2F0B">
        <w:rPr>
          <w:rFonts w:ascii="Times New Roman" w:hAnsi="Times New Roman" w:cs="Times New Roman"/>
          <w:b/>
          <w:bCs/>
          <w:sz w:val="28"/>
          <w:szCs w:val="28"/>
        </w:rPr>
        <w:t>Общая площадь</w:t>
      </w:r>
      <w:r w:rsidRPr="002E2F0B">
        <w:rPr>
          <w:rFonts w:ascii="Times New Roman" w:hAnsi="Times New Roman" w:cs="Times New Roman"/>
          <w:sz w:val="28"/>
          <w:szCs w:val="28"/>
        </w:rPr>
        <w:t xml:space="preserve"> помещений ОСРДИ составляет 556, 92 кв. м., в том    числе:</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кабинет заведующего и специалистов – 17,1 кв. м.</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кабинет </w:t>
      </w:r>
      <w:proofErr w:type="spellStart"/>
      <w:r>
        <w:rPr>
          <w:rFonts w:ascii="Times New Roman" w:hAnsi="Times New Roman" w:cs="Times New Roman"/>
          <w:sz w:val="28"/>
          <w:szCs w:val="28"/>
        </w:rPr>
        <w:t>физиопроцедур</w:t>
      </w:r>
      <w:proofErr w:type="spellEnd"/>
      <w:r>
        <w:rPr>
          <w:rFonts w:ascii="Times New Roman" w:hAnsi="Times New Roman" w:cs="Times New Roman"/>
          <w:sz w:val="28"/>
          <w:szCs w:val="28"/>
        </w:rPr>
        <w:t xml:space="preserve"> – 42,4 кв. м.</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зал лечебной физкультуры – 43,2 кв. м.</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тренажерный зал – 29,2 кв. м.</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кабинет специалистов </w:t>
      </w:r>
      <w:proofErr w:type="spellStart"/>
      <w:r>
        <w:rPr>
          <w:rFonts w:ascii="Times New Roman" w:hAnsi="Times New Roman" w:cs="Times New Roman"/>
          <w:sz w:val="28"/>
          <w:szCs w:val="28"/>
        </w:rPr>
        <w:t>реабилитологов</w:t>
      </w:r>
      <w:proofErr w:type="spellEnd"/>
      <w:r>
        <w:rPr>
          <w:rFonts w:ascii="Times New Roman" w:hAnsi="Times New Roman" w:cs="Times New Roman"/>
          <w:sz w:val="28"/>
          <w:szCs w:val="28"/>
        </w:rPr>
        <w:t xml:space="preserve"> -34,8 кв. м</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кабинет психолога – 10,8 кв. м.</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комната психологической разгрузки – 19,7 кв. м.</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кабинет руководителя кружка - </w:t>
      </w:r>
      <w:r w:rsidRPr="009756B1">
        <w:rPr>
          <w:rFonts w:ascii="Times New Roman" w:hAnsi="Times New Roman" w:cs="Times New Roman"/>
          <w:sz w:val="28"/>
          <w:szCs w:val="28"/>
        </w:rPr>
        <w:t>16,7 кв. м.</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бассейн – 230,8 кв. м.</w:t>
      </w:r>
    </w:p>
    <w:p w:rsidR="00B938AC" w:rsidRDefault="00B938AC" w:rsidP="00080FA9">
      <w:pPr>
        <w:spacing w:after="0" w:line="240" w:lineRule="auto"/>
        <w:ind w:firstLine="708"/>
        <w:jc w:val="both"/>
        <w:rPr>
          <w:rFonts w:ascii="Times New Roman" w:hAnsi="Times New Roman" w:cs="Times New Roman"/>
          <w:b/>
          <w:bCs/>
          <w:sz w:val="28"/>
          <w:szCs w:val="28"/>
        </w:rPr>
      </w:pPr>
      <w:r w:rsidRPr="00310DBB">
        <w:rPr>
          <w:rFonts w:ascii="Times New Roman" w:hAnsi="Times New Roman" w:cs="Times New Roman"/>
          <w:b/>
          <w:bCs/>
          <w:sz w:val="28"/>
          <w:szCs w:val="28"/>
        </w:rPr>
        <w:t>2. Наглядная информация.</w:t>
      </w:r>
    </w:p>
    <w:p w:rsidR="00B938AC"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наличии 3 информационных стенда. </w:t>
      </w:r>
    </w:p>
    <w:p w:rsidR="00B938AC"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Два стенда «Информация» - размещена информация о порядке зачисления в отделение, перечень услуг, режим рабочего времени специалистов, контактные телефоны, информация о режиме работы и телефоны вышестоящих организаций, графики проветривания и дезинфекции кабинетов, так же представлены ссылки на странички центра в социальных сетях. Стенд-книжка.</w:t>
      </w:r>
    </w:p>
    <w:p w:rsidR="00B938AC" w:rsidRPr="00D03D1F" w:rsidRDefault="00B938AC" w:rsidP="00080FA9">
      <w:pPr>
        <w:spacing w:after="0" w:line="240" w:lineRule="auto"/>
        <w:ind w:firstLine="708"/>
        <w:jc w:val="both"/>
        <w:rPr>
          <w:rFonts w:ascii="Times New Roman" w:hAnsi="Times New Roman" w:cs="Times New Roman"/>
          <w:sz w:val="28"/>
          <w:szCs w:val="28"/>
        </w:rPr>
      </w:pPr>
      <w:r w:rsidRPr="008C4AE0">
        <w:rPr>
          <w:rFonts w:ascii="Times New Roman" w:hAnsi="Times New Roman" w:cs="Times New Roman"/>
          <w:b/>
          <w:bCs/>
          <w:sz w:val="28"/>
          <w:szCs w:val="28"/>
        </w:rPr>
        <w:t xml:space="preserve">3. </w:t>
      </w:r>
      <w:r w:rsidRPr="00D03D1F">
        <w:rPr>
          <w:rFonts w:ascii="Times New Roman" w:hAnsi="Times New Roman" w:cs="Times New Roman"/>
          <w:b/>
          <w:bCs/>
          <w:sz w:val="28"/>
          <w:szCs w:val="28"/>
        </w:rPr>
        <w:t xml:space="preserve">По штатному расписанию </w:t>
      </w:r>
      <w:r w:rsidRPr="00D03D1F">
        <w:rPr>
          <w:rFonts w:ascii="Times New Roman" w:hAnsi="Times New Roman" w:cs="Times New Roman"/>
          <w:sz w:val="28"/>
          <w:szCs w:val="28"/>
        </w:rPr>
        <w:t>Отделения социальной реабилитации детей-инвалидов по состоянию на 20 декабря 2021 года:</w:t>
      </w:r>
    </w:p>
    <w:p w:rsidR="00B938AC" w:rsidRPr="00D03D1F" w:rsidRDefault="00B938AC" w:rsidP="00080FA9">
      <w:pPr>
        <w:spacing w:after="0" w:line="240" w:lineRule="auto"/>
        <w:jc w:val="both"/>
        <w:rPr>
          <w:rFonts w:ascii="Times New Roman" w:hAnsi="Times New Roman" w:cs="Times New Roman"/>
          <w:sz w:val="28"/>
          <w:szCs w:val="28"/>
        </w:rPr>
      </w:pPr>
      <w:r w:rsidRPr="00D03D1F">
        <w:rPr>
          <w:rFonts w:ascii="Times New Roman" w:hAnsi="Times New Roman" w:cs="Times New Roman"/>
          <w:sz w:val="28"/>
          <w:szCs w:val="28"/>
        </w:rPr>
        <w:t xml:space="preserve">         - число штатных единиц – 10,5 ед.</w:t>
      </w:r>
    </w:p>
    <w:p w:rsidR="00B938AC" w:rsidRPr="00D03D1F" w:rsidRDefault="00B938AC" w:rsidP="00080FA9">
      <w:pPr>
        <w:spacing w:after="0" w:line="240" w:lineRule="auto"/>
        <w:jc w:val="both"/>
        <w:rPr>
          <w:rFonts w:ascii="Times New Roman" w:hAnsi="Times New Roman" w:cs="Times New Roman"/>
          <w:sz w:val="28"/>
          <w:szCs w:val="28"/>
        </w:rPr>
      </w:pPr>
      <w:r w:rsidRPr="00D03D1F">
        <w:rPr>
          <w:rFonts w:ascii="Times New Roman" w:hAnsi="Times New Roman" w:cs="Times New Roman"/>
          <w:sz w:val="28"/>
          <w:szCs w:val="28"/>
        </w:rPr>
        <w:t xml:space="preserve">         - число фактических занятых штатных единиц – 9,5 ед.</w:t>
      </w:r>
    </w:p>
    <w:p w:rsidR="00B938AC" w:rsidRPr="00D03D1F" w:rsidRDefault="00B938AC" w:rsidP="00080FA9">
      <w:pPr>
        <w:spacing w:after="0" w:line="240" w:lineRule="auto"/>
        <w:jc w:val="both"/>
        <w:rPr>
          <w:rFonts w:ascii="Times New Roman" w:hAnsi="Times New Roman" w:cs="Times New Roman"/>
          <w:sz w:val="28"/>
          <w:szCs w:val="28"/>
        </w:rPr>
      </w:pPr>
      <w:r w:rsidRPr="00D03D1F">
        <w:rPr>
          <w:rFonts w:ascii="Times New Roman" w:hAnsi="Times New Roman" w:cs="Times New Roman"/>
          <w:sz w:val="28"/>
          <w:szCs w:val="28"/>
        </w:rPr>
        <w:t xml:space="preserve">         - число фактически работающего персонала -10 чел.</w:t>
      </w:r>
    </w:p>
    <w:p w:rsidR="00B938AC" w:rsidRPr="00D03D1F" w:rsidRDefault="00B938AC" w:rsidP="00080FA9">
      <w:pPr>
        <w:spacing w:after="0" w:line="240" w:lineRule="auto"/>
        <w:jc w:val="both"/>
        <w:rPr>
          <w:rFonts w:ascii="Times New Roman" w:hAnsi="Times New Roman" w:cs="Times New Roman"/>
          <w:sz w:val="28"/>
          <w:szCs w:val="28"/>
        </w:rPr>
      </w:pPr>
      <w:r w:rsidRPr="00D03D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3D1F">
        <w:rPr>
          <w:rFonts w:ascii="Times New Roman" w:hAnsi="Times New Roman" w:cs="Times New Roman"/>
          <w:sz w:val="28"/>
          <w:szCs w:val="28"/>
        </w:rPr>
        <w:t xml:space="preserve">  - вакансии – 1 (специалист по социальной работе)</w:t>
      </w:r>
    </w:p>
    <w:p w:rsidR="00B938AC" w:rsidRPr="00D03D1F" w:rsidRDefault="00B938AC" w:rsidP="00080FA9">
      <w:pPr>
        <w:spacing w:after="0" w:line="240" w:lineRule="auto"/>
        <w:jc w:val="both"/>
        <w:rPr>
          <w:rFonts w:ascii="Times New Roman" w:hAnsi="Times New Roman" w:cs="Times New Roman"/>
          <w:sz w:val="28"/>
          <w:szCs w:val="28"/>
        </w:rPr>
      </w:pPr>
      <w:r w:rsidRPr="00D03D1F">
        <w:rPr>
          <w:rFonts w:ascii="Times New Roman" w:hAnsi="Times New Roman" w:cs="Times New Roman"/>
          <w:sz w:val="28"/>
          <w:szCs w:val="28"/>
        </w:rPr>
        <w:t>Возрастной состав сотрудников отделения:</w:t>
      </w:r>
    </w:p>
    <w:p w:rsidR="00B938AC" w:rsidRPr="00D03D1F" w:rsidRDefault="00B938AC" w:rsidP="00080FA9">
      <w:pPr>
        <w:spacing w:after="0" w:line="240" w:lineRule="auto"/>
        <w:jc w:val="both"/>
        <w:rPr>
          <w:rFonts w:ascii="Times New Roman" w:hAnsi="Times New Roman" w:cs="Times New Roman"/>
          <w:sz w:val="28"/>
          <w:szCs w:val="28"/>
        </w:rPr>
      </w:pPr>
      <w:r w:rsidRPr="00D03D1F">
        <w:rPr>
          <w:rFonts w:ascii="Times New Roman" w:hAnsi="Times New Roman" w:cs="Times New Roman"/>
          <w:sz w:val="28"/>
          <w:szCs w:val="28"/>
        </w:rPr>
        <w:t>от 18 – 30 лет -0 чел.</w:t>
      </w:r>
    </w:p>
    <w:p w:rsidR="00B938AC" w:rsidRPr="00D03D1F" w:rsidRDefault="00B938AC" w:rsidP="00080FA9">
      <w:pPr>
        <w:spacing w:after="0" w:line="240" w:lineRule="auto"/>
        <w:jc w:val="both"/>
        <w:rPr>
          <w:rFonts w:ascii="Times New Roman" w:hAnsi="Times New Roman" w:cs="Times New Roman"/>
          <w:sz w:val="28"/>
          <w:szCs w:val="28"/>
        </w:rPr>
      </w:pPr>
      <w:r w:rsidRPr="00D03D1F">
        <w:rPr>
          <w:rFonts w:ascii="Times New Roman" w:hAnsi="Times New Roman" w:cs="Times New Roman"/>
          <w:sz w:val="28"/>
          <w:szCs w:val="28"/>
        </w:rPr>
        <w:t>от 31 – 50 лет -7 чел.</w:t>
      </w:r>
    </w:p>
    <w:p w:rsidR="00B938AC" w:rsidRPr="00D03D1F" w:rsidRDefault="00B938AC" w:rsidP="00080FA9">
      <w:pPr>
        <w:spacing w:after="0" w:line="240" w:lineRule="auto"/>
        <w:jc w:val="both"/>
        <w:rPr>
          <w:rFonts w:ascii="Times New Roman" w:hAnsi="Times New Roman" w:cs="Times New Roman"/>
          <w:sz w:val="28"/>
          <w:szCs w:val="28"/>
        </w:rPr>
      </w:pPr>
      <w:r w:rsidRPr="00D03D1F">
        <w:rPr>
          <w:rFonts w:ascii="Times New Roman" w:hAnsi="Times New Roman" w:cs="Times New Roman"/>
          <w:sz w:val="28"/>
          <w:szCs w:val="28"/>
        </w:rPr>
        <w:t>от 51 – 55 лет -1 чел.</w:t>
      </w:r>
    </w:p>
    <w:p w:rsidR="00B938AC" w:rsidRPr="00D03D1F" w:rsidRDefault="00B938AC" w:rsidP="00080FA9">
      <w:pPr>
        <w:spacing w:after="0" w:line="240" w:lineRule="auto"/>
        <w:jc w:val="both"/>
        <w:rPr>
          <w:rFonts w:ascii="Times New Roman" w:hAnsi="Times New Roman" w:cs="Times New Roman"/>
          <w:sz w:val="28"/>
          <w:szCs w:val="28"/>
        </w:rPr>
      </w:pPr>
      <w:r w:rsidRPr="00D03D1F">
        <w:rPr>
          <w:rFonts w:ascii="Times New Roman" w:hAnsi="Times New Roman" w:cs="Times New Roman"/>
          <w:sz w:val="28"/>
          <w:szCs w:val="28"/>
        </w:rPr>
        <w:t>старше 55 лет -2 чел.</w:t>
      </w:r>
    </w:p>
    <w:p w:rsidR="00B938AC" w:rsidRPr="00D03D1F" w:rsidRDefault="00B938AC" w:rsidP="00080FA9">
      <w:pPr>
        <w:spacing w:after="0" w:line="240" w:lineRule="auto"/>
        <w:jc w:val="both"/>
        <w:rPr>
          <w:rFonts w:ascii="Times New Roman" w:hAnsi="Times New Roman" w:cs="Times New Roman"/>
          <w:sz w:val="28"/>
          <w:szCs w:val="28"/>
        </w:rPr>
      </w:pPr>
      <w:r w:rsidRPr="00D03D1F">
        <w:rPr>
          <w:rFonts w:ascii="Times New Roman" w:hAnsi="Times New Roman" w:cs="Times New Roman"/>
          <w:sz w:val="28"/>
          <w:szCs w:val="28"/>
        </w:rPr>
        <w:t>Образование сотрудников отделения:</w:t>
      </w:r>
    </w:p>
    <w:p w:rsidR="00B938AC" w:rsidRPr="00D03D1F" w:rsidRDefault="00B938AC" w:rsidP="00080FA9">
      <w:pPr>
        <w:spacing w:after="0" w:line="240" w:lineRule="auto"/>
        <w:jc w:val="both"/>
        <w:rPr>
          <w:rFonts w:ascii="Times New Roman" w:hAnsi="Times New Roman" w:cs="Times New Roman"/>
          <w:sz w:val="28"/>
          <w:szCs w:val="28"/>
        </w:rPr>
      </w:pPr>
      <w:r w:rsidRPr="00D03D1F">
        <w:rPr>
          <w:rFonts w:ascii="Times New Roman" w:hAnsi="Times New Roman" w:cs="Times New Roman"/>
          <w:sz w:val="28"/>
          <w:szCs w:val="28"/>
        </w:rPr>
        <w:t>сотрудники, имеющие высшее образование – 7 чел.</w:t>
      </w:r>
    </w:p>
    <w:p w:rsidR="00B938AC" w:rsidRDefault="00B938AC" w:rsidP="00080FA9">
      <w:pPr>
        <w:spacing w:after="0" w:line="240" w:lineRule="auto"/>
        <w:jc w:val="both"/>
        <w:rPr>
          <w:rFonts w:ascii="Times New Roman" w:hAnsi="Times New Roman" w:cs="Times New Roman"/>
          <w:sz w:val="28"/>
          <w:szCs w:val="28"/>
        </w:rPr>
      </w:pPr>
      <w:r w:rsidRPr="00D03D1F">
        <w:rPr>
          <w:rFonts w:ascii="Times New Roman" w:hAnsi="Times New Roman" w:cs="Times New Roman"/>
          <w:sz w:val="28"/>
          <w:szCs w:val="28"/>
        </w:rPr>
        <w:t>сотрудники, имеющие средне-специальное образование – 2чел.</w:t>
      </w:r>
    </w:p>
    <w:p w:rsidR="00B938AC" w:rsidRPr="00D03D1F" w:rsidRDefault="00B938AC" w:rsidP="00080FA9">
      <w:pPr>
        <w:spacing w:after="0" w:line="240" w:lineRule="auto"/>
        <w:jc w:val="both"/>
        <w:rPr>
          <w:rFonts w:ascii="Times New Roman" w:hAnsi="Times New Roman" w:cs="Times New Roman"/>
          <w:sz w:val="28"/>
          <w:szCs w:val="28"/>
        </w:rPr>
      </w:pPr>
      <w:r w:rsidRPr="001C6E73">
        <w:rPr>
          <w:rFonts w:ascii="Times New Roman" w:hAnsi="Times New Roman" w:cs="Times New Roman"/>
          <w:sz w:val="28"/>
          <w:szCs w:val="28"/>
        </w:rPr>
        <w:t>сотрудники, имеющие средне</w:t>
      </w:r>
      <w:r>
        <w:rPr>
          <w:rFonts w:ascii="Times New Roman" w:hAnsi="Times New Roman" w:cs="Times New Roman"/>
          <w:sz w:val="28"/>
          <w:szCs w:val="28"/>
        </w:rPr>
        <w:t>е полное общее</w:t>
      </w:r>
      <w:r w:rsidRPr="001C6E73">
        <w:rPr>
          <w:rFonts w:ascii="Times New Roman" w:hAnsi="Times New Roman" w:cs="Times New Roman"/>
          <w:sz w:val="28"/>
          <w:szCs w:val="28"/>
        </w:rPr>
        <w:t xml:space="preserve"> образование – </w:t>
      </w:r>
      <w:r>
        <w:rPr>
          <w:rFonts w:ascii="Times New Roman" w:hAnsi="Times New Roman" w:cs="Times New Roman"/>
          <w:sz w:val="28"/>
          <w:szCs w:val="28"/>
        </w:rPr>
        <w:t>1</w:t>
      </w:r>
      <w:r w:rsidRPr="001C6E73">
        <w:rPr>
          <w:rFonts w:ascii="Times New Roman" w:hAnsi="Times New Roman" w:cs="Times New Roman"/>
          <w:sz w:val="28"/>
          <w:szCs w:val="28"/>
        </w:rPr>
        <w:t>чел.</w:t>
      </w:r>
    </w:p>
    <w:p w:rsidR="00B938AC" w:rsidRDefault="00B938AC" w:rsidP="00080FA9">
      <w:pPr>
        <w:spacing w:after="0" w:line="240" w:lineRule="auto"/>
        <w:ind w:firstLine="708"/>
        <w:jc w:val="both"/>
        <w:rPr>
          <w:rFonts w:ascii="Times New Roman" w:hAnsi="Times New Roman" w:cs="Times New Roman"/>
          <w:sz w:val="28"/>
          <w:szCs w:val="28"/>
        </w:rPr>
      </w:pPr>
      <w:r w:rsidRPr="009756B1">
        <w:rPr>
          <w:rFonts w:ascii="Times New Roman" w:hAnsi="Times New Roman" w:cs="Times New Roman"/>
          <w:b/>
          <w:bCs/>
          <w:sz w:val="28"/>
          <w:szCs w:val="28"/>
        </w:rPr>
        <w:t xml:space="preserve">4. </w:t>
      </w:r>
      <w:r w:rsidRPr="00D03D1F">
        <w:rPr>
          <w:rFonts w:ascii="Times New Roman" w:hAnsi="Times New Roman" w:cs="Times New Roman"/>
          <w:b/>
          <w:bCs/>
          <w:sz w:val="28"/>
          <w:szCs w:val="28"/>
        </w:rPr>
        <w:t xml:space="preserve">Отделение работает на основании </w:t>
      </w:r>
      <w:r w:rsidRPr="00D03D1F">
        <w:rPr>
          <w:rFonts w:ascii="Times New Roman" w:hAnsi="Times New Roman" w:cs="Times New Roman"/>
          <w:sz w:val="28"/>
          <w:szCs w:val="28"/>
        </w:rPr>
        <w:t>«Положения об отделении социальной реабилитации детей-инвалидов», утвержденного директором центра от</w:t>
      </w:r>
      <w:r>
        <w:rPr>
          <w:rFonts w:ascii="Times New Roman" w:hAnsi="Times New Roman" w:cs="Times New Roman"/>
          <w:sz w:val="28"/>
          <w:szCs w:val="28"/>
        </w:rPr>
        <w:t xml:space="preserve"> 11.01.2021 года.</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Имеется </w:t>
      </w:r>
      <w:r w:rsidRPr="00F90C68">
        <w:rPr>
          <w:rFonts w:ascii="Times New Roman" w:hAnsi="Times New Roman" w:cs="Times New Roman"/>
          <w:sz w:val="28"/>
          <w:szCs w:val="28"/>
        </w:rPr>
        <w:t>лицензия ЛО-77-01-006853 от 17.10. 2013г.</w:t>
      </w:r>
      <w:r>
        <w:rPr>
          <w:rFonts w:ascii="Times New Roman" w:hAnsi="Times New Roman" w:cs="Times New Roman"/>
          <w:sz w:val="28"/>
          <w:szCs w:val="28"/>
        </w:rPr>
        <w:t xml:space="preserve"> </w:t>
      </w:r>
      <w:r w:rsidRPr="00F90C68">
        <w:rPr>
          <w:rFonts w:ascii="Times New Roman" w:hAnsi="Times New Roman" w:cs="Times New Roman"/>
          <w:sz w:val="28"/>
          <w:szCs w:val="28"/>
        </w:rPr>
        <w:t>на осуществление медицинской деятельности</w:t>
      </w:r>
      <w:r>
        <w:rPr>
          <w:rFonts w:ascii="Times New Roman" w:hAnsi="Times New Roman" w:cs="Times New Roman"/>
          <w:sz w:val="28"/>
          <w:szCs w:val="28"/>
        </w:rPr>
        <w:t>.</w:t>
      </w:r>
    </w:p>
    <w:p w:rsidR="00B938AC" w:rsidRPr="00F90C68"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5</w:t>
      </w:r>
      <w:r w:rsidRPr="00F90C68">
        <w:rPr>
          <w:rFonts w:ascii="Times New Roman" w:hAnsi="Times New Roman" w:cs="Times New Roman"/>
          <w:b/>
          <w:bCs/>
          <w:sz w:val="28"/>
          <w:szCs w:val="28"/>
        </w:rPr>
        <w:t>.</w:t>
      </w:r>
      <w:r w:rsidRPr="00F90C68">
        <w:rPr>
          <w:rFonts w:ascii="Times New Roman" w:hAnsi="Times New Roman" w:cs="Times New Roman"/>
          <w:sz w:val="28"/>
          <w:szCs w:val="28"/>
        </w:rPr>
        <w:t xml:space="preserve"> Возрастной состав детей-инвалидов и лиц с ограничениями жизнедеятельности, получивших</w:t>
      </w:r>
      <w:r>
        <w:rPr>
          <w:rFonts w:ascii="Times New Roman" w:hAnsi="Times New Roman" w:cs="Times New Roman"/>
          <w:sz w:val="28"/>
          <w:szCs w:val="28"/>
        </w:rPr>
        <w:t xml:space="preserve"> услугу 000001120071012148</w:t>
      </w:r>
      <w:r w:rsidRPr="00F90C68">
        <w:rPr>
          <w:rFonts w:ascii="Times New Roman" w:hAnsi="Times New Roman" w:cs="Times New Roman"/>
          <w:sz w:val="28"/>
          <w:szCs w:val="28"/>
        </w:rPr>
        <w:t xml:space="preserve"> «Комплексная реабилитация в нестацио</w:t>
      </w:r>
      <w:r>
        <w:rPr>
          <w:rFonts w:ascii="Times New Roman" w:hAnsi="Times New Roman" w:cs="Times New Roman"/>
          <w:sz w:val="28"/>
          <w:szCs w:val="28"/>
        </w:rPr>
        <w:t>нарной форме» по состоянию на 30</w:t>
      </w:r>
      <w:r w:rsidRPr="00F90C68">
        <w:rPr>
          <w:rFonts w:ascii="Times New Roman" w:hAnsi="Times New Roman" w:cs="Times New Roman"/>
          <w:sz w:val="28"/>
          <w:szCs w:val="28"/>
        </w:rPr>
        <w:t>.12.2021 года.</w:t>
      </w:r>
    </w:p>
    <w:p w:rsidR="00B938AC" w:rsidRPr="00D54D9C" w:rsidRDefault="00B938AC" w:rsidP="00080FA9">
      <w:pPr>
        <w:spacing w:after="0" w:line="240" w:lineRule="auto"/>
        <w:jc w:val="both"/>
        <w:rPr>
          <w:rFonts w:ascii="Times New Roman" w:hAnsi="Times New Roman" w:cs="Times New Roman"/>
        </w:rPr>
      </w:pPr>
      <w:r>
        <w:rPr>
          <w:rFonts w:ascii="Times New Roman" w:hAnsi="Times New Roman" w:cs="Times New Roman"/>
        </w:rPr>
        <w:t xml:space="preserve"> </w:t>
      </w:r>
    </w:p>
    <w:p w:rsidR="0088097B" w:rsidRPr="0088097B" w:rsidRDefault="00B938AC" w:rsidP="00080FA9">
      <w:pPr>
        <w:spacing w:after="0" w:line="240" w:lineRule="auto"/>
        <w:jc w:val="right"/>
        <w:rPr>
          <w:rFonts w:ascii="Times New Roman" w:hAnsi="Times New Roman" w:cs="Times New Roman"/>
          <w:sz w:val="20"/>
        </w:rPr>
      </w:pPr>
      <w:r w:rsidRPr="0088097B">
        <w:rPr>
          <w:rFonts w:ascii="Times New Roman" w:hAnsi="Times New Roman" w:cs="Times New Roman"/>
          <w:sz w:val="20"/>
        </w:rPr>
        <w:t xml:space="preserve">Таблица </w:t>
      </w:r>
      <w:r w:rsidR="008C4CF4">
        <w:rPr>
          <w:rFonts w:ascii="Times New Roman" w:hAnsi="Times New Roman" w:cs="Times New Roman"/>
          <w:sz w:val="20"/>
        </w:rPr>
        <w:t>16</w:t>
      </w:r>
      <w:r w:rsidRPr="0088097B">
        <w:rPr>
          <w:rFonts w:ascii="Times New Roman" w:hAnsi="Times New Roman" w:cs="Times New Roman"/>
          <w:sz w:val="20"/>
        </w:rPr>
        <w:t xml:space="preserve"> </w:t>
      </w:r>
    </w:p>
    <w:p w:rsidR="00B938AC" w:rsidRPr="00F90C68" w:rsidRDefault="00B938AC" w:rsidP="00080FA9">
      <w:pPr>
        <w:spacing w:after="0" w:line="240" w:lineRule="auto"/>
        <w:rPr>
          <w:rFonts w:ascii="Times New Roman" w:hAnsi="Times New Roman" w:cs="Times New Roman"/>
        </w:rPr>
      </w:pPr>
      <w:r w:rsidRPr="00F90C68">
        <w:rPr>
          <w:rFonts w:ascii="Times New Roman" w:hAnsi="Times New Roman" w:cs="Times New Roman"/>
        </w:rPr>
        <w:t>Возрастной состав детей-инвалидов</w:t>
      </w:r>
      <w:r>
        <w:rPr>
          <w:rFonts w:ascii="Times New Roman" w:hAnsi="Times New Roman" w:cs="Times New Roman"/>
        </w:rPr>
        <w:t xml:space="preserve"> и детей с ограниченными возможностями здоровья</w:t>
      </w:r>
      <w:r w:rsidRPr="00F90C68">
        <w:rPr>
          <w:rFonts w:ascii="Times New Roman" w:hAnsi="Times New Roman" w:cs="Times New Roman"/>
        </w:rPr>
        <w:t xml:space="preserve">, получивших курс реабилитации в </w:t>
      </w:r>
      <w:r>
        <w:rPr>
          <w:rFonts w:ascii="Times New Roman" w:hAnsi="Times New Roman" w:cs="Times New Roman"/>
        </w:rPr>
        <w:t>нестационарной форме.</w:t>
      </w: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072"/>
        <w:gridCol w:w="1713"/>
      </w:tblGrid>
      <w:tr w:rsidR="00B938AC" w:rsidRPr="003247FF" w:rsidTr="0088097B">
        <w:tc>
          <w:tcPr>
            <w:tcW w:w="617" w:type="dxa"/>
          </w:tcPr>
          <w:p w:rsidR="00B938AC" w:rsidRPr="003247FF" w:rsidRDefault="00B938AC" w:rsidP="00080FA9">
            <w:pPr>
              <w:spacing w:line="240" w:lineRule="auto"/>
              <w:jc w:val="both"/>
              <w:rPr>
                <w:rFonts w:ascii="Times New Roman" w:hAnsi="Times New Roman" w:cs="Times New Roman"/>
                <w:b/>
                <w:bCs/>
                <w:sz w:val="24"/>
                <w:szCs w:val="24"/>
              </w:rPr>
            </w:pPr>
            <w:r w:rsidRPr="003247FF">
              <w:rPr>
                <w:rFonts w:ascii="Times New Roman" w:hAnsi="Times New Roman" w:cs="Times New Roman"/>
                <w:b/>
                <w:bCs/>
                <w:sz w:val="24"/>
                <w:szCs w:val="24"/>
              </w:rPr>
              <w:t>№ п/п</w:t>
            </w:r>
          </w:p>
        </w:tc>
        <w:tc>
          <w:tcPr>
            <w:tcW w:w="2072" w:type="dxa"/>
          </w:tcPr>
          <w:p w:rsidR="00B938AC" w:rsidRPr="003247FF" w:rsidRDefault="00B938AC" w:rsidP="00080FA9">
            <w:pPr>
              <w:spacing w:line="240" w:lineRule="auto"/>
              <w:jc w:val="both"/>
              <w:rPr>
                <w:rFonts w:ascii="Times New Roman" w:hAnsi="Times New Roman" w:cs="Times New Roman"/>
                <w:b/>
                <w:bCs/>
                <w:sz w:val="24"/>
                <w:szCs w:val="24"/>
              </w:rPr>
            </w:pPr>
            <w:r w:rsidRPr="003247FF">
              <w:rPr>
                <w:rFonts w:ascii="Times New Roman" w:hAnsi="Times New Roman" w:cs="Times New Roman"/>
                <w:b/>
                <w:bCs/>
                <w:sz w:val="24"/>
                <w:szCs w:val="24"/>
              </w:rPr>
              <w:t>Возраст</w:t>
            </w:r>
          </w:p>
        </w:tc>
        <w:tc>
          <w:tcPr>
            <w:tcW w:w="1713" w:type="dxa"/>
          </w:tcPr>
          <w:p w:rsidR="00B938AC" w:rsidRPr="003247FF" w:rsidRDefault="00B938AC" w:rsidP="00080FA9">
            <w:pPr>
              <w:spacing w:line="240" w:lineRule="auto"/>
              <w:jc w:val="both"/>
              <w:rPr>
                <w:rFonts w:ascii="Times New Roman" w:hAnsi="Times New Roman" w:cs="Times New Roman"/>
                <w:b/>
                <w:bCs/>
                <w:sz w:val="24"/>
                <w:szCs w:val="24"/>
              </w:rPr>
            </w:pPr>
            <w:r w:rsidRPr="003247FF">
              <w:rPr>
                <w:rFonts w:ascii="Times New Roman" w:hAnsi="Times New Roman" w:cs="Times New Roman"/>
                <w:b/>
                <w:bCs/>
                <w:sz w:val="24"/>
                <w:szCs w:val="24"/>
              </w:rPr>
              <w:t>Количество человек</w:t>
            </w:r>
          </w:p>
        </w:tc>
      </w:tr>
      <w:tr w:rsidR="00B938AC" w:rsidRPr="00F90C68" w:rsidTr="0088097B">
        <w:tc>
          <w:tcPr>
            <w:tcW w:w="617"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1.</w:t>
            </w:r>
          </w:p>
        </w:tc>
        <w:tc>
          <w:tcPr>
            <w:tcW w:w="2072"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от 3 до 6 лет</w:t>
            </w:r>
          </w:p>
        </w:tc>
        <w:tc>
          <w:tcPr>
            <w:tcW w:w="1713" w:type="dxa"/>
          </w:tcPr>
          <w:p w:rsidR="00B938AC" w:rsidRPr="00F90C68"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70</w:t>
            </w:r>
          </w:p>
        </w:tc>
      </w:tr>
      <w:tr w:rsidR="00B938AC" w:rsidRPr="00F90C68" w:rsidTr="0088097B">
        <w:tc>
          <w:tcPr>
            <w:tcW w:w="617"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2.</w:t>
            </w:r>
          </w:p>
        </w:tc>
        <w:tc>
          <w:tcPr>
            <w:tcW w:w="2072"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от 6 до 13 лет</w:t>
            </w:r>
          </w:p>
        </w:tc>
        <w:tc>
          <w:tcPr>
            <w:tcW w:w="1713" w:type="dxa"/>
          </w:tcPr>
          <w:p w:rsidR="00B938AC" w:rsidRPr="00F90C68"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122</w:t>
            </w:r>
          </w:p>
        </w:tc>
      </w:tr>
      <w:tr w:rsidR="00B938AC" w:rsidRPr="00F90C68" w:rsidTr="0088097B">
        <w:tc>
          <w:tcPr>
            <w:tcW w:w="617"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3.</w:t>
            </w:r>
          </w:p>
        </w:tc>
        <w:tc>
          <w:tcPr>
            <w:tcW w:w="2072"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от 13 до 18 лет</w:t>
            </w:r>
          </w:p>
        </w:tc>
        <w:tc>
          <w:tcPr>
            <w:tcW w:w="1713" w:type="dxa"/>
          </w:tcPr>
          <w:p w:rsidR="00B938AC" w:rsidRPr="00F90C68"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72</w:t>
            </w:r>
          </w:p>
        </w:tc>
      </w:tr>
    </w:tbl>
    <w:p w:rsidR="00B938AC" w:rsidRPr="0088097B" w:rsidRDefault="0088097B" w:rsidP="00080FA9">
      <w:pPr>
        <w:spacing w:after="0" w:line="240" w:lineRule="auto"/>
        <w:jc w:val="right"/>
        <w:rPr>
          <w:rFonts w:ascii="Times New Roman" w:hAnsi="Times New Roman" w:cs="Times New Roman"/>
          <w:bCs/>
          <w:sz w:val="20"/>
          <w:szCs w:val="28"/>
        </w:rPr>
      </w:pPr>
      <w:r w:rsidRPr="0088097B">
        <w:rPr>
          <w:rFonts w:ascii="Times New Roman" w:hAnsi="Times New Roman" w:cs="Times New Roman"/>
          <w:bCs/>
          <w:sz w:val="20"/>
          <w:szCs w:val="28"/>
        </w:rPr>
        <w:t>Диаграмма 1</w:t>
      </w:r>
      <w:r w:rsidR="008C4CF4">
        <w:rPr>
          <w:rFonts w:ascii="Times New Roman" w:hAnsi="Times New Roman" w:cs="Times New Roman"/>
          <w:bCs/>
          <w:sz w:val="20"/>
          <w:szCs w:val="28"/>
        </w:rPr>
        <w:t>1</w:t>
      </w:r>
    </w:p>
    <w:p w:rsidR="0088097B" w:rsidRDefault="0088097B"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b/>
          <w:bCs/>
          <w:noProof/>
          <w:sz w:val="28"/>
          <w:szCs w:val="28"/>
          <w:lang w:eastAsia="ru-RU"/>
        </w:rPr>
        <w:drawing>
          <wp:anchor distT="0" distB="0" distL="114300" distR="114300" simplePos="0" relativeHeight="251720704" behindDoc="0" locked="0" layoutInCell="1" allowOverlap="1" wp14:anchorId="52E4B2A2" wp14:editId="2AA5D269">
            <wp:simplePos x="0" y="0"/>
            <wp:positionH relativeFrom="margin">
              <wp:posOffset>2240280</wp:posOffset>
            </wp:positionH>
            <wp:positionV relativeFrom="paragraph">
              <wp:posOffset>126365</wp:posOffset>
            </wp:positionV>
            <wp:extent cx="2471420" cy="1160780"/>
            <wp:effectExtent l="0" t="0" r="5080" b="1270"/>
            <wp:wrapSquare wrapText="bothSides"/>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88097B" w:rsidRDefault="0088097B" w:rsidP="00080FA9">
      <w:pPr>
        <w:spacing w:after="0" w:line="240" w:lineRule="auto"/>
        <w:ind w:firstLine="708"/>
        <w:jc w:val="both"/>
        <w:rPr>
          <w:rFonts w:ascii="Times New Roman" w:hAnsi="Times New Roman" w:cs="Times New Roman"/>
          <w:sz w:val="28"/>
          <w:szCs w:val="28"/>
        </w:rPr>
      </w:pPr>
    </w:p>
    <w:p w:rsidR="0088097B" w:rsidRDefault="0088097B" w:rsidP="00080FA9">
      <w:pPr>
        <w:spacing w:after="0" w:line="240" w:lineRule="auto"/>
        <w:ind w:firstLine="708"/>
        <w:jc w:val="both"/>
        <w:rPr>
          <w:rFonts w:ascii="Times New Roman" w:hAnsi="Times New Roman" w:cs="Times New Roman"/>
          <w:sz w:val="28"/>
          <w:szCs w:val="28"/>
        </w:rPr>
      </w:pPr>
    </w:p>
    <w:p w:rsidR="0088097B" w:rsidRDefault="0088097B" w:rsidP="00080FA9">
      <w:pPr>
        <w:spacing w:after="0" w:line="240" w:lineRule="auto"/>
        <w:ind w:firstLine="708"/>
        <w:jc w:val="both"/>
        <w:rPr>
          <w:rFonts w:ascii="Times New Roman" w:hAnsi="Times New Roman" w:cs="Times New Roman"/>
          <w:sz w:val="28"/>
          <w:szCs w:val="28"/>
        </w:rPr>
      </w:pPr>
    </w:p>
    <w:p w:rsidR="0088097B" w:rsidRDefault="0088097B" w:rsidP="00080FA9">
      <w:pPr>
        <w:spacing w:after="0" w:line="240" w:lineRule="auto"/>
        <w:ind w:firstLine="708"/>
        <w:jc w:val="both"/>
        <w:rPr>
          <w:rFonts w:ascii="Times New Roman" w:hAnsi="Times New Roman" w:cs="Times New Roman"/>
          <w:sz w:val="28"/>
          <w:szCs w:val="28"/>
        </w:rPr>
      </w:pPr>
    </w:p>
    <w:p w:rsidR="0088097B" w:rsidRDefault="0088097B" w:rsidP="00080FA9">
      <w:pPr>
        <w:spacing w:after="0" w:line="240" w:lineRule="auto"/>
        <w:ind w:firstLine="708"/>
        <w:jc w:val="both"/>
        <w:rPr>
          <w:rFonts w:ascii="Times New Roman" w:hAnsi="Times New Roman" w:cs="Times New Roman"/>
          <w:sz w:val="28"/>
          <w:szCs w:val="28"/>
        </w:rPr>
      </w:pPr>
    </w:p>
    <w:p w:rsidR="0088097B" w:rsidRDefault="0088097B" w:rsidP="00080FA9">
      <w:pPr>
        <w:spacing w:after="0" w:line="240" w:lineRule="auto"/>
        <w:ind w:firstLine="708"/>
        <w:jc w:val="both"/>
        <w:rPr>
          <w:rFonts w:ascii="Times New Roman" w:hAnsi="Times New Roman" w:cs="Times New Roman"/>
          <w:sz w:val="28"/>
          <w:szCs w:val="28"/>
        </w:rPr>
      </w:pPr>
    </w:p>
    <w:p w:rsidR="00B938AC" w:rsidRPr="009F07B1" w:rsidRDefault="00B938AC" w:rsidP="00080FA9">
      <w:pPr>
        <w:spacing w:after="0" w:line="240" w:lineRule="auto"/>
        <w:ind w:firstLine="708"/>
        <w:jc w:val="both"/>
        <w:rPr>
          <w:rFonts w:ascii="Times New Roman" w:hAnsi="Times New Roman" w:cs="Times New Roman"/>
          <w:sz w:val="28"/>
          <w:szCs w:val="28"/>
        </w:rPr>
      </w:pPr>
      <w:r w:rsidRPr="009F07B1">
        <w:rPr>
          <w:rFonts w:ascii="Times New Roman" w:hAnsi="Times New Roman" w:cs="Times New Roman"/>
          <w:sz w:val="28"/>
          <w:szCs w:val="28"/>
        </w:rPr>
        <w:lastRenderedPageBreak/>
        <w:t>Впервые курс комплексной реабилитации прошли 27 детей-инвалидов.</w:t>
      </w:r>
    </w:p>
    <w:p w:rsidR="00B938AC" w:rsidRPr="0088097B" w:rsidRDefault="00B938AC" w:rsidP="00080FA9">
      <w:pPr>
        <w:spacing w:after="0" w:line="240" w:lineRule="auto"/>
        <w:jc w:val="both"/>
        <w:rPr>
          <w:rFonts w:ascii="Times New Roman" w:hAnsi="Times New Roman" w:cs="Times New Roman"/>
          <w:sz w:val="28"/>
          <w:szCs w:val="28"/>
        </w:rPr>
      </w:pPr>
      <w:r w:rsidRPr="001C6E73">
        <w:rPr>
          <w:rFonts w:ascii="Times New Roman" w:hAnsi="Times New Roman" w:cs="Times New Roman"/>
          <w:sz w:val="28"/>
          <w:szCs w:val="28"/>
        </w:rPr>
        <w:t>5 детей-инвалидов достигли возраста 18 лет, дела и контакты переданы в отделение социальной реабилитации инвалидов.</w:t>
      </w:r>
    </w:p>
    <w:p w:rsidR="0088097B" w:rsidRDefault="0088097B" w:rsidP="00080FA9">
      <w:pPr>
        <w:spacing w:after="0" w:line="240" w:lineRule="auto"/>
        <w:jc w:val="right"/>
        <w:rPr>
          <w:rFonts w:ascii="Times New Roman" w:hAnsi="Times New Roman" w:cs="Times New Roman"/>
          <w:sz w:val="20"/>
        </w:rPr>
      </w:pPr>
    </w:p>
    <w:p w:rsidR="0088097B" w:rsidRPr="0088097B" w:rsidRDefault="00B938AC" w:rsidP="00080FA9">
      <w:pPr>
        <w:spacing w:after="0" w:line="240" w:lineRule="auto"/>
        <w:jc w:val="right"/>
        <w:rPr>
          <w:rFonts w:ascii="Times New Roman" w:hAnsi="Times New Roman" w:cs="Times New Roman"/>
          <w:sz w:val="20"/>
        </w:rPr>
      </w:pPr>
      <w:r w:rsidRPr="0088097B">
        <w:rPr>
          <w:rFonts w:ascii="Times New Roman" w:hAnsi="Times New Roman" w:cs="Times New Roman"/>
          <w:sz w:val="20"/>
        </w:rPr>
        <w:t xml:space="preserve">Таблица </w:t>
      </w:r>
      <w:r w:rsidR="008C4CF4">
        <w:rPr>
          <w:rFonts w:ascii="Times New Roman" w:hAnsi="Times New Roman" w:cs="Times New Roman"/>
          <w:sz w:val="20"/>
        </w:rPr>
        <w:t>17</w:t>
      </w:r>
    </w:p>
    <w:p w:rsidR="00B938AC" w:rsidRPr="00BA4A59" w:rsidRDefault="00B938AC" w:rsidP="008A3B6A">
      <w:pPr>
        <w:spacing w:after="0" w:line="240" w:lineRule="auto"/>
        <w:jc w:val="center"/>
        <w:rPr>
          <w:rFonts w:ascii="Times New Roman" w:hAnsi="Times New Roman" w:cs="Times New Roman"/>
        </w:rPr>
      </w:pPr>
      <w:r w:rsidRPr="00F90C68">
        <w:rPr>
          <w:rFonts w:ascii="Times New Roman" w:hAnsi="Times New Roman" w:cs="Times New Roman"/>
        </w:rPr>
        <w:t>Виды и количество оказанных услуг</w:t>
      </w:r>
      <w:r>
        <w:rPr>
          <w:rFonts w:ascii="Times New Roman" w:hAnsi="Times New Roman" w:cs="Times New Roman"/>
        </w:rPr>
        <w:t xml:space="preserve"> в нестационарной форме.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628"/>
        <w:gridCol w:w="1109"/>
        <w:gridCol w:w="1134"/>
        <w:gridCol w:w="1134"/>
      </w:tblGrid>
      <w:tr w:rsidR="00B938AC" w:rsidRPr="00F90C68" w:rsidTr="00594D77">
        <w:trPr>
          <w:jc w:val="center"/>
        </w:trPr>
        <w:tc>
          <w:tcPr>
            <w:tcW w:w="617"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 п/п</w:t>
            </w:r>
          </w:p>
        </w:tc>
        <w:tc>
          <w:tcPr>
            <w:tcW w:w="4628"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Вид услуги</w:t>
            </w:r>
          </w:p>
        </w:tc>
        <w:tc>
          <w:tcPr>
            <w:tcW w:w="3377" w:type="dxa"/>
            <w:gridSpan w:val="3"/>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Количество оказанных услуг</w:t>
            </w:r>
          </w:p>
        </w:tc>
      </w:tr>
      <w:tr w:rsidR="00B938AC" w:rsidRPr="00F90C68" w:rsidTr="00594D77">
        <w:trPr>
          <w:jc w:val="center"/>
        </w:trPr>
        <w:tc>
          <w:tcPr>
            <w:tcW w:w="617" w:type="dxa"/>
          </w:tcPr>
          <w:p w:rsidR="00B938AC" w:rsidRPr="00F90C68" w:rsidRDefault="00B938AC" w:rsidP="00080FA9">
            <w:pPr>
              <w:spacing w:line="240" w:lineRule="auto"/>
              <w:jc w:val="both"/>
              <w:rPr>
                <w:rFonts w:ascii="Times New Roman" w:hAnsi="Times New Roman" w:cs="Times New Roman"/>
                <w:sz w:val="28"/>
                <w:szCs w:val="28"/>
              </w:rPr>
            </w:pPr>
          </w:p>
        </w:tc>
        <w:tc>
          <w:tcPr>
            <w:tcW w:w="4628" w:type="dxa"/>
          </w:tcPr>
          <w:p w:rsidR="00B938AC" w:rsidRPr="00F90C68" w:rsidRDefault="00B938AC" w:rsidP="00080FA9">
            <w:pPr>
              <w:spacing w:line="240" w:lineRule="auto"/>
              <w:jc w:val="both"/>
              <w:rPr>
                <w:rFonts w:ascii="Times New Roman" w:hAnsi="Times New Roman" w:cs="Times New Roman"/>
                <w:b/>
                <w:bCs/>
                <w:sz w:val="28"/>
                <w:szCs w:val="28"/>
              </w:rPr>
            </w:pPr>
          </w:p>
        </w:tc>
        <w:tc>
          <w:tcPr>
            <w:tcW w:w="1109"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2019 г.</w:t>
            </w:r>
          </w:p>
        </w:tc>
        <w:tc>
          <w:tcPr>
            <w:tcW w:w="1134"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2020 г.</w:t>
            </w:r>
          </w:p>
        </w:tc>
        <w:tc>
          <w:tcPr>
            <w:tcW w:w="1134"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2021 г.</w:t>
            </w:r>
          </w:p>
        </w:tc>
      </w:tr>
      <w:tr w:rsidR="00B938AC" w:rsidRPr="00F90C68" w:rsidTr="00594D77">
        <w:trPr>
          <w:jc w:val="center"/>
        </w:trPr>
        <w:tc>
          <w:tcPr>
            <w:tcW w:w="617"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1.0</w:t>
            </w:r>
          </w:p>
        </w:tc>
        <w:tc>
          <w:tcPr>
            <w:tcW w:w="4628"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Социальная реабилитация</w:t>
            </w:r>
          </w:p>
        </w:tc>
        <w:tc>
          <w:tcPr>
            <w:tcW w:w="1109"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10021</w:t>
            </w:r>
          </w:p>
        </w:tc>
        <w:tc>
          <w:tcPr>
            <w:tcW w:w="1134"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4967</w:t>
            </w:r>
          </w:p>
        </w:tc>
        <w:tc>
          <w:tcPr>
            <w:tcW w:w="1134" w:type="dxa"/>
          </w:tcPr>
          <w:p w:rsidR="00B938AC" w:rsidRPr="00B938AC" w:rsidRDefault="00B938AC" w:rsidP="00080FA9">
            <w:pPr>
              <w:spacing w:line="240" w:lineRule="auto"/>
              <w:jc w:val="both"/>
              <w:rPr>
                <w:rFonts w:ascii="Times New Roman" w:hAnsi="Times New Roman" w:cs="Times New Roman"/>
                <w:b/>
                <w:bCs/>
                <w:sz w:val="28"/>
                <w:szCs w:val="28"/>
              </w:rPr>
            </w:pPr>
            <w:r w:rsidRPr="00B938AC">
              <w:rPr>
                <w:rFonts w:ascii="Times New Roman" w:hAnsi="Times New Roman" w:cs="Times New Roman"/>
                <w:b/>
                <w:bCs/>
                <w:sz w:val="28"/>
                <w:szCs w:val="28"/>
              </w:rPr>
              <w:t>9001</w:t>
            </w:r>
          </w:p>
        </w:tc>
      </w:tr>
      <w:tr w:rsidR="00B938AC" w:rsidRPr="00F90C68" w:rsidTr="00594D77">
        <w:trPr>
          <w:jc w:val="center"/>
        </w:trPr>
        <w:tc>
          <w:tcPr>
            <w:tcW w:w="617"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1.1</w:t>
            </w:r>
          </w:p>
        </w:tc>
        <w:tc>
          <w:tcPr>
            <w:tcW w:w="4628"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Социально-бытовая адаптация</w:t>
            </w:r>
          </w:p>
        </w:tc>
        <w:tc>
          <w:tcPr>
            <w:tcW w:w="1109"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1264</w:t>
            </w:r>
          </w:p>
        </w:tc>
        <w:tc>
          <w:tcPr>
            <w:tcW w:w="1134"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313</w:t>
            </w:r>
          </w:p>
        </w:tc>
        <w:tc>
          <w:tcPr>
            <w:tcW w:w="1134" w:type="dxa"/>
          </w:tcPr>
          <w:p w:rsidR="00B938AC" w:rsidRPr="00B938AC" w:rsidRDefault="00B938AC" w:rsidP="00080FA9">
            <w:pPr>
              <w:spacing w:line="240" w:lineRule="auto"/>
              <w:jc w:val="both"/>
              <w:rPr>
                <w:rFonts w:ascii="Times New Roman" w:hAnsi="Times New Roman" w:cs="Times New Roman"/>
                <w:sz w:val="28"/>
                <w:szCs w:val="28"/>
              </w:rPr>
            </w:pPr>
            <w:r w:rsidRPr="00B938AC">
              <w:rPr>
                <w:rFonts w:ascii="Times New Roman" w:hAnsi="Times New Roman" w:cs="Times New Roman"/>
                <w:sz w:val="28"/>
                <w:szCs w:val="28"/>
              </w:rPr>
              <w:t>460</w:t>
            </w:r>
          </w:p>
        </w:tc>
      </w:tr>
      <w:tr w:rsidR="00B938AC" w:rsidRPr="00F90C68" w:rsidTr="00594D77">
        <w:trPr>
          <w:jc w:val="center"/>
        </w:trPr>
        <w:tc>
          <w:tcPr>
            <w:tcW w:w="617"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1.2</w:t>
            </w:r>
          </w:p>
        </w:tc>
        <w:tc>
          <w:tcPr>
            <w:tcW w:w="4628"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Социокультурная реабилитация</w:t>
            </w:r>
          </w:p>
        </w:tc>
        <w:tc>
          <w:tcPr>
            <w:tcW w:w="1109"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3467</w:t>
            </w:r>
          </w:p>
        </w:tc>
        <w:tc>
          <w:tcPr>
            <w:tcW w:w="1134"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1883</w:t>
            </w:r>
          </w:p>
        </w:tc>
        <w:tc>
          <w:tcPr>
            <w:tcW w:w="1134" w:type="dxa"/>
          </w:tcPr>
          <w:p w:rsidR="00B938AC" w:rsidRPr="00B938AC" w:rsidRDefault="00B938AC" w:rsidP="00080FA9">
            <w:pPr>
              <w:spacing w:line="240" w:lineRule="auto"/>
              <w:jc w:val="both"/>
              <w:rPr>
                <w:rFonts w:ascii="Times New Roman" w:hAnsi="Times New Roman" w:cs="Times New Roman"/>
                <w:sz w:val="28"/>
                <w:szCs w:val="28"/>
              </w:rPr>
            </w:pPr>
            <w:r w:rsidRPr="00B938AC">
              <w:rPr>
                <w:rFonts w:ascii="Times New Roman" w:hAnsi="Times New Roman" w:cs="Times New Roman"/>
                <w:sz w:val="28"/>
                <w:szCs w:val="28"/>
              </w:rPr>
              <w:t>3401</w:t>
            </w:r>
          </w:p>
        </w:tc>
      </w:tr>
      <w:tr w:rsidR="00B938AC" w:rsidRPr="00F90C68" w:rsidTr="00594D77">
        <w:trPr>
          <w:jc w:val="center"/>
        </w:trPr>
        <w:tc>
          <w:tcPr>
            <w:tcW w:w="617"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1.3</w:t>
            </w:r>
          </w:p>
        </w:tc>
        <w:tc>
          <w:tcPr>
            <w:tcW w:w="4628"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Социально-педагогическая реабилитация</w:t>
            </w:r>
          </w:p>
        </w:tc>
        <w:tc>
          <w:tcPr>
            <w:tcW w:w="1109"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3923</w:t>
            </w:r>
          </w:p>
        </w:tc>
        <w:tc>
          <w:tcPr>
            <w:tcW w:w="1134"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1990</w:t>
            </w:r>
          </w:p>
        </w:tc>
        <w:tc>
          <w:tcPr>
            <w:tcW w:w="1134" w:type="dxa"/>
          </w:tcPr>
          <w:p w:rsidR="00B938AC" w:rsidRPr="00B938AC" w:rsidRDefault="00B938AC" w:rsidP="00080FA9">
            <w:pPr>
              <w:spacing w:line="240" w:lineRule="auto"/>
              <w:jc w:val="both"/>
              <w:rPr>
                <w:rFonts w:ascii="Times New Roman" w:hAnsi="Times New Roman" w:cs="Times New Roman"/>
                <w:sz w:val="28"/>
                <w:szCs w:val="28"/>
              </w:rPr>
            </w:pPr>
            <w:r w:rsidRPr="00B938AC">
              <w:rPr>
                <w:rFonts w:ascii="Times New Roman" w:hAnsi="Times New Roman" w:cs="Times New Roman"/>
                <w:sz w:val="28"/>
                <w:szCs w:val="28"/>
              </w:rPr>
              <w:t>3202</w:t>
            </w:r>
          </w:p>
        </w:tc>
      </w:tr>
      <w:tr w:rsidR="00B938AC" w:rsidRPr="00F90C68" w:rsidTr="00594D77">
        <w:trPr>
          <w:jc w:val="center"/>
        </w:trPr>
        <w:tc>
          <w:tcPr>
            <w:tcW w:w="617"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1.4</w:t>
            </w:r>
          </w:p>
        </w:tc>
        <w:tc>
          <w:tcPr>
            <w:tcW w:w="4628"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Социально-психологическая реабилитация</w:t>
            </w:r>
          </w:p>
        </w:tc>
        <w:tc>
          <w:tcPr>
            <w:tcW w:w="1109"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1367</w:t>
            </w:r>
          </w:p>
        </w:tc>
        <w:tc>
          <w:tcPr>
            <w:tcW w:w="1134"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781</w:t>
            </w:r>
          </w:p>
        </w:tc>
        <w:tc>
          <w:tcPr>
            <w:tcW w:w="1134" w:type="dxa"/>
          </w:tcPr>
          <w:p w:rsidR="00B938AC" w:rsidRPr="00B938AC" w:rsidRDefault="00B938AC" w:rsidP="00080FA9">
            <w:pPr>
              <w:spacing w:line="240" w:lineRule="auto"/>
              <w:jc w:val="both"/>
              <w:rPr>
                <w:rFonts w:ascii="Times New Roman" w:hAnsi="Times New Roman" w:cs="Times New Roman"/>
                <w:sz w:val="28"/>
                <w:szCs w:val="28"/>
              </w:rPr>
            </w:pPr>
            <w:r w:rsidRPr="00B938AC">
              <w:rPr>
                <w:rFonts w:ascii="Times New Roman" w:hAnsi="Times New Roman" w:cs="Times New Roman"/>
                <w:sz w:val="28"/>
                <w:szCs w:val="28"/>
              </w:rPr>
              <w:t>1938</w:t>
            </w:r>
          </w:p>
        </w:tc>
      </w:tr>
      <w:tr w:rsidR="00B938AC" w:rsidRPr="00F90C68" w:rsidTr="00594D77">
        <w:trPr>
          <w:jc w:val="center"/>
        </w:trPr>
        <w:tc>
          <w:tcPr>
            <w:tcW w:w="617"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2.0</w:t>
            </w:r>
          </w:p>
        </w:tc>
        <w:tc>
          <w:tcPr>
            <w:tcW w:w="4628"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Профессиональная реабилитация</w:t>
            </w:r>
          </w:p>
        </w:tc>
        <w:tc>
          <w:tcPr>
            <w:tcW w:w="1109"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2036</w:t>
            </w:r>
          </w:p>
        </w:tc>
        <w:tc>
          <w:tcPr>
            <w:tcW w:w="1134"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1105</w:t>
            </w:r>
          </w:p>
        </w:tc>
        <w:tc>
          <w:tcPr>
            <w:tcW w:w="1134" w:type="dxa"/>
          </w:tcPr>
          <w:p w:rsidR="00B938AC" w:rsidRPr="00B938AC" w:rsidRDefault="00B938AC" w:rsidP="00080FA9">
            <w:pPr>
              <w:spacing w:line="240" w:lineRule="auto"/>
              <w:jc w:val="both"/>
              <w:rPr>
                <w:rFonts w:ascii="Times New Roman" w:hAnsi="Times New Roman" w:cs="Times New Roman"/>
                <w:b/>
                <w:sz w:val="28"/>
                <w:szCs w:val="28"/>
              </w:rPr>
            </w:pPr>
            <w:r w:rsidRPr="00B938AC">
              <w:rPr>
                <w:rFonts w:ascii="Times New Roman" w:hAnsi="Times New Roman" w:cs="Times New Roman"/>
                <w:b/>
                <w:sz w:val="28"/>
                <w:szCs w:val="28"/>
              </w:rPr>
              <w:t>1395</w:t>
            </w:r>
          </w:p>
        </w:tc>
      </w:tr>
      <w:tr w:rsidR="00B938AC" w:rsidRPr="00F90C68" w:rsidTr="00594D77">
        <w:trPr>
          <w:jc w:val="center"/>
        </w:trPr>
        <w:tc>
          <w:tcPr>
            <w:tcW w:w="617" w:type="dxa"/>
          </w:tcPr>
          <w:p w:rsidR="00B938AC" w:rsidRPr="00F90C68" w:rsidRDefault="00B938AC" w:rsidP="00080FA9">
            <w:pPr>
              <w:spacing w:line="240" w:lineRule="auto"/>
              <w:jc w:val="both"/>
              <w:rPr>
                <w:rFonts w:ascii="Times New Roman" w:hAnsi="Times New Roman" w:cs="Times New Roman"/>
                <w:sz w:val="28"/>
                <w:szCs w:val="28"/>
              </w:rPr>
            </w:pPr>
            <w:r w:rsidRPr="00F90C68">
              <w:rPr>
                <w:rFonts w:ascii="Times New Roman" w:hAnsi="Times New Roman" w:cs="Times New Roman"/>
                <w:sz w:val="28"/>
                <w:szCs w:val="28"/>
              </w:rPr>
              <w:t>3.0</w:t>
            </w:r>
          </w:p>
        </w:tc>
        <w:tc>
          <w:tcPr>
            <w:tcW w:w="4628"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Медицинская реабилитация</w:t>
            </w:r>
          </w:p>
        </w:tc>
        <w:tc>
          <w:tcPr>
            <w:tcW w:w="1109"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8624</w:t>
            </w:r>
          </w:p>
        </w:tc>
        <w:tc>
          <w:tcPr>
            <w:tcW w:w="1134"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3093</w:t>
            </w:r>
          </w:p>
        </w:tc>
        <w:tc>
          <w:tcPr>
            <w:tcW w:w="1134" w:type="dxa"/>
          </w:tcPr>
          <w:p w:rsidR="00B938AC" w:rsidRPr="00B938AC" w:rsidRDefault="00B938AC" w:rsidP="00080FA9">
            <w:pPr>
              <w:spacing w:line="240" w:lineRule="auto"/>
              <w:jc w:val="both"/>
              <w:rPr>
                <w:rFonts w:ascii="Times New Roman" w:hAnsi="Times New Roman" w:cs="Times New Roman"/>
                <w:b/>
                <w:sz w:val="28"/>
                <w:szCs w:val="28"/>
              </w:rPr>
            </w:pPr>
            <w:r w:rsidRPr="00B938AC">
              <w:rPr>
                <w:rFonts w:ascii="Times New Roman" w:hAnsi="Times New Roman" w:cs="Times New Roman"/>
                <w:b/>
                <w:sz w:val="28"/>
                <w:szCs w:val="28"/>
              </w:rPr>
              <w:t>7078</w:t>
            </w:r>
          </w:p>
        </w:tc>
      </w:tr>
      <w:tr w:rsidR="00B938AC" w:rsidRPr="00F90C68" w:rsidTr="00594D77">
        <w:trPr>
          <w:jc w:val="center"/>
        </w:trPr>
        <w:tc>
          <w:tcPr>
            <w:tcW w:w="617" w:type="dxa"/>
          </w:tcPr>
          <w:p w:rsidR="00B938AC" w:rsidRPr="00F90C68" w:rsidRDefault="00B938AC" w:rsidP="00080FA9">
            <w:pPr>
              <w:spacing w:line="240" w:lineRule="auto"/>
              <w:jc w:val="both"/>
              <w:rPr>
                <w:rFonts w:ascii="Times New Roman" w:hAnsi="Times New Roman" w:cs="Times New Roman"/>
                <w:sz w:val="28"/>
                <w:szCs w:val="28"/>
              </w:rPr>
            </w:pPr>
          </w:p>
        </w:tc>
        <w:tc>
          <w:tcPr>
            <w:tcW w:w="4628"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Итого:</w:t>
            </w:r>
          </w:p>
        </w:tc>
        <w:tc>
          <w:tcPr>
            <w:tcW w:w="1109"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20681</w:t>
            </w:r>
          </w:p>
        </w:tc>
        <w:tc>
          <w:tcPr>
            <w:tcW w:w="1134" w:type="dxa"/>
          </w:tcPr>
          <w:p w:rsidR="00B938AC" w:rsidRPr="00F90C68" w:rsidRDefault="00B938AC" w:rsidP="00080FA9">
            <w:pPr>
              <w:spacing w:line="240" w:lineRule="auto"/>
              <w:jc w:val="both"/>
              <w:rPr>
                <w:rFonts w:ascii="Times New Roman" w:hAnsi="Times New Roman" w:cs="Times New Roman"/>
                <w:b/>
                <w:bCs/>
                <w:sz w:val="28"/>
                <w:szCs w:val="28"/>
              </w:rPr>
            </w:pPr>
            <w:r w:rsidRPr="00F90C68">
              <w:rPr>
                <w:rFonts w:ascii="Times New Roman" w:hAnsi="Times New Roman" w:cs="Times New Roman"/>
                <w:b/>
                <w:bCs/>
                <w:sz w:val="28"/>
                <w:szCs w:val="28"/>
              </w:rPr>
              <w:t>9165</w:t>
            </w:r>
          </w:p>
        </w:tc>
        <w:tc>
          <w:tcPr>
            <w:tcW w:w="1134" w:type="dxa"/>
          </w:tcPr>
          <w:p w:rsidR="00B938AC" w:rsidRPr="00B938AC" w:rsidRDefault="00B938AC" w:rsidP="00080FA9">
            <w:pPr>
              <w:spacing w:line="240" w:lineRule="auto"/>
              <w:jc w:val="both"/>
              <w:rPr>
                <w:rFonts w:ascii="Times New Roman" w:hAnsi="Times New Roman" w:cs="Times New Roman"/>
                <w:b/>
                <w:sz w:val="28"/>
                <w:szCs w:val="28"/>
              </w:rPr>
            </w:pPr>
            <w:r w:rsidRPr="00B938AC">
              <w:rPr>
                <w:rFonts w:ascii="Times New Roman" w:hAnsi="Times New Roman" w:cs="Times New Roman"/>
                <w:b/>
                <w:sz w:val="28"/>
                <w:szCs w:val="28"/>
              </w:rPr>
              <w:t>17474</w:t>
            </w:r>
          </w:p>
        </w:tc>
      </w:tr>
    </w:tbl>
    <w:p w:rsidR="003247FF" w:rsidRDefault="003247FF" w:rsidP="00080FA9">
      <w:pPr>
        <w:spacing w:after="0" w:line="240" w:lineRule="auto"/>
        <w:jc w:val="right"/>
        <w:rPr>
          <w:rFonts w:ascii="Times New Roman" w:hAnsi="Times New Roman" w:cs="Times New Roman"/>
          <w:bCs/>
          <w:sz w:val="20"/>
          <w:szCs w:val="28"/>
        </w:rPr>
      </w:pPr>
    </w:p>
    <w:p w:rsidR="00B938AC" w:rsidRPr="0088097B" w:rsidRDefault="0088097B" w:rsidP="00080FA9">
      <w:pPr>
        <w:spacing w:after="0" w:line="240" w:lineRule="auto"/>
        <w:jc w:val="right"/>
        <w:rPr>
          <w:rFonts w:ascii="Times New Roman" w:hAnsi="Times New Roman" w:cs="Times New Roman"/>
          <w:bCs/>
          <w:sz w:val="20"/>
          <w:szCs w:val="28"/>
        </w:rPr>
      </w:pPr>
      <w:r w:rsidRPr="0088097B">
        <w:rPr>
          <w:rFonts w:ascii="Times New Roman" w:hAnsi="Times New Roman" w:cs="Times New Roman"/>
          <w:bCs/>
          <w:sz w:val="20"/>
          <w:szCs w:val="28"/>
        </w:rPr>
        <w:t xml:space="preserve">Диаграмма </w:t>
      </w:r>
      <w:r w:rsidR="008C4CF4">
        <w:rPr>
          <w:rFonts w:ascii="Times New Roman" w:hAnsi="Times New Roman" w:cs="Times New Roman"/>
          <w:bCs/>
          <w:sz w:val="20"/>
          <w:szCs w:val="28"/>
        </w:rPr>
        <w:t>12</w:t>
      </w:r>
    </w:p>
    <w:p w:rsidR="00B938AC" w:rsidRDefault="00B938AC" w:rsidP="00080FA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85CCA7" wp14:editId="4608F996">
            <wp:extent cx="5391150" cy="2115047"/>
            <wp:effectExtent l="0" t="0" r="0" b="0"/>
            <wp:docPr id="82" name="Диаграм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38AC" w:rsidRPr="00B938AC" w:rsidRDefault="00B938AC" w:rsidP="00080FA9">
      <w:pPr>
        <w:spacing w:after="0" w:line="240" w:lineRule="auto"/>
        <w:ind w:firstLine="708"/>
        <w:jc w:val="both"/>
        <w:rPr>
          <w:rFonts w:ascii="Times New Roman" w:hAnsi="Times New Roman" w:cs="Times New Roman"/>
          <w:bCs/>
          <w:sz w:val="28"/>
          <w:szCs w:val="28"/>
        </w:rPr>
      </w:pPr>
      <w:r w:rsidRPr="00B938AC">
        <w:rPr>
          <w:rFonts w:ascii="Times New Roman" w:hAnsi="Times New Roman" w:cs="Times New Roman"/>
          <w:bCs/>
          <w:sz w:val="28"/>
          <w:szCs w:val="28"/>
        </w:rPr>
        <w:t>Количество оказанных услуг в 2021 году больше на 8309 по сравнению с 2020 годом и меньше на 3207 по сравнению с количеством оказанных услуг в 2019 году.</w:t>
      </w:r>
    </w:p>
    <w:p w:rsidR="00B938AC" w:rsidRPr="00D03D1F"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6</w:t>
      </w:r>
      <w:r w:rsidRPr="00F90C68">
        <w:rPr>
          <w:rFonts w:ascii="Times New Roman" w:hAnsi="Times New Roman" w:cs="Times New Roman"/>
          <w:b/>
          <w:bCs/>
          <w:sz w:val="28"/>
          <w:szCs w:val="28"/>
        </w:rPr>
        <w:t>.</w:t>
      </w:r>
      <w:r>
        <w:rPr>
          <w:rFonts w:ascii="Times New Roman" w:hAnsi="Times New Roman" w:cs="Times New Roman"/>
          <w:sz w:val="28"/>
          <w:szCs w:val="28"/>
        </w:rPr>
        <w:t xml:space="preserve"> Для реализации государственного задания по услуге 0000011220074012148 «Комплексная реабилитация инвалидов (детей-инвалидов), предоставляемая мобильной службой реабилитации в отделениях социальной реабилитации инвалидов (детей-инвалидов), на базе Отделения создано новое структурное подразделение «Мобильная бригада». На основании приказа №13 от 11.01.2021 г. директора ГБУ ТЦСО «Марьино» утверждено Положение «О мобильной службе реабилитации отделения социальной реабилитации детей-инвалидов» от 11.01.2021 года. Также внесены соответствующие изменения в Положение отделения, отражающие деятельность мобильной бригады. Целью создания </w:t>
      </w:r>
      <w:r>
        <w:rPr>
          <w:rFonts w:ascii="Times New Roman" w:hAnsi="Times New Roman" w:cs="Times New Roman"/>
          <w:sz w:val="28"/>
          <w:szCs w:val="28"/>
        </w:rPr>
        <w:lastRenderedPageBreak/>
        <w:t xml:space="preserve">мобильной бригады, является проведение социальной реабилитации на дому для маломобильных получателей социальных услуг района Марьино по мероприятиям социально-психологической, социально-медицинской, социокультурной реабилитации. Для зачисления на курс и снятие с курса реабилитации издается приказ на основании протокола заседания реабилитационной комиссии. На клиента оформляется личное дело, куда входит пакет документов, индивидуальный маршрутный лист, реабилитационная программа. Выезд на дом осуществляется по графику оказания услуг. Согласно Положению о мобильной бригаде, ведутся документы в установленном порядке (план-график выездной мобильной бригады, журнал регистрации заявок, отчет о выезде, график оказания услуг). Информация об оказанных услугах мобильной бригадой на дому вносится в базу ИС </w:t>
      </w:r>
      <w:proofErr w:type="spellStart"/>
      <w:r>
        <w:rPr>
          <w:rFonts w:ascii="Times New Roman" w:hAnsi="Times New Roman" w:cs="Times New Roman"/>
          <w:sz w:val="28"/>
          <w:szCs w:val="28"/>
        </w:rPr>
        <w:t>КРИиЛОЖД</w:t>
      </w:r>
      <w:proofErr w:type="spellEnd"/>
      <w:r>
        <w:rPr>
          <w:rFonts w:ascii="Times New Roman" w:hAnsi="Times New Roman" w:cs="Times New Roman"/>
          <w:sz w:val="28"/>
          <w:szCs w:val="28"/>
        </w:rPr>
        <w:t>.</w:t>
      </w:r>
    </w:p>
    <w:p w:rsidR="00B938AC" w:rsidRDefault="00B938AC" w:rsidP="00080FA9">
      <w:pPr>
        <w:spacing w:after="0" w:line="240" w:lineRule="auto"/>
        <w:ind w:firstLine="708"/>
        <w:jc w:val="both"/>
        <w:rPr>
          <w:rFonts w:ascii="Times New Roman" w:hAnsi="Times New Roman" w:cs="Times New Roman"/>
          <w:sz w:val="28"/>
          <w:szCs w:val="28"/>
        </w:rPr>
      </w:pPr>
      <w:bookmarkStart w:id="0" w:name="_Hlk89547266"/>
      <w:r>
        <w:rPr>
          <w:rFonts w:ascii="Times New Roman" w:hAnsi="Times New Roman" w:cs="Times New Roman"/>
          <w:sz w:val="28"/>
          <w:szCs w:val="28"/>
        </w:rPr>
        <w:t>Возрастной состав детей-инвалидов и лиц с ограничениями жизнедеятельности, получивших курс «Комплексная реабилитация, предоставляемая мобильной службой» по состоянию на 30.12.2021 года.</w:t>
      </w:r>
    </w:p>
    <w:p w:rsidR="00B938AC" w:rsidRDefault="00B938AC" w:rsidP="00080FA9">
      <w:pPr>
        <w:spacing w:after="0" w:line="240" w:lineRule="auto"/>
        <w:jc w:val="both"/>
        <w:rPr>
          <w:rFonts w:ascii="Times New Roman" w:hAnsi="Times New Roman" w:cs="Times New Roman"/>
        </w:rPr>
      </w:pPr>
    </w:p>
    <w:p w:rsidR="00CF0020" w:rsidRDefault="00B938AC" w:rsidP="00080FA9">
      <w:pPr>
        <w:spacing w:after="0" w:line="240" w:lineRule="auto"/>
        <w:jc w:val="right"/>
        <w:rPr>
          <w:rFonts w:ascii="Times New Roman" w:hAnsi="Times New Roman" w:cs="Times New Roman"/>
        </w:rPr>
      </w:pPr>
      <w:r w:rsidRPr="00D04421">
        <w:rPr>
          <w:rFonts w:ascii="Times New Roman" w:hAnsi="Times New Roman" w:cs="Times New Roman"/>
        </w:rPr>
        <w:t xml:space="preserve">Таблица </w:t>
      </w:r>
      <w:r w:rsidR="008C4CF4">
        <w:rPr>
          <w:rFonts w:ascii="Times New Roman" w:hAnsi="Times New Roman" w:cs="Times New Roman"/>
        </w:rPr>
        <w:t>18</w:t>
      </w:r>
      <w:r w:rsidRPr="00D04421">
        <w:rPr>
          <w:rFonts w:ascii="Times New Roman" w:hAnsi="Times New Roman" w:cs="Times New Roman"/>
        </w:rPr>
        <w:t xml:space="preserve"> </w:t>
      </w:r>
    </w:p>
    <w:p w:rsidR="00B938AC" w:rsidRDefault="00B938AC" w:rsidP="008A3B6A">
      <w:pPr>
        <w:spacing w:after="0" w:line="240" w:lineRule="auto"/>
        <w:jc w:val="center"/>
        <w:rPr>
          <w:rFonts w:ascii="Times New Roman" w:hAnsi="Times New Roman" w:cs="Times New Roman"/>
        </w:rPr>
      </w:pPr>
      <w:r w:rsidRPr="00D04421">
        <w:rPr>
          <w:rFonts w:ascii="Times New Roman" w:hAnsi="Times New Roman" w:cs="Times New Roman"/>
        </w:rPr>
        <w:t>Возрастной состав детей-инвалидов, получивших курс реабилитации</w:t>
      </w:r>
      <w:r w:rsidR="00CF0020">
        <w:rPr>
          <w:rFonts w:ascii="Times New Roman" w:hAnsi="Times New Roman" w:cs="Times New Roman"/>
        </w:rPr>
        <w:t xml:space="preserve"> в </w:t>
      </w:r>
      <w:proofErr w:type="gramStart"/>
      <w:r w:rsidR="00CF0020">
        <w:rPr>
          <w:rFonts w:ascii="Times New Roman" w:hAnsi="Times New Roman" w:cs="Times New Roman"/>
        </w:rPr>
        <w:t xml:space="preserve">форме  </w:t>
      </w:r>
      <w:r w:rsidRPr="00D04421">
        <w:rPr>
          <w:rFonts w:ascii="Times New Roman" w:hAnsi="Times New Roman" w:cs="Times New Roman"/>
        </w:rPr>
        <w:t>мобильной</w:t>
      </w:r>
      <w:proofErr w:type="gramEnd"/>
      <w:r>
        <w:rPr>
          <w:rFonts w:ascii="Times New Roman" w:hAnsi="Times New Roman" w:cs="Times New Roman"/>
        </w:rPr>
        <w:t xml:space="preserve"> бригады.</w:t>
      </w:r>
    </w:p>
    <w:tbl>
      <w:tblPr>
        <w:tblW w:w="0" w:type="auto"/>
        <w:tblInd w:w="2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213"/>
        <w:gridCol w:w="1713"/>
      </w:tblGrid>
      <w:tr w:rsidR="00B938AC" w:rsidTr="00CF0020">
        <w:tc>
          <w:tcPr>
            <w:tcW w:w="617" w:type="dxa"/>
          </w:tcPr>
          <w:p w:rsidR="00B938AC" w:rsidRPr="00D04421" w:rsidRDefault="00B938AC" w:rsidP="00080FA9">
            <w:pPr>
              <w:spacing w:line="240" w:lineRule="auto"/>
              <w:jc w:val="both"/>
              <w:rPr>
                <w:rFonts w:ascii="Times New Roman" w:hAnsi="Times New Roman" w:cs="Times New Roman"/>
                <w:b/>
                <w:bCs/>
                <w:sz w:val="28"/>
                <w:szCs w:val="28"/>
              </w:rPr>
            </w:pPr>
            <w:r w:rsidRPr="00D04421">
              <w:rPr>
                <w:rFonts w:ascii="Times New Roman" w:hAnsi="Times New Roman" w:cs="Times New Roman"/>
                <w:b/>
                <w:bCs/>
                <w:sz w:val="28"/>
                <w:szCs w:val="28"/>
              </w:rPr>
              <w:t>№ п/п</w:t>
            </w:r>
          </w:p>
        </w:tc>
        <w:tc>
          <w:tcPr>
            <w:tcW w:w="2213" w:type="dxa"/>
          </w:tcPr>
          <w:p w:rsidR="00B938AC" w:rsidRPr="00D04421" w:rsidRDefault="00B938AC" w:rsidP="00080FA9">
            <w:pPr>
              <w:spacing w:line="240" w:lineRule="auto"/>
              <w:jc w:val="center"/>
              <w:rPr>
                <w:rFonts w:ascii="Times New Roman" w:hAnsi="Times New Roman" w:cs="Times New Roman"/>
                <w:b/>
                <w:bCs/>
                <w:sz w:val="28"/>
                <w:szCs w:val="28"/>
              </w:rPr>
            </w:pPr>
            <w:r w:rsidRPr="00D04421">
              <w:rPr>
                <w:rFonts w:ascii="Times New Roman" w:hAnsi="Times New Roman" w:cs="Times New Roman"/>
                <w:b/>
                <w:bCs/>
                <w:sz w:val="28"/>
                <w:szCs w:val="28"/>
              </w:rPr>
              <w:t>Возраст</w:t>
            </w:r>
          </w:p>
        </w:tc>
        <w:tc>
          <w:tcPr>
            <w:tcW w:w="1713" w:type="dxa"/>
          </w:tcPr>
          <w:p w:rsidR="00B938AC" w:rsidRPr="00D04421" w:rsidRDefault="00B938AC" w:rsidP="00080FA9">
            <w:pPr>
              <w:spacing w:line="240" w:lineRule="auto"/>
              <w:jc w:val="center"/>
              <w:rPr>
                <w:rFonts w:ascii="Times New Roman" w:hAnsi="Times New Roman" w:cs="Times New Roman"/>
                <w:b/>
                <w:bCs/>
                <w:sz w:val="28"/>
                <w:szCs w:val="28"/>
              </w:rPr>
            </w:pPr>
            <w:r w:rsidRPr="00D04421">
              <w:rPr>
                <w:rFonts w:ascii="Times New Roman" w:hAnsi="Times New Roman" w:cs="Times New Roman"/>
                <w:b/>
                <w:bCs/>
                <w:sz w:val="28"/>
                <w:szCs w:val="28"/>
              </w:rPr>
              <w:t>Количество человек</w:t>
            </w:r>
          </w:p>
        </w:tc>
      </w:tr>
      <w:tr w:rsidR="00B938AC" w:rsidTr="00CF0020">
        <w:tc>
          <w:tcPr>
            <w:tcW w:w="617" w:type="dxa"/>
          </w:tcPr>
          <w:p w:rsidR="00B938AC" w:rsidRPr="00D04421" w:rsidRDefault="00B938AC" w:rsidP="00080FA9">
            <w:pPr>
              <w:spacing w:line="240" w:lineRule="auto"/>
              <w:jc w:val="both"/>
              <w:rPr>
                <w:rFonts w:ascii="Times New Roman" w:hAnsi="Times New Roman" w:cs="Times New Roman"/>
                <w:sz w:val="28"/>
                <w:szCs w:val="28"/>
              </w:rPr>
            </w:pPr>
            <w:r w:rsidRPr="00D04421">
              <w:rPr>
                <w:rFonts w:ascii="Times New Roman" w:hAnsi="Times New Roman" w:cs="Times New Roman"/>
                <w:sz w:val="28"/>
                <w:szCs w:val="28"/>
              </w:rPr>
              <w:t>1.</w:t>
            </w:r>
          </w:p>
        </w:tc>
        <w:tc>
          <w:tcPr>
            <w:tcW w:w="2213" w:type="dxa"/>
          </w:tcPr>
          <w:p w:rsidR="00B938AC" w:rsidRPr="00D04421"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от 3 до 6 лет</w:t>
            </w:r>
          </w:p>
        </w:tc>
        <w:tc>
          <w:tcPr>
            <w:tcW w:w="1713" w:type="dxa"/>
          </w:tcPr>
          <w:p w:rsidR="00B938AC" w:rsidRPr="00D04421"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B938AC" w:rsidTr="00CF0020">
        <w:tc>
          <w:tcPr>
            <w:tcW w:w="617" w:type="dxa"/>
          </w:tcPr>
          <w:p w:rsidR="00B938AC" w:rsidRPr="00D04421" w:rsidRDefault="00B938AC" w:rsidP="00080FA9">
            <w:pPr>
              <w:spacing w:line="240" w:lineRule="auto"/>
              <w:jc w:val="both"/>
              <w:rPr>
                <w:rFonts w:ascii="Times New Roman" w:hAnsi="Times New Roman" w:cs="Times New Roman"/>
                <w:sz w:val="28"/>
                <w:szCs w:val="28"/>
              </w:rPr>
            </w:pPr>
            <w:r w:rsidRPr="00D04421">
              <w:rPr>
                <w:rFonts w:ascii="Times New Roman" w:hAnsi="Times New Roman" w:cs="Times New Roman"/>
                <w:sz w:val="28"/>
                <w:szCs w:val="28"/>
              </w:rPr>
              <w:t>2.</w:t>
            </w:r>
          </w:p>
        </w:tc>
        <w:tc>
          <w:tcPr>
            <w:tcW w:w="2213" w:type="dxa"/>
          </w:tcPr>
          <w:p w:rsidR="00B938AC" w:rsidRPr="00D04421"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от 6 до 13 лет</w:t>
            </w:r>
          </w:p>
        </w:tc>
        <w:tc>
          <w:tcPr>
            <w:tcW w:w="1713" w:type="dxa"/>
          </w:tcPr>
          <w:p w:rsidR="00B938AC" w:rsidRPr="00D04421"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B938AC" w:rsidTr="00CF0020">
        <w:tc>
          <w:tcPr>
            <w:tcW w:w="617" w:type="dxa"/>
          </w:tcPr>
          <w:p w:rsidR="00B938AC" w:rsidRPr="00D04421" w:rsidRDefault="00B938AC" w:rsidP="00080FA9">
            <w:pPr>
              <w:spacing w:line="240" w:lineRule="auto"/>
              <w:jc w:val="both"/>
              <w:rPr>
                <w:rFonts w:ascii="Times New Roman" w:hAnsi="Times New Roman" w:cs="Times New Roman"/>
                <w:sz w:val="28"/>
                <w:szCs w:val="28"/>
              </w:rPr>
            </w:pPr>
            <w:r w:rsidRPr="00D04421">
              <w:rPr>
                <w:rFonts w:ascii="Times New Roman" w:hAnsi="Times New Roman" w:cs="Times New Roman"/>
                <w:sz w:val="28"/>
                <w:szCs w:val="28"/>
              </w:rPr>
              <w:t>3.</w:t>
            </w:r>
          </w:p>
        </w:tc>
        <w:tc>
          <w:tcPr>
            <w:tcW w:w="2213" w:type="dxa"/>
          </w:tcPr>
          <w:p w:rsidR="00B938AC" w:rsidRPr="00D04421"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от 13 до 18 лет</w:t>
            </w:r>
          </w:p>
        </w:tc>
        <w:tc>
          <w:tcPr>
            <w:tcW w:w="1713" w:type="dxa"/>
          </w:tcPr>
          <w:p w:rsidR="00B938AC" w:rsidRPr="00D04421"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9</w:t>
            </w:r>
          </w:p>
        </w:tc>
      </w:tr>
    </w:tbl>
    <w:p w:rsidR="00B938AC" w:rsidRDefault="00B938AC" w:rsidP="00080FA9">
      <w:pPr>
        <w:pStyle w:val="a8"/>
        <w:spacing w:after="0" w:line="240" w:lineRule="auto"/>
        <w:ind w:left="1080"/>
        <w:rPr>
          <w:rFonts w:ascii="Times New Roman" w:hAnsi="Times New Roman"/>
        </w:rPr>
      </w:pPr>
    </w:p>
    <w:p w:rsidR="00CF0020" w:rsidRPr="0088097B" w:rsidRDefault="00CF0020" w:rsidP="00080FA9">
      <w:pPr>
        <w:spacing w:after="0" w:line="240" w:lineRule="auto"/>
        <w:jc w:val="right"/>
        <w:rPr>
          <w:rFonts w:ascii="Times New Roman" w:hAnsi="Times New Roman" w:cs="Times New Roman"/>
          <w:bCs/>
          <w:sz w:val="20"/>
          <w:szCs w:val="28"/>
        </w:rPr>
      </w:pPr>
      <w:r>
        <w:rPr>
          <w:rFonts w:ascii="Times New Roman" w:hAnsi="Times New Roman" w:cs="Times New Roman"/>
          <w:bCs/>
          <w:sz w:val="20"/>
          <w:szCs w:val="28"/>
        </w:rPr>
        <w:t xml:space="preserve">Диаграмма </w:t>
      </w:r>
      <w:r w:rsidR="008C4CF4">
        <w:rPr>
          <w:rFonts w:ascii="Times New Roman" w:hAnsi="Times New Roman" w:cs="Times New Roman"/>
          <w:bCs/>
          <w:sz w:val="20"/>
          <w:szCs w:val="28"/>
        </w:rPr>
        <w:t>1</w:t>
      </w:r>
      <w:r>
        <w:rPr>
          <w:rFonts w:ascii="Times New Roman" w:hAnsi="Times New Roman" w:cs="Times New Roman"/>
          <w:bCs/>
          <w:sz w:val="20"/>
          <w:szCs w:val="28"/>
        </w:rPr>
        <w:t>3</w:t>
      </w:r>
    </w:p>
    <w:p w:rsidR="00CF0020" w:rsidRDefault="00CF0020" w:rsidP="00080FA9">
      <w:pPr>
        <w:pStyle w:val="a8"/>
        <w:spacing w:after="0" w:line="240" w:lineRule="auto"/>
        <w:ind w:left="1080"/>
        <w:jc w:val="right"/>
        <w:rPr>
          <w:rFonts w:ascii="Times New Roman" w:hAnsi="Times New Roman"/>
        </w:rPr>
      </w:pPr>
    </w:p>
    <w:p w:rsidR="00CF0020" w:rsidRDefault="00CF0020" w:rsidP="00080FA9">
      <w:pPr>
        <w:pStyle w:val="a8"/>
        <w:spacing w:after="0" w:line="240" w:lineRule="auto"/>
        <w:ind w:left="1080"/>
        <w:rPr>
          <w:rFonts w:ascii="Times New Roman" w:hAnsi="Times New Roman"/>
        </w:rPr>
      </w:pPr>
      <w:r>
        <w:rPr>
          <w:rFonts w:ascii="Times New Roman" w:hAnsi="Times New Roman"/>
          <w:noProof/>
          <w:lang w:eastAsia="ru-RU"/>
        </w:rPr>
        <w:drawing>
          <wp:anchor distT="0" distB="0" distL="114300" distR="114300" simplePos="0" relativeHeight="251721728" behindDoc="0" locked="0" layoutInCell="1" allowOverlap="1" wp14:anchorId="615BBDF1" wp14:editId="1792A736">
            <wp:simplePos x="0" y="0"/>
            <wp:positionH relativeFrom="margin">
              <wp:posOffset>1880870</wp:posOffset>
            </wp:positionH>
            <wp:positionV relativeFrom="paragraph">
              <wp:posOffset>182245</wp:posOffset>
            </wp:positionV>
            <wp:extent cx="2425065" cy="1224280"/>
            <wp:effectExtent l="0" t="0" r="13335" b="13970"/>
            <wp:wrapSquare wrapText="bothSides"/>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CF0020" w:rsidRDefault="00CF0020" w:rsidP="00080FA9">
      <w:pPr>
        <w:pStyle w:val="a8"/>
        <w:spacing w:after="0" w:line="240" w:lineRule="auto"/>
        <w:ind w:left="1080"/>
        <w:rPr>
          <w:rFonts w:ascii="Times New Roman" w:hAnsi="Times New Roman"/>
        </w:rPr>
      </w:pPr>
    </w:p>
    <w:p w:rsidR="00CF0020" w:rsidRDefault="00CF0020" w:rsidP="00080FA9">
      <w:pPr>
        <w:pStyle w:val="a8"/>
        <w:spacing w:after="0" w:line="240" w:lineRule="auto"/>
        <w:ind w:left="1080"/>
        <w:rPr>
          <w:rFonts w:ascii="Times New Roman" w:hAnsi="Times New Roman"/>
        </w:rPr>
      </w:pPr>
    </w:p>
    <w:p w:rsidR="00CF0020" w:rsidRDefault="00CF0020" w:rsidP="00080FA9">
      <w:pPr>
        <w:pStyle w:val="a8"/>
        <w:spacing w:after="0" w:line="240" w:lineRule="auto"/>
        <w:ind w:left="1080"/>
        <w:rPr>
          <w:rFonts w:ascii="Times New Roman" w:hAnsi="Times New Roman"/>
        </w:rPr>
      </w:pPr>
    </w:p>
    <w:p w:rsidR="00CF0020" w:rsidRDefault="00CF0020" w:rsidP="00080FA9">
      <w:pPr>
        <w:pStyle w:val="a8"/>
        <w:spacing w:after="0" w:line="240" w:lineRule="auto"/>
        <w:ind w:left="1080"/>
        <w:rPr>
          <w:rFonts w:ascii="Times New Roman" w:hAnsi="Times New Roman"/>
        </w:rPr>
      </w:pPr>
    </w:p>
    <w:p w:rsidR="00CF0020" w:rsidRDefault="00CF0020" w:rsidP="00080FA9">
      <w:pPr>
        <w:pStyle w:val="a8"/>
        <w:spacing w:after="0" w:line="240" w:lineRule="auto"/>
        <w:ind w:left="1080"/>
        <w:rPr>
          <w:rFonts w:ascii="Times New Roman" w:hAnsi="Times New Roman"/>
        </w:rPr>
      </w:pPr>
    </w:p>
    <w:p w:rsidR="00CF0020" w:rsidRDefault="00CF0020" w:rsidP="00080FA9">
      <w:pPr>
        <w:pStyle w:val="a8"/>
        <w:spacing w:after="0" w:line="240" w:lineRule="auto"/>
        <w:ind w:left="1080"/>
        <w:rPr>
          <w:rFonts w:ascii="Times New Roman" w:hAnsi="Times New Roman"/>
        </w:rPr>
      </w:pPr>
    </w:p>
    <w:p w:rsidR="00CF0020" w:rsidRDefault="00CF0020" w:rsidP="00080FA9">
      <w:pPr>
        <w:pStyle w:val="a8"/>
        <w:spacing w:after="0" w:line="240" w:lineRule="auto"/>
        <w:ind w:left="1080"/>
        <w:rPr>
          <w:rFonts w:ascii="Times New Roman" w:hAnsi="Times New Roman"/>
        </w:rPr>
      </w:pPr>
    </w:p>
    <w:p w:rsidR="00CF0020" w:rsidRDefault="00CF0020" w:rsidP="00080FA9">
      <w:pPr>
        <w:pStyle w:val="a8"/>
        <w:spacing w:after="0" w:line="240" w:lineRule="auto"/>
        <w:ind w:left="1080"/>
        <w:rPr>
          <w:rFonts w:ascii="Times New Roman" w:hAnsi="Times New Roman"/>
        </w:rPr>
      </w:pPr>
    </w:p>
    <w:p w:rsidR="00CF0020" w:rsidRDefault="00CF0020" w:rsidP="00080FA9">
      <w:pPr>
        <w:pStyle w:val="a8"/>
        <w:spacing w:after="0" w:line="240" w:lineRule="auto"/>
        <w:ind w:left="1080"/>
        <w:rPr>
          <w:rFonts w:ascii="Times New Roman" w:hAnsi="Times New Roman"/>
        </w:rPr>
      </w:pPr>
    </w:p>
    <w:bookmarkEnd w:id="0"/>
    <w:p w:rsidR="00B938AC" w:rsidRDefault="00B938AC" w:rsidP="00080FA9">
      <w:pPr>
        <w:spacing w:after="0" w:line="240" w:lineRule="auto"/>
        <w:jc w:val="both"/>
        <w:rPr>
          <w:rFonts w:ascii="Times New Roman" w:hAnsi="Times New Roman" w:cs="Times New Roman"/>
        </w:rPr>
      </w:pPr>
    </w:p>
    <w:p w:rsidR="00B938AC" w:rsidRPr="00116CEA" w:rsidRDefault="00B938AC" w:rsidP="00080FA9">
      <w:pPr>
        <w:spacing w:after="0" w:line="240" w:lineRule="auto"/>
        <w:ind w:firstLine="708"/>
        <w:jc w:val="both"/>
        <w:rPr>
          <w:rFonts w:ascii="Times New Roman" w:hAnsi="Times New Roman" w:cs="Times New Roman"/>
          <w:sz w:val="28"/>
          <w:szCs w:val="28"/>
        </w:rPr>
      </w:pPr>
      <w:r w:rsidRPr="00E825B6">
        <w:rPr>
          <w:rFonts w:ascii="Times New Roman" w:hAnsi="Times New Roman" w:cs="Times New Roman"/>
          <w:sz w:val="28"/>
          <w:szCs w:val="28"/>
        </w:rPr>
        <w:t>С 01.02.2021 года специалисты отделения оказывают услуги в форме выездной мобильной бригады на дом</w:t>
      </w:r>
      <w:r>
        <w:rPr>
          <w:rFonts w:ascii="Times New Roman" w:hAnsi="Times New Roman" w:cs="Times New Roman"/>
          <w:sz w:val="28"/>
          <w:szCs w:val="28"/>
        </w:rPr>
        <w:t>у</w:t>
      </w:r>
      <w:r w:rsidRPr="00E825B6">
        <w:rPr>
          <w:rFonts w:ascii="Times New Roman" w:hAnsi="Times New Roman" w:cs="Times New Roman"/>
          <w:sz w:val="28"/>
          <w:szCs w:val="28"/>
        </w:rPr>
        <w:t xml:space="preserve"> к клиенту, что по сравнению с онлайн занятиями, значительно повысило качество услуг за с</w:t>
      </w:r>
      <w:r>
        <w:rPr>
          <w:rFonts w:ascii="Times New Roman" w:hAnsi="Times New Roman" w:cs="Times New Roman"/>
          <w:sz w:val="28"/>
          <w:szCs w:val="28"/>
        </w:rPr>
        <w:t>чет личного контакта с ребенком.</w:t>
      </w:r>
    </w:p>
    <w:p w:rsidR="00B938AC" w:rsidRDefault="00B938AC" w:rsidP="00080FA9">
      <w:pPr>
        <w:spacing w:after="0" w:line="240" w:lineRule="auto"/>
        <w:jc w:val="both"/>
        <w:rPr>
          <w:rFonts w:ascii="Times New Roman" w:hAnsi="Times New Roman" w:cs="Times New Roman"/>
        </w:rPr>
      </w:pPr>
    </w:p>
    <w:p w:rsidR="00116CEA" w:rsidRDefault="00B938AC" w:rsidP="00080FA9">
      <w:pPr>
        <w:spacing w:after="0" w:line="240" w:lineRule="auto"/>
        <w:jc w:val="right"/>
        <w:rPr>
          <w:rFonts w:ascii="Times New Roman" w:hAnsi="Times New Roman" w:cs="Times New Roman"/>
        </w:rPr>
      </w:pPr>
      <w:r w:rsidRPr="00E825B6">
        <w:rPr>
          <w:rFonts w:ascii="Times New Roman" w:hAnsi="Times New Roman" w:cs="Times New Roman"/>
        </w:rPr>
        <w:t xml:space="preserve">Таблица </w:t>
      </w:r>
      <w:r w:rsidR="008C4CF4">
        <w:rPr>
          <w:rFonts w:ascii="Times New Roman" w:hAnsi="Times New Roman" w:cs="Times New Roman"/>
        </w:rPr>
        <w:t>19</w:t>
      </w:r>
      <w:r w:rsidRPr="00E825B6">
        <w:rPr>
          <w:rFonts w:ascii="Times New Roman" w:hAnsi="Times New Roman" w:cs="Times New Roman"/>
        </w:rPr>
        <w:t xml:space="preserve"> </w:t>
      </w:r>
    </w:p>
    <w:p w:rsidR="00B938AC" w:rsidRPr="00E825B6" w:rsidRDefault="00B938AC" w:rsidP="008A3B6A">
      <w:pPr>
        <w:spacing w:after="0" w:line="240" w:lineRule="auto"/>
        <w:jc w:val="center"/>
        <w:rPr>
          <w:rFonts w:ascii="Times New Roman" w:hAnsi="Times New Roman" w:cs="Times New Roman"/>
        </w:rPr>
      </w:pPr>
      <w:r w:rsidRPr="00E825B6">
        <w:rPr>
          <w:rFonts w:ascii="Times New Roman" w:hAnsi="Times New Roman" w:cs="Times New Roman"/>
        </w:rPr>
        <w:t>Количество услуг, оказанных специалистами отделения в формате мобильной бригады.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352"/>
        <w:gridCol w:w="2410"/>
      </w:tblGrid>
      <w:tr w:rsidR="00B938AC" w:rsidRPr="00E825B6" w:rsidTr="00A24401">
        <w:tc>
          <w:tcPr>
            <w:tcW w:w="4390" w:type="dxa"/>
          </w:tcPr>
          <w:p w:rsidR="00B938AC" w:rsidRPr="00E825B6" w:rsidRDefault="00B938AC" w:rsidP="00080FA9">
            <w:pPr>
              <w:spacing w:line="240" w:lineRule="auto"/>
              <w:jc w:val="both"/>
              <w:rPr>
                <w:rFonts w:ascii="Times New Roman" w:hAnsi="Times New Roman" w:cs="Times New Roman"/>
                <w:sz w:val="28"/>
                <w:szCs w:val="28"/>
              </w:rPr>
            </w:pPr>
          </w:p>
        </w:tc>
        <w:tc>
          <w:tcPr>
            <w:tcW w:w="2352" w:type="dxa"/>
          </w:tcPr>
          <w:p w:rsidR="00B938AC" w:rsidRPr="00E825B6" w:rsidRDefault="00B938AC" w:rsidP="00080FA9">
            <w:pPr>
              <w:spacing w:line="240" w:lineRule="auto"/>
              <w:jc w:val="both"/>
              <w:rPr>
                <w:rFonts w:ascii="Times New Roman" w:hAnsi="Times New Roman" w:cs="Times New Roman"/>
                <w:sz w:val="28"/>
                <w:szCs w:val="28"/>
              </w:rPr>
            </w:pPr>
            <w:r w:rsidRPr="00E825B6">
              <w:rPr>
                <w:rFonts w:ascii="Times New Roman" w:hAnsi="Times New Roman" w:cs="Times New Roman"/>
                <w:sz w:val="28"/>
                <w:szCs w:val="28"/>
              </w:rPr>
              <w:t>Количество детей</w:t>
            </w:r>
          </w:p>
        </w:tc>
        <w:tc>
          <w:tcPr>
            <w:tcW w:w="2410"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услуг</w:t>
            </w:r>
          </w:p>
        </w:tc>
      </w:tr>
      <w:tr w:rsidR="00B938AC" w:rsidRPr="00E825B6" w:rsidTr="00A24401">
        <w:tc>
          <w:tcPr>
            <w:tcW w:w="4390" w:type="dxa"/>
          </w:tcPr>
          <w:p w:rsidR="00B938AC" w:rsidRPr="00E825B6" w:rsidRDefault="00B938AC" w:rsidP="00080FA9">
            <w:pPr>
              <w:spacing w:line="240" w:lineRule="auto"/>
              <w:jc w:val="both"/>
              <w:rPr>
                <w:rFonts w:ascii="Times New Roman" w:hAnsi="Times New Roman" w:cs="Times New Roman"/>
                <w:sz w:val="28"/>
                <w:szCs w:val="28"/>
              </w:rPr>
            </w:pPr>
            <w:r w:rsidRPr="00E825B6">
              <w:rPr>
                <w:rFonts w:ascii="Times New Roman" w:hAnsi="Times New Roman" w:cs="Times New Roman"/>
                <w:sz w:val="28"/>
                <w:szCs w:val="28"/>
              </w:rPr>
              <w:t>АФК</w:t>
            </w:r>
          </w:p>
        </w:tc>
        <w:tc>
          <w:tcPr>
            <w:tcW w:w="2352"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410"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249</w:t>
            </w:r>
          </w:p>
        </w:tc>
      </w:tr>
      <w:tr w:rsidR="00B938AC" w:rsidRPr="00E825B6" w:rsidTr="00A24401">
        <w:tc>
          <w:tcPr>
            <w:tcW w:w="4390" w:type="dxa"/>
          </w:tcPr>
          <w:p w:rsidR="00B938AC" w:rsidRPr="00E825B6" w:rsidRDefault="00B938AC" w:rsidP="00080FA9">
            <w:pPr>
              <w:spacing w:line="240" w:lineRule="auto"/>
              <w:jc w:val="both"/>
              <w:rPr>
                <w:rFonts w:ascii="Times New Roman" w:hAnsi="Times New Roman" w:cs="Times New Roman"/>
                <w:sz w:val="28"/>
                <w:szCs w:val="28"/>
              </w:rPr>
            </w:pPr>
            <w:r w:rsidRPr="00E825B6">
              <w:rPr>
                <w:rFonts w:ascii="Times New Roman" w:hAnsi="Times New Roman" w:cs="Times New Roman"/>
                <w:sz w:val="28"/>
                <w:szCs w:val="28"/>
              </w:rPr>
              <w:t>Психолог</w:t>
            </w:r>
          </w:p>
        </w:tc>
        <w:tc>
          <w:tcPr>
            <w:tcW w:w="2352"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2410"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385</w:t>
            </w:r>
          </w:p>
        </w:tc>
      </w:tr>
      <w:tr w:rsidR="00B938AC" w:rsidRPr="00E825B6" w:rsidTr="00A24401">
        <w:tc>
          <w:tcPr>
            <w:tcW w:w="4390" w:type="dxa"/>
          </w:tcPr>
          <w:p w:rsidR="00B938AC" w:rsidRPr="00E825B6" w:rsidRDefault="00B938AC" w:rsidP="00080FA9">
            <w:pPr>
              <w:spacing w:line="240" w:lineRule="auto"/>
              <w:jc w:val="both"/>
              <w:rPr>
                <w:rFonts w:ascii="Times New Roman" w:hAnsi="Times New Roman" w:cs="Times New Roman"/>
                <w:sz w:val="28"/>
                <w:szCs w:val="28"/>
              </w:rPr>
            </w:pPr>
            <w:r w:rsidRPr="00E825B6">
              <w:rPr>
                <w:rFonts w:ascii="Times New Roman" w:hAnsi="Times New Roman" w:cs="Times New Roman"/>
                <w:sz w:val="28"/>
                <w:szCs w:val="28"/>
              </w:rPr>
              <w:lastRenderedPageBreak/>
              <w:t>Специалист по реабилитационной работе</w:t>
            </w:r>
          </w:p>
        </w:tc>
        <w:tc>
          <w:tcPr>
            <w:tcW w:w="2352"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2410"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867</w:t>
            </w:r>
          </w:p>
        </w:tc>
      </w:tr>
      <w:tr w:rsidR="00B938AC" w:rsidRPr="00E825B6" w:rsidTr="00A24401">
        <w:tc>
          <w:tcPr>
            <w:tcW w:w="4390" w:type="dxa"/>
          </w:tcPr>
          <w:p w:rsidR="00B938AC" w:rsidRPr="00E825B6" w:rsidRDefault="00B938AC" w:rsidP="00080FA9">
            <w:pPr>
              <w:spacing w:line="240" w:lineRule="auto"/>
              <w:jc w:val="both"/>
              <w:rPr>
                <w:rFonts w:ascii="Times New Roman" w:hAnsi="Times New Roman" w:cs="Times New Roman"/>
                <w:sz w:val="28"/>
                <w:szCs w:val="28"/>
              </w:rPr>
            </w:pPr>
            <w:r w:rsidRPr="00E825B6">
              <w:rPr>
                <w:rFonts w:ascii="Times New Roman" w:hAnsi="Times New Roman" w:cs="Times New Roman"/>
                <w:sz w:val="28"/>
                <w:szCs w:val="28"/>
              </w:rPr>
              <w:t>Врач</w:t>
            </w:r>
          </w:p>
        </w:tc>
        <w:tc>
          <w:tcPr>
            <w:tcW w:w="2352"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85</w:t>
            </w:r>
          </w:p>
        </w:tc>
      </w:tr>
      <w:tr w:rsidR="00B938AC" w:rsidRPr="00E825B6" w:rsidTr="00A24401">
        <w:tc>
          <w:tcPr>
            <w:tcW w:w="4390" w:type="dxa"/>
          </w:tcPr>
          <w:p w:rsidR="00B938AC" w:rsidRPr="00E825B6" w:rsidRDefault="00B938AC" w:rsidP="00080FA9">
            <w:pPr>
              <w:spacing w:line="240" w:lineRule="auto"/>
              <w:jc w:val="both"/>
              <w:rPr>
                <w:rFonts w:ascii="Times New Roman" w:hAnsi="Times New Roman" w:cs="Times New Roman"/>
                <w:sz w:val="28"/>
                <w:szCs w:val="28"/>
              </w:rPr>
            </w:pPr>
            <w:r w:rsidRPr="00E825B6">
              <w:rPr>
                <w:rFonts w:ascii="Times New Roman" w:hAnsi="Times New Roman" w:cs="Times New Roman"/>
                <w:sz w:val="28"/>
                <w:szCs w:val="28"/>
              </w:rPr>
              <w:t>Специалист по социальной работе</w:t>
            </w:r>
          </w:p>
        </w:tc>
        <w:tc>
          <w:tcPr>
            <w:tcW w:w="2352"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307</w:t>
            </w:r>
          </w:p>
        </w:tc>
      </w:tr>
      <w:tr w:rsidR="00B938AC" w:rsidRPr="00E825B6" w:rsidTr="00A24401">
        <w:tc>
          <w:tcPr>
            <w:tcW w:w="4390" w:type="dxa"/>
          </w:tcPr>
          <w:p w:rsidR="00B938AC" w:rsidRPr="00E825B6" w:rsidRDefault="00B938AC" w:rsidP="00080FA9">
            <w:pPr>
              <w:spacing w:line="240" w:lineRule="auto"/>
              <w:jc w:val="both"/>
              <w:rPr>
                <w:rFonts w:ascii="Times New Roman" w:hAnsi="Times New Roman" w:cs="Times New Roman"/>
                <w:sz w:val="28"/>
                <w:szCs w:val="28"/>
              </w:rPr>
            </w:pPr>
            <w:r w:rsidRPr="00E825B6">
              <w:rPr>
                <w:rFonts w:ascii="Times New Roman" w:hAnsi="Times New Roman" w:cs="Times New Roman"/>
                <w:sz w:val="28"/>
                <w:szCs w:val="28"/>
              </w:rPr>
              <w:t>Итого:</w:t>
            </w:r>
          </w:p>
        </w:tc>
        <w:tc>
          <w:tcPr>
            <w:tcW w:w="2352"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410" w:type="dxa"/>
          </w:tcPr>
          <w:p w:rsidR="00B938AC" w:rsidRPr="00E825B6"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1893</w:t>
            </w:r>
          </w:p>
        </w:tc>
      </w:tr>
    </w:tbl>
    <w:p w:rsidR="003247FF" w:rsidRDefault="003247FF" w:rsidP="00080FA9">
      <w:pPr>
        <w:spacing w:after="0" w:line="240" w:lineRule="auto"/>
        <w:jc w:val="right"/>
        <w:rPr>
          <w:rFonts w:ascii="Times New Roman" w:hAnsi="Times New Roman" w:cs="Times New Roman"/>
          <w:bCs/>
          <w:sz w:val="20"/>
          <w:szCs w:val="28"/>
        </w:rPr>
      </w:pPr>
    </w:p>
    <w:p w:rsidR="00CF0020" w:rsidRPr="0088097B" w:rsidRDefault="00CF0020" w:rsidP="00080FA9">
      <w:pPr>
        <w:spacing w:after="0" w:line="240" w:lineRule="auto"/>
        <w:jc w:val="right"/>
        <w:rPr>
          <w:rFonts w:ascii="Times New Roman" w:hAnsi="Times New Roman" w:cs="Times New Roman"/>
          <w:bCs/>
          <w:sz w:val="20"/>
          <w:szCs w:val="28"/>
        </w:rPr>
      </w:pPr>
      <w:r w:rsidRPr="0088097B">
        <w:rPr>
          <w:rFonts w:ascii="Times New Roman" w:hAnsi="Times New Roman" w:cs="Times New Roman"/>
          <w:bCs/>
          <w:sz w:val="20"/>
          <w:szCs w:val="28"/>
        </w:rPr>
        <w:t xml:space="preserve">Диаграмма </w:t>
      </w:r>
      <w:r w:rsidR="008C4CF4">
        <w:rPr>
          <w:rFonts w:ascii="Times New Roman" w:hAnsi="Times New Roman" w:cs="Times New Roman"/>
          <w:bCs/>
          <w:sz w:val="20"/>
          <w:szCs w:val="28"/>
        </w:rPr>
        <w:t>1</w:t>
      </w:r>
      <w:r>
        <w:rPr>
          <w:rFonts w:ascii="Times New Roman" w:hAnsi="Times New Roman" w:cs="Times New Roman"/>
          <w:bCs/>
          <w:sz w:val="20"/>
          <w:szCs w:val="28"/>
        </w:rPr>
        <w:t>4</w:t>
      </w:r>
    </w:p>
    <w:p w:rsidR="00B938AC" w:rsidRDefault="00B938AC" w:rsidP="00080FA9">
      <w:pPr>
        <w:spacing w:after="0" w:line="240" w:lineRule="auto"/>
        <w:jc w:val="right"/>
        <w:rPr>
          <w:rFonts w:ascii="Times New Roman" w:hAnsi="Times New Roman" w:cs="Times New Roman"/>
          <w:sz w:val="28"/>
          <w:szCs w:val="28"/>
        </w:rPr>
      </w:pP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7E50001" wp14:editId="573E0AEA">
            <wp:extent cx="5804453" cy="2098675"/>
            <wp:effectExtent l="0" t="0" r="6350" b="15875"/>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38AC" w:rsidRDefault="00B938AC" w:rsidP="00080FA9">
      <w:pPr>
        <w:spacing w:after="0" w:line="240" w:lineRule="auto"/>
        <w:ind w:firstLine="708"/>
        <w:jc w:val="both"/>
        <w:rPr>
          <w:rFonts w:ascii="Times New Roman" w:hAnsi="Times New Roman" w:cs="Times New Roman"/>
          <w:b/>
          <w:bCs/>
          <w:sz w:val="28"/>
          <w:szCs w:val="28"/>
        </w:rPr>
      </w:pPr>
    </w:p>
    <w:p w:rsidR="00B938AC" w:rsidRPr="00B95F2B" w:rsidRDefault="00B938AC" w:rsidP="00080FA9">
      <w:pPr>
        <w:spacing w:after="0" w:line="240" w:lineRule="auto"/>
        <w:ind w:firstLine="708"/>
        <w:jc w:val="both"/>
        <w:rPr>
          <w:rFonts w:ascii="Times New Roman" w:hAnsi="Times New Roman" w:cs="Times New Roman"/>
          <w:sz w:val="28"/>
          <w:szCs w:val="28"/>
        </w:rPr>
      </w:pPr>
      <w:r w:rsidRPr="00F9680A">
        <w:rPr>
          <w:rFonts w:ascii="Times New Roman" w:hAnsi="Times New Roman" w:cs="Times New Roman"/>
          <w:b/>
          <w:bCs/>
          <w:sz w:val="28"/>
          <w:szCs w:val="28"/>
        </w:rPr>
        <w:t>7.</w:t>
      </w:r>
      <w:r>
        <w:rPr>
          <w:rFonts w:ascii="Times New Roman" w:hAnsi="Times New Roman" w:cs="Times New Roman"/>
          <w:sz w:val="28"/>
          <w:szCs w:val="28"/>
        </w:rPr>
        <w:t xml:space="preserve"> </w:t>
      </w:r>
      <w:r w:rsidRPr="00CD10CA">
        <w:rPr>
          <w:rFonts w:ascii="Times New Roman" w:hAnsi="Times New Roman" w:cs="Times New Roman"/>
          <w:sz w:val="28"/>
          <w:szCs w:val="28"/>
        </w:rPr>
        <w:t>Государственное задание для ОСРДИ на 2019</w:t>
      </w:r>
      <w:r>
        <w:rPr>
          <w:rFonts w:ascii="Times New Roman" w:hAnsi="Times New Roman" w:cs="Times New Roman"/>
          <w:sz w:val="28"/>
          <w:szCs w:val="28"/>
        </w:rPr>
        <w:t>-2021</w:t>
      </w:r>
      <w:r w:rsidRPr="00CD10CA">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CD10CA">
        <w:rPr>
          <w:rFonts w:ascii="Times New Roman" w:hAnsi="Times New Roman" w:cs="Times New Roman"/>
          <w:sz w:val="28"/>
          <w:szCs w:val="28"/>
        </w:rPr>
        <w:t xml:space="preserve">- 320 клиентов. В связи с эпидемиологической обстановкой в </w:t>
      </w:r>
      <w:bookmarkStart w:id="1" w:name="_Hlk89320801"/>
      <w:r w:rsidRPr="00CD10CA">
        <w:rPr>
          <w:rFonts w:ascii="Times New Roman" w:hAnsi="Times New Roman" w:cs="Times New Roman"/>
          <w:sz w:val="28"/>
          <w:szCs w:val="28"/>
        </w:rPr>
        <w:t xml:space="preserve">стране государственное задание </w:t>
      </w:r>
      <w:bookmarkEnd w:id="1"/>
      <w:r w:rsidRPr="00CD10CA">
        <w:rPr>
          <w:rFonts w:ascii="Times New Roman" w:hAnsi="Times New Roman" w:cs="Times New Roman"/>
          <w:sz w:val="28"/>
          <w:szCs w:val="28"/>
        </w:rPr>
        <w:t xml:space="preserve">на 2020 год было снижено, в соответствии с приказом ДТСЗН № 677 от 06.08.2020г., а в последствии скорректировано письмом УСЗН ЮВАО, с согласованием ДТСЗН г. Москвы, и составило 159 человек. </w:t>
      </w:r>
      <w:r w:rsidRPr="000E1E07">
        <w:rPr>
          <w:rFonts w:ascii="Times New Roman" w:hAnsi="Times New Roman" w:cs="Times New Roman"/>
          <w:sz w:val="28"/>
          <w:szCs w:val="28"/>
        </w:rPr>
        <w:t xml:space="preserve">Отделению было разрешено принимать на курс большее количество получателей услуг, чем было запланировано, это позволило выполнить государственное задание в количественных показателях. </w:t>
      </w:r>
      <w:r>
        <w:rPr>
          <w:rFonts w:ascii="Times New Roman" w:hAnsi="Times New Roman" w:cs="Times New Roman"/>
          <w:sz w:val="28"/>
          <w:szCs w:val="28"/>
        </w:rPr>
        <w:t xml:space="preserve">В 2021 г. </w:t>
      </w:r>
      <w:r w:rsidRPr="000E1E07">
        <w:rPr>
          <w:rFonts w:ascii="Times New Roman" w:hAnsi="Times New Roman" w:cs="Times New Roman"/>
          <w:sz w:val="28"/>
          <w:szCs w:val="28"/>
        </w:rPr>
        <w:t>государственное задание</w:t>
      </w:r>
      <w:r>
        <w:rPr>
          <w:rFonts w:ascii="Times New Roman" w:hAnsi="Times New Roman" w:cs="Times New Roman"/>
          <w:sz w:val="28"/>
          <w:szCs w:val="28"/>
        </w:rPr>
        <w:t>-</w:t>
      </w:r>
      <w:bookmarkStart w:id="2" w:name="_Hlk89495074"/>
      <w:r>
        <w:rPr>
          <w:rFonts w:ascii="Times New Roman" w:hAnsi="Times New Roman" w:cs="Times New Roman"/>
          <w:sz w:val="28"/>
          <w:szCs w:val="28"/>
        </w:rPr>
        <w:t xml:space="preserve">300 человек в нестационарной форме и 24 человека в форме мобильной бригады. </w:t>
      </w:r>
      <w:bookmarkEnd w:id="2"/>
      <w:r>
        <w:rPr>
          <w:rFonts w:ascii="Times New Roman" w:hAnsi="Times New Roman" w:cs="Times New Roman"/>
          <w:sz w:val="28"/>
          <w:szCs w:val="28"/>
        </w:rPr>
        <w:t>В соответствии с приказами ДТСЗН г. Москвы №1201 от 24.11.2021 года государственное задание на 2021 год было изменено, и составило 264</w:t>
      </w:r>
      <w:r w:rsidRPr="00B95F2B">
        <w:rPr>
          <w:rFonts w:ascii="Times New Roman" w:hAnsi="Times New Roman" w:cs="Times New Roman"/>
          <w:sz w:val="28"/>
          <w:szCs w:val="28"/>
        </w:rPr>
        <w:t xml:space="preserve"> человек</w:t>
      </w:r>
      <w:r>
        <w:rPr>
          <w:rFonts w:ascii="Times New Roman" w:hAnsi="Times New Roman" w:cs="Times New Roman"/>
          <w:sz w:val="28"/>
          <w:szCs w:val="28"/>
        </w:rPr>
        <w:t>а</w:t>
      </w:r>
      <w:r w:rsidRPr="00B95F2B">
        <w:rPr>
          <w:rFonts w:ascii="Times New Roman" w:hAnsi="Times New Roman" w:cs="Times New Roman"/>
          <w:sz w:val="28"/>
          <w:szCs w:val="28"/>
        </w:rPr>
        <w:t xml:space="preserve"> в нестационарной форме и </w:t>
      </w:r>
      <w:r>
        <w:rPr>
          <w:rFonts w:ascii="Times New Roman" w:hAnsi="Times New Roman" w:cs="Times New Roman"/>
          <w:sz w:val="28"/>
          <w:szCs w:val="28"/>
        </w:rPr>
        <w:t>30</w:t>
      </w:r>
      <w:r w:rsidRPr="00B95F2B">
        <w:rPr>
          <w:rFonts w:ascii="Times New Roman" w:hAnsi="Times New Roman" w:cs="Times New Roman"/>
          <w:sz w:val="28"/>
          <w:szCs w:val="28"/>
        </w:rPr>
        <w:t xml:space="preserve"> человек в форме мобильной бригады.</w:t>
      </w:r>
    </w:p>
    <w:p w:rsidR="00B938AC"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11 января 2021 по 01.04.2021года</w:t>
      </w:r>
      <w:r w:rsidRPr="0008034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приказом </w:t>
      </w:r>
      <w:r w:rsidRPr="00D50F21">
        <w:rPr>
          <w:rFonts w:ascii="Times New Roman" w:hAnsi="Times New Roman" w:cs="Times New Roman"/>
          <w:sz w:val="28"/>
          <w:szCs w:val="28"/>
        </w:rPr>
        <w:t xml:space="preserve">№ 1176 от 01.10.2020 г. ДТСЗН </w:t>
      </w:r>
      <w:r>
        <w:rPr>
          <w:rFonts w:ascii="Times New Roman" w:hAnsi="Times New Roman" w:cs="Times New Roman"/>
          <w:sz w:val="28"/>
          <w:szCs w:val="28"/>
        </w:rPr>
        <w:t xml:space="preserve">г. Москвы «Об организационных мероприятиях, направленных на предупреждение распространения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специалисты отделения осуществляли работу в </w:t>
      </w:r>
      <w:r w:rsidRPr="005D2B3C">
        <w:rPr>
          <w:rFonts w:ascii="Times New Roman" w:hAnsi="Times New Roman" w:cs="Times New Roman"/>
          <w:sz w:val="28"/>
          <w:szCs w:val="28"/>
        </w:rPr>
        <w:t>дистанционн</w:t>
      </w:r>
      <w:r>
        <w:rPr>
          <w:rFonts w:ascii="Times New Roman" w:hAnsi="Times New Roman" w:cs="Times New Roman"/>
          <w:sz w:val="28"/>
          <w:szCs w:val="28"/>
        </w:rPr>
        <w:t xml:space="preserve">ом формате. Основная цель реабилитации -это восполнить или поддерживать навыки общения и взаимодействия с окружающим миром. Специалисты проводили онлайн занятия, как индивидуальные, так и групповые. Давали консультации родителям по реабилитационным мероприятиям, оказывали психологическую помощь и поддержку, записывали </w:t>
      </w:r>
      <w:proofErr w:type="spellStart"/>
      <w:r>
        <w:rPr>
          <w:rFonts w:ascii="Times New Roman" w:hAnsi="Times New Roman" w:cs="Times New Roman"/>
          <w:sz w:val="28"/>
          <w:szCs w:val="28"/>
        </w:rPr>
        <w:t>видеоуроки</w:t>
      </w:r>
      <w:proofErr w:type="spellEnd"/>
      <w:r>
        <w:rPr>
          <w:rFonts w:ascii="Times New Roman" w:hAnsi="Times New Roman" w:cs="Times New Roman"/>
          <w:sz w:val="28"/>
          <w:szCs w:val="28"/>
        </w:rPr>
        <w:t xml:space="preserve"> по реабилитации детей-инвалидов и организации досуга в домашних условиях. В феврале специалисты отделения начали осваивать новую форму оказания услуг по комплексной реабилитации на дому в виде выездной мобильной бригады. Данную услугу получили 30 детей-инвалидов, в программу реабилитации входила: социально-медицинская, </w:t>
      </w:r>
      <w:r>
        <w:rPr>
          <w:rFonts w:ascii="Times New Roman" w:hAnsi="Times New Roman" w:cs="Times New Roman"/>
          <w:sz w:val="28"/>
          <w:szCs w:val="28"/>
        </w:rPr>
        <w:lastRenderedPageBreak/>
        <w:t xml:space="preserve">социально-психологическая и социально-педагогическая реабилитация.  </w:t>
      </w:r>
      <w:r w:rsidRPr="00BD509D">
        <w:rPr>
          <w:rFonts w:ascii="Times New Roman" w:hAnsi="Times New Roman" w:cs="Times New Roman"/>
          <w:sz w:val="28"/>
          <w:szCs w:val="28"/>
        </w:rPr>
        <w:t>С 15 июня по 23 июля 2021 г.</w:t>
      </w:r>
      <w:r>
        <w:rPr>
          <w:rFonts w:ascii="Times New Roman" w:hAnsi="Times New Roman" w:cs="Times New Roman"/>
          <w:sz w:val="28"/>
          <w:szCs w:val="28"/>
        </w:rPr>
        <w:t xml:space="preserve"> работа отделения была приостановлена согласно приказу </w:t>
      </w:r>
      <w:r w:rsidRPr="00AB793A">
        <w:rPr>
          <w:rFonts w:ascii="Times New Roman" w:hAnsi="Times New Roman" w:cs="Times New Roman"/>
          <w:sz w:val="28"/>
          <w:szCs w:val="28"/>
        </w:rPr>
        <w:t xml:space="preserve">№ 886к от 15.06.2021года </w:t>
      </w:r>
      <w:r w:rsidRPr="00BD509D">
        <w:rPr>
          <w:rFonts w:ascii="Times New Roman" w:hAnsi="Times New Roman" w:cs="Times New Roman"/>
          <w:sz w:val="28"/>
          <w:szCs w:val="28"/>
        </w:rPr>
        <w:t xml:space="preserve">ДТСЗН г. Москвы. </w:t>
      </w:r>
      <w:r>
        <w:rPr>
          <w:rFonts w:ascii="Times New Roman" w:hAnsi="Times New Roman" w:cs="Times New Roman"/>
          <w:sz w:val="28"/>
          <w:szCs w:val="28"/>
        </w:rPr>
        <w:t xml:space="preserve">В этот период сотрудники отделения работали в </w:t>
      </w:r>
      <w:r w:rsidRPr="00931415">
        <w:rPr>
          <w:rFonts w:ascii="Times New Roman" w:hAnsi="Times New Roman" w:cs="Times New Roman"/>
          <w:sz w:val="28"/>
          <w:szCs w:val="28"/>
        </w:rPr>
        <w:t>центр</w:t>
      </w:r>
      <w:r>
        <w:rPr>
          <w:rFonts w:ascii="Times New Roman" w:hAnsi="Times New Roman" w:cs="Times New Roman"/>
          <w:sz w:val="28"/>
          <w:szCs w:val="28"/>
        </w:rPr>
        <w:t>е</w:t>
      </w:r>
      <w:r w:rsidRPr="00931415">
        <w:rPr>
          <w:rFonts w:ascii="Times New Roman" w:hAnsi="Times New Roman" w:cs="Times New Roman"/>
          <w:sz w:val="28"/>
          <w:szCs w:val="28"/>
        </w:rPr>
        <w:t xml:space="preserve"> вакцинации в Лужниках</w:t>
      </w:r>
      <w:r>
        <w:rPr>
          <w:rFonts w:ascii="Times New Roman" w:hAnsi="Times New Roman" w:cs="Times New Roman"/>
          <w:sz w:val="28"/>
          <w:szCs w:val="28"/>
        </w:rPr>
        <w:t xml:space="preserve">. Вели первичный прием, помогали иностранным гражданам заполнять документы для прохождения вакцинации. Работали в поликлинике на пункте выдачи подарочных наборов </w:t>
      </w:r>
      <w:r w:rsidRPr="00FB5351">
        <w:rPr>
          <w:rFonts w:ascii="Times New Roman" w:hAnsi="Times New Roman" w:cs="Times New Roman"/>
          <w:sz w:val="28"/>
          <w:szCs w:val="28"/>
        </w:rPr>
        <w:t>«С заботой о здоровье»</w:t>
      </w:r>
      <w:r>
        <w:rPr>
          <w:rFonts w:ascii="Times New Roman" w:hAnsi="Times New Roman" w:cs="Times New Roman"/>
          <w:sz w:val="28"/>
          <w:szCs w:val="28"/>
        </w:rPr>
        <w:t xml:space="preserve"> для граждан 65+ прошедших вакцинацию от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В течении года: организовали проведение двух городских консилиумов по набору детей в реабилитационный центр №7, работали на избирательных участках во время выборов в Государственную Думу, приняли участие во </w:t>
      </w:r>
      <w:r w:rsidRPr="002364B9">
        <w:t xml:space="preserve"> </w:t>
      </w:r>
      <w:r w:rsidRPr="002364B9">
        <w:rPr>
          <w:rFonts w:ascii="Times New Roman" w:hAnsi="Times New Roman" w:cs="Times New Roman"/>
          <w:sz w:val="28"/>
          <w:szCs w:val="28"/>
        </w:rPr>
        <w:t>Всероссийск</w:t>
      </w:r>
      <w:r>
        <w:rPr>
          <w:rFonts w:ascii="Times New Roman" w:hAnsi="Times New Roman" w:cs="Times New Roman"/>
          <w:sz w:val="28"/>
          <w:szCs w:val="28"/>
        </w:rPr>
        <w:t>ой</w:t>
      </w:r>
      <w:r w:rsidRPr="002364B9">
        <w:rPr>
          <w:rFonts w:ascii="Times New Roman" w:hAnsi="Times New Roman" w:cs="Times New Roman"/>
          <w:sz w:val="28"/>
          <w:szCs w:val="28"/>
        </w:rPr>
        <w:t xml:space="preserve"> перепис</w:t>
      </w:r>
      <w:r>
        <w:rPr>
          <w:rFonts w:ascii="Times New Roman" w:hAnsi="Times New Roman" w:cs="Times New Roman"/>
          <w:sz w:val="28"/>
          <w:szCs w:val="28"/>
        </w:rPr>
        <w:t>и</w:t>
      </w:r>
      <w:r w:rsidRPr="002364B9">
        <w:rPr>
          <w:rFonts w:ascii="Times New Roman" w:hAnsi="Times New Roman" w:cs="Times New Roman"/>
          <w:sz w:val="28"/>
          <w:szCs w:val="28"/>
        </w:rPr>
        <w:t xml:space="preserve"> населения</w:t>
      </w:r>
      <w:r>
        <w:rPr>
          <w:rFonts w:ascii="Times New Roman" w:hAnsi="Times New Roman" w:cs="Times New Roman"/>
          <w:sz w:val="28"/>
          <w:szCs w:val="28"/>
        </w:rPr>
        <w:t xml:space="preserve">, участвовали в ежегодной акции «Мечты сбываются», участвовали </w:t>
      </w:r>
      <w:r w:rsidRPr="001F7AAA">
        <w:rPr>
          <w:rFonts w:ascii="Times New Roman" w:hAnsi="Times New Roman" w:cs="Times New Roman"/>
          <w:sz w:val="28"/>
          <w:szCs w:val="28"/>
        </w:rPr>
        <w:t>в онлайн конференции со студентами МГППУ по ознакомлению с работой отделения, участвовали в лыжном пробеге «</w:t>
      </w:r>
      <w:proofErr w:type="spellStart"/>
      <w:r w:rsidR="00A24401">
        <w:rPr>
          <w:rFonts w:ascii="Times New Roman" w:hAnsi="Times New Roman" w:cs="Times New Roman"/>
          <w:sz w:val="28"/>
          <w:szCs w:val="28"/>
        </w:rPr>
        <w:t>ДОСААФ</w:t>
      </w:r>
      <w:r w:rsidRPr="001F7AAA">
        <w:rPr>
          <w:rFonts w:ascii="Times New Roman" w:hAnsi="Times New Roman" w:cs="Times New Roman"/>
          <w:sz w:val="28"/>
          <w:szCs w:val="28"/>
        </w:rPr>
        <w:t>овская</w:t>
      </w:r>
      <w:proofErr w:type="spellEnd"/>
      <w:r w:rsidRPr="001F7AAA">
        <w:rPr>
          <w:rFonts w:ascii="Times New Roman" w:hAnsi="Times New Roman" w:cs="Times New Roman"/>
          <w:sz w:val="28"/>
          <w:szCs w:val="28"/>
        </w:rPr>
        <w:t xml:space="preserve"> лыжня 2021»</w:t>
      </w:r>
      <w:r>
        <w:rPr>
          <w:rFonts w:ascii="Times New Roman" w:hAnsi="Times New Roman" w:cs="Times New Roman"/>
          <w:sz w:val="28"/>
          <w:szCs w:val="28"/>
        </w:rPr>
        <w:t xml:space="preserve">, производили </w:t>
      </w:r>
      <w:proofErr w:type="spellStart"/>
      <w:r>
        <w:rPr>
          <w:rFonts w:ascii="Times New Roman" w:hAnsi="Times New Roman" w:cs="Times New Roman"/>
          <w:sz w:val="28"/>
          <w:szCs w:val="28"/>
        </w:rPr>
        <w:t>обзвоны</w:t>
      </w:r>
      <w:proofErr w:type="spellEnd"/>
      <w:r>
        <w:rPr>
          <w:rFonts w:ascii="Times New Roman" w:hAnsi="Times New Roman" w:cs="Times New Roman"/>
          <w:sz w:val="28"/>
          <w:szCs w:val="28"/>
        </w:rPr>
        <w:t xml:space="preserve"> жителей района «Марьино» старше 60 лет с целью информирования о вакцинации против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С января 2021 года специалисты отделения на </w:t>
      </w:r>
      <w:r>
        <w:rPr>
          <w:rFonts w:ascii="Times New Roman" w:hAnsi="Times New Roman" w:cs="Times New Roman"/>
          <w:sz w:val="28"/>
          <w:szCs w:val="28"/>
          <w:lang w:val="en-US"/>
        </w:rPr>
        <w:t>welcome</w:t>
      </w:r>
      <w:r w:rsidRPr="00354CA4">
        <w:rPr>
          <w:rFonts w:ascii="Times New Roman" w:hAnsi="Times New Roman" w:cs="Times New Roman"/>
          <w:sz w:val="28"/>
          <w:szCs w:val="28"/>
        </w:rPr>
        <w:t>-</w:t>
      </w:r>
      <w:r>
        <w:rPr>
          <w:rFonts w:ascii="Times New Roman" w:hAnsi="Times New Roman" w:cs="Times New Roman"/>
          <w:sz w:val="28"/>
          <w:szCs w:val="28"/>
        </w:rPr>
        <w:t>зоне встречают</w:t>
      </w:r>
      <w:r w:rsidRPr="00354CA4">
        <w:t xml:space="preserve"> </w:t>
      </w:r>
      <w:r w:rsidRPr="00354CA4">
        <w:rPr>
          <w:rFonts w:ascii="Times New Roman" w:hAnsi="Times New Roman" w:cs="Times New Roman"/>
          <w:sz w:val="28"/>
          <w:szCs w:val="28"/>
        </w:rPr>
        <w:t>посетителей Центра</w:t>
      </w:r>
      <w:r>
        <w:rPr>
          <w:rFonts w:ascii="Times New Roman" w:hAnsi="Times New Roman" w:cs="Times New Roman"/>
          <w:sz w:val="28"/>
          <w:szCs w:val="28"/>
        </w:rPr>
        <w:t>, консультируют и информируют по различным вопросам</w:t>
      </w:r>
      <w:r w:rsidR="00A24401">
        <w:rPr>
          <w:rFonts w:ascii="Times New Roman" w:hAnsi="Times New Roman" w:cs="Times New Roman"/>
          <w:sz w:val="28"/>
          <w:szCs w:val="28"/>
        </w:rPr>
        <w:t xml:space="preserve"> в соответствии со Стандартами общения, разработанными ДТСЗН</w:t>
      </w:r>
      <w:r>
        <w:rPr>
          <w:rFonts w:ascii="Times New Roman" w:hAnsi="Times New Roman" w:cs="Times New Roman"/>
          <w:sz w:val="28"/>
          <w:szCs w:val="28"/>
        </w:rPr>
        <w:t xml:space="preserve">.  </w:t>
      </w:r>
      <w:r w:rsidRPr="00CB1470">
        <w:rPr>
          <w:rFonts w:ascii="Times New Roman" w:hAnsi="Times New Roman" w:cs="Times New Roman"/>
          <w:sz w:val="28"/>
          <w:szCs w:val="28"/>
        </w:rPr>
        <w:t xml:space="preserve">В рамках деятельности Молодежного совета ЮВАО приняли участие в дне открытых дверей в «Центре социокультурной реабилитации Дианы </w:t>
      </w:r>
      <w:proofErr w:type="spellStart"/>
      <w:r w:rsidRPr="00CB1470">
        <w:rPr>
          <w:rFonts w:ascii="Times New Roman" w:hAnsi="Times New Roman" w:cs="Times New Roman"/>
          <w:sz w:val="28"/>
          <w:szCs w:val="28"/>
        </w:rPr>
        <w:t>Гурцкая</w:t>
      </w:r>
      <w:proofErr w:type="spellEnd"/>
      <w:r w:rsidRPr="00CB1470">
        <w:rPr>
          <w:rFonts w:ascii="Times New Roman" w:hAnsi="Times New Roman" w:cs="Times New Roman"/>
          <w:sz w:val="28"/>
          <w:szCs w:val="28"/>
        </w:rPr>
        <w:t xml:space="preserve">», в онлайн встрече с функциональным председателем направления «Реабилитация» Анастасией </w:t>
      </w:r>
      <w:proofErr w:type="spellStart"/>
      <w:r w:rsidRPr="00CB1470">
        <w:rPr>
          <w:rFonts w:ascii="Times New Roman" w:hAnsi="Times New Roman" w:cs="Times New Roman"/>
          <w:sz w:val="28"/>
          <w:szCs w:val="28"/>
        </w:rPr>
        <w:t>Бурменской</w:t>
      </w:r>
      <w:proofErr w:type="spellEnd"/>
      <w:r w:rsidRPr="00CB1470">
        <w:rPr>
          <w:rFonts w:ascii="Times New Roman" w:hAnsi="Times New Roman" w:cs="Times New Roman"/>
          <w:sz w:val="28"/>
          <w:szCs w:val="28"/>
        </w:rPr>
        <w:t>, по вопросам развития данного направления.</w:t>
      </w:r>
      <w:r>
        <w:rPr>
          <w:rFonts w:ascii="Times New Roman" w:hAnsi="Times New Roman" w:cs="Times New Roman"/>
          <w:sz w:val="28"/>
          <w:szCs w:val="28"/>
        </w:rPr>
        <w:t xml:space="preserve"> Сотрудники отделения входят в состав </w:t>
      </w:r>
      <w:proofErr w:type="spellStart"/>
      <w:r>
        <w:rPr>
          <w:rFonts w:ascii="Times New Roman" w:hAnsi="Times New Roman" w:cs="Times New Roman"/>
          <w:sz w:val="28"/>
          <w:szCs w:val="28"/>
        </w:rPr>
        <w:t>блогеров</w:t>
      </w:r>
      <w:proofErr w:type="spellEnd"/>
      <w:r>
        <w:rPr>
          <w:rFonts w:ascii="Times New Roman" w:hAnsi="Times New Roman" w:cs="Times New Roman"/>
          <w:sz w:val="28"/>
          <w:szCs w:val="28"/>
        </w:rPr>
        <w:t xml:space="preserve"> от ЮВАО, ведут активную работу в социальных сетях на страничке Центра и УСЗН ЮВАО г. Москвы. Выкладывают </w:t>
      </w:r>
      <w:proofErr w:type="spellStart"/>
      <w:r>
        <w:rPr>
          <w:rFonts w:ascii="Times New Roman" w:hAnsi="Times New Roman" w:cs="Times New Roman"/>
          <w:sz w:val="28"/>
          <w:szCs w:val="28"/>
        </w:rPr>
        <w:t>видеоуроки</w:t>
      </w:r>
      <w:proofErr w:type="spellEnd"/>
      <w:r>
        <w:rPr>
          <w:rFonts w:ascii="Times New Roman" w:hAnsi="Times New Roman" w:cs="Times New Roman"/>
          <w:sz w:val="28"/>
          <w:szCs w:val="28"/>
        </w:rPr>
        <w:t xml:space="preserve"> для занятий с детьми-инвалидами в домашних условиях, статьи и рекомендации по культурно-досуговым мероприятиям, советы и рекомендации психолога, </w:t>
      </w:r>
      <w:proofErr w:type="spellStart"/>
      <w:r>
        <w:rPr>
          <w:rFonts w:ascii="Times New Roman" w:hAnsi="Times New Roman" w:cs="Times New Roman"/>
          <w:sz w:val="28"/>
          <w:szCs w:val="28"/>
        </w:rPr>
        <w:t>реабилитолога</w:t>
      </w:r>
      <w:proofErr w:type="spellEnd"/>
      <w:r>
        <w:rPr>
          <w:rFonts w:ascii="Times New Roman" w:hAnsi="Times New Roman" w:cs="Times New Roman"/>
          <w:sz w:val="28"/>
          <w:szCs w:val="28"/>
        </w:rPr>
        <w:t>, врача. Наибольшей популярностью пользуются онлайн занятия по адаптивной физкультуре в игровой форме. 75 родителей детей-инвалидов уже подписались на страничку Центра в различных социальных сетях для получения своевременной информации о деятельности центра. Также о работе отделения социальной реабилитации детей-инвалидов вышла статья в районной газете «</w:t>
      </w:r>
      <w:proofErr w:type="spellStart"/>
      <w:r>
        <w:rPr>
          <w:rFonts w:ascii="Times New Roman" w:hAnsi="Times New Roman" w:cs="Times New Roman"/>
          <w:sz w:val="28"/>
          <w:szCs w:val="28"/>
        </w:rPr>
        <w:t>Марьинский</w:t>
      </w:r>
      <w:proofErr w:type="spellEnd"/>
      <w:r>
        <w:rPr>
          <w:rFonts w:ascii="Times New Roman" w:hAnsi="Times New Roman" w:cs="Times New Roman"/>
          <w:sz w:val="28"/>
          <w:szCs w:val="28"/>
        </w:rPr>
        <w:t xml:space="preserve"> Вестник» ЮВАО г. Москвы, что безусловно является дополнительной информацией для жителей района.</w:t>
      </w:r>
    </w:p>
    <w:p w:rsidR="00B938AC" w:rsidRPr="00B938AC" w:rsidRDefault="00B938AC" w:rsidP="00080FA9">
      <w:pPr>
        <w:spacing w:after="0" w:line="240" w:lineRule="auto"/>
        <w:ind w:firstLine="708"/>
        <w:jc w:val="both"/>
        <w:rPr>
          <w:rFonts w:ascii="Times New Roman" w:hAnsi="Times New Roman" w:cs="Times New Roman"/>
          <w:sz w:val="28"/>
          <w:szCs w:val="28"/>
        </w:rPr>
      </w:pPr>
      <w:r w:rsidRPr="00B938AC">
        <w:rPr>
          <w:rFonts w:ascii="Times New Roman" w:hAnsi="Times New Roman" w:cs="Times New Roman"/>
          <w:sz w:val="28"/>
          <w:szCs w:val="28"/>
        </w:rPr>
        <w:t>В районе «Марьино» проживает 1059 детей-инвалидов, из них от 0 до 3 лет-38 детей, от 3 до 18 лет-1021 человек.</w:t>
      </w:r>
    </w:p>
    <w:p w:rsidR="00A24401" w:rsidRDefault="00B938AC" w:rsidP="00080FA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учете в Центре на 2021 год </w:t>
      </w:r>
      <w:r w:rsidRPr="004A7BD2">
        <w:rPr>
          <w:rFonts w:ascii="Times New Roman" w:hAnsi="Times New Roman" w:cs="Times New Roman"/>
          <w:color w:val="000000" w:themeColor="text1"/>
          <w:sz w:val="28"/>
          <w:szCs w:val="28"/>
        </w:rPr>
        <w:t xml:space="preserve">состоит 907 </w:t>
      </w:r>
      <w:r>
        <w:rPr>
          <w:rFonts w:ascii="Times New Roman" w:hAnsi="Times New Roman" w:cs="Times New Roman"/>
          <w:color w:val="000000" w:themeColor="text1"/>
          <w:sz w:val="28"/>
          <w:szCs w:val="28"/>
        </w:rPr>
        <w:t xml:space="preserve">ребенка-инвалида, в том числе 37 </w:t>
      </w:r>
      <w:r w:rsidR="00116CEA">
        <w:rPr>
          <w:rFonts w:ascii="Times New Roman" w:hAnsi="Times New Roman" w:cs="Times New Roman"/>
          <w:color w:val="000000" w:themeColor="text1"/>
          <w:sz w:val="28"/>
          <w:szCs w:val="28"/>
        </w:rPr>
        <w:t>детей вставшие на учет впервые.</w:t>
      </w:r>
    </w:p>
    <w:p w:rsidR="00116CEA" w:rsidRDefault="00116CEA" w:rsidP="00080FA9">
      <w:pPr>
        <w:spacing w:after="0" w:line="240" w:lineRule="auto"/>
        <w:jc w:val="right"/>
        <w:rPr>
          <w:rFonts w:ascii="Times New Roman" w:hAnsi="Times New Roman" w:cs="Times New Roman"/>
          <w:color w:val="000000" w:themeColor="text1"/>
        </w:rPr>
      </w:pPr>
    </w:p>
    <w:p w:rsidR="00CF0020" w:rsidRDefault="00B938AC" w:rsidP="00080FA9">
      <w:pPr>
        <w:spacing w:after="0" w:line="240" w:lineRule="auto"/>
        <w:jc w:val="right"/>
        <w:rPr>
          <w:rFonts w:ascii="Times New Roman" w:hAnsi="Times New Roman" w:cs="Times New Roman"/>
          <w:color w:val="000000" w:themeColor="text1"/>
        </w:rPr>
      </w:pPr>
      <w:r w:rsidRPr="00E44E26">
        <w:rPr>
          <w:rFonts w:ascii="Times New Roman" w:hAnsi="Times New Roman" w:cs="Times New Roman"/>
          <w:color w:val="000000" w:themeColor="text1"/>
        </w:rPr>
        <w:t xml:space="preserve">Таблица </w:t>
      </w:r>
      <w:r w:rsidR="008C4CF4">
        <w:rPr>
          <w:rFonts w:ascii="Times New Roman" w:hAnsi="Times New Roman" w:cs="Times New Roman"/>
          <w:color w:val="000000" w:themeColor="text1"/>
        </w:rPr>
        <w:t>20</w:t>
      </w:r>
      <w:r w:rsidRPr="00E44E26">
        <w:rPr>
          <w:rFonts w:ascii="Times New Roman" w:hAnsi="Times New Roman" w:cs="Times New Roman"/>
          <w:color w:val="000000" w:themeColor="text1"/>
        </w:rPr>
        <w:t xml:space="preserve"> </w:t>
      </w:r>
    </w:p>
    <w:p w:rsidR="00B938AC" w:rsidRDefault="00B938AC" w:rsidP="008A3B6A">
      <w:pPr>
        <w:spacing w:after="0" w:line="240" w:lineRule="auto"/>
        <w:jc w:val="center"/>
        <w:rPr>
          <w:rFonts w:ascii="Times New Roman" w:hAnsi="Times New Roman" w:cs="Times New Roman"/>
          <w:color w:val="000000" w:themeColor="text1"/>
        </w:rPr>
      </w:pPr>
      <w:r w:rsidRPr="00E44E26">
        <w:rPr>
          <w:rFonts w:ascii="Times New Roman" w:hAnsi="Times New Roman" w:cs="Times New Roman"/>
          <w:color w:val="000000" w:themeColor="text1"/>
        </w:rPr>
        <w:t xml:space="preserve">Количество детей-инвалидов, </w:t>
      </w:r>
      <w:r>
        <w:rPr>
          <w:rFonts w:ascii="Times New Roman" w:hAnsi="Times New Roman" w:cs="Times New Roman"/>
          <w:color w:val="000000" w:themeColor="text1"/>
        </w:rPr>
        <w:t>с</w:t>
      </w:r>
      <w:r w:rsidRPr="00E44E26">
        <w:rPr>
          <w:rFonts w:ascii="Times New Roman" w:hAnsi="Times New Roman" w:cs="Times New Roman"/>
          <w:color w:val="000000" w:themeColor="text1"/>
        </w:rPr>
        <w:t>остоящих на учете в центре</w:t>
      </w:r>
      <w:r>
        <w:rPr>
          <w:rFonts w:ascii="Times New Roman" w:hAnsi="Times New Roman" w:cs="Times New Roman"/>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984"/>
        <w:gridCol w:w="1843"/>
        <w:gridCol w:w="1837"/>
      </w:tblGrid>
      <w:tr w:rsidR="00B938AC" w:rsidTr="00A24401">
        <w:tc>
          <w:tcPr>
            <w:tcW w:w="3681" w:type="dxa"/>
          </w:tcPr>
          <w:p w:rsidR="00B938AC" w:rsidRDefault="00B938AC" w:rsidP="00080FA9">
            <w:pPr>
              <w:spacing w:line="240" w:lineRule="auto"/>
              <w:jc w:val="center"/>
              <w:rPr>
                <w:rFonts w:ascii="Times New Roman" w:hAnsi="Times New Roman" w:cs="Times New Roman"/>
                <w:color w:val="000000" w:themeColor="text1"/>
                <w:sz w:val="28"/>
                <w:szCs w:val="28"/>
              </w:rPr>
            </w:pPr>
          </w:p>
        </w:tc>
        <w:tc>
          <w:tcPr>
            <w:tcW w:w="1984" w:type="dxa"/>
          </w:tcPr>
          <w:p w:rsidR="00B938AC" w:rsidRDefault="00B938AC" w:rsidP="00080FA9">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w:t>
            </w:r>
          </w:p>
        </w:tc>
        <w:tc>
          <w:tcPr>
            <w:tcW w:w="1843" w:type="dxa"/>
          </w:tcPr>
          <w:p w:rsidR="00B938AC" w:rsidRDefault="00B938AC" w:rsidP="00080FA9">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2020</w:t>
            </w:r>
          </w:p>
        </w:tc>
        <w:tc>
          <w:tcPr>
            <w:tcW w:w="1837" w:type="dxa"/>
          </w:tcPr>
          <w:p w:rsidR="00B938AC" w:rsidRDefault="00B938AC" w:rsidP="00080FA9">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2021</w:t>
            </w:r>
          </w:p>
        </w:tc>
      </w:tr>
      <w:tr w:rsidR="00B938AC" w:rsidTr="00A24401">
        <w:tc>
          <w:tcPr>
            <w:tcW w:w="3681" w:type="dxa"/>
          </w:tcPr>
          <w:p w:rsidR="00B938AC" w:rsidRDefault="00B938AC" w:rsidP="00080FA9">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детей-инвалидов, состоящих на учете в Центре</w:t>
            </w:r>
          </w:p>
        </w:tc>
        <w:tc>
          <w:tcPr>
            <w:tcW w:w="1984" w:type="dxa"/>
          </w:tcPr>
          <w:p w:rsidR="00B938AC" w:rsidRDefault="00B938AC" w:rsidP="00080FA9">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883</w:t>
            </w:r>
          </w:p>
        </w:tc>
        <w:tc>
          <w:tcPr>
            <w:tcW w:w="1843" w:type="dxa"/>
          </w:tcPr>
          <w:p w:rsidR="00B938AC" w:rsidRDefault="00B938AC" w:rsidP="00080FA9">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892</w:t>
            </w:r>
          </w:p>
        </w:tc>
        <w:tc>
          <w:tcPr>
            <w:tcW w:w="1837" w:type="dxa"/>
          </w:tcPr>
          <w:p w:rsidR="00B938AC" w:rsidRPr="004A7BD2" w:rsidRDefault="00B938AC" w:rsidP="00080FA9">
            <w:pPr>
              <w:spacing w:line="240" w:lineRule="auto"/>
              <w:jc w:val="center"/>
              <w:rPr>
                <w:rFonts w:ascii="Times New Roman" w:hAnsi="Times New Roman" w:cs="Times New Roman"/>
                <w:bCs/>
                <w:color w:val="000000" w:themeColor="text1"/>
                <w:sz w:val="28"/>
                <w:szCs w:val="28"/>
              </w:rPr>
            </w:pPr>
            <w:r w:rsidRPr="004A7BD2">
              <w:rPr>
                <w:rFonts w:ascii="Times New Roman" w:hAnsi="Times New Roman" w:cs="Times New Roman"/>
                <w:bCs/>
                <w:color w:val="000000" w:themeColor="text1"/>
                <w:sz w:val="28"/>
                <w:szCs w:val="28"/>
              </w:rPr>
              <w:t>907</w:t>
            </w:r>
          </w:p>
        </w:tc>
      </w:tr>
    </w:tbl>
    <w:p w:rsidR="00B938AC" w:rsidRDefault="00B938AC" w:rsidP="00080FA9">
      <w:pPr>
        <w:spacing w:after="0" w:line="240" w:lineRule="auto"/>
        <w:ind w:firstLine="708"/>
        <w:jc w:val="both"/>
        <w:rPr>
          <w:rFonts w:ascii="Times New Roman" w:hAnsi="Times New Roman" w:cs="Times New Roman"/>
          <w:color w:val="000000" w:themeColor="text1"/>
          <w:sz w:val="28"/>
          <w:szCs w:val="28"/>
        </w:rPr>
      </w:pPr>
    </w:p>
    <w:p w:rsidR="00B938AC" w:rsidRPr="00F9680A" w:rsidRDefault="00B938AC" w:rsidP="00080FA9">
      <w:pPr>
        <w:spacing w:after="0" w:line="240" w:lineRule="auto"/>
        <w:ind w:firstLine="708"/>
        <w:jc w:val="both"/>
        <w:rPr>
          <w:rFonts w:ascii="Times New Roman" w:hAnsi="Times New Roman" w:cs="Times New Roman"/>
          <w:sz w:val="28"/>
          <w:szCs w:val="28"/>
        </w:rPr>
      </w:pPr>
      <w:r w:rsidRPr="00F9680A">
        <w:rPr>
          <w:rFonts w:ascii="Times New Roman" w:hAnsi="Times New Roman" w:cs="Times New Roman"/>
          <w:sz w:val="28"/>
          <w:szCs w:val="28"/>
        </w:rPr>
        <w:lastRenderedPageBreak/>
        <w:t>По сравнению с прошлыми годами число детей-инвалидов, стоящих на учете в центре увеличилось на 24 человека по сравнению 2019 годом и на 15 человек больше, чем в 2020 году.</w:t>
      </w:r>
    </w:p>
    <w:p w:rsidR="00CF0020" w:rsidRDefault="00CF0020" w:rsidP="00080FA9">
      <w:pPr>
        <w:spacing w:after="0" w:line="240" w:lineRule="auto"/>
        <w:jc w:val="center"/>
        <w:rPr>
          <w:rFonts w:ascii="Times New Roman" w:hAnsi="Times New Roman" w:cs="Times New Roman"/>
          <w:color w:val="000000" w:themeColor="text1"/>
        </w:rPr>
      </w:pPr>
    </w:p>
    <w:p w:rsidR="00CF0020" w:rsidRDefault="00B938AC" w:rsidP="00080FA9">
      <w:pPr>
        <w:spacing w:after="0" w:line="240" w:lineRule="auto"/>
        <w:jc w:val="right"/>
        <w:rPr>
          <w:rFonts w:ascii="Times New Roman" w:hAnsi="Times New Roman" w:cs="Times New Roman"/>
          <w:color w:val="000000" w:themeColor="text1"/>
        </w:rPr>
      </w:pPr>
      <w:r w:rsidRPr="000F0A62">
        <w:rPr>
          <w:rFonts w:ascii="Times New Roman" w:hAnsi="Times New Roman" w:cs="Times New Roman"/>
          <w:color w:val="000000" w:themeColor="text1"/>
        </w:rPr>
        <w:t xml:space="preserve">Таблица </w:t>
      </w:r>
      <w:r w:rsidR="008C4CF4">
        <w:rPr>
          <w:rFonts w:ascii="Times New Roman" w:hAnsi="Times New Roman" w:cs="Times New Roman"/>
          <w:color w:val="000000" w:themeColor="text1"/>
        </w:rPr>
        <w:t>21</w:t>
      </w:r>
      <w:r w:rsidRPr="000F0A62">
        <w:rPr>
          <w:rFonts w:ascii="Times New Roman" w:hAnsi="Times New Roman" w:cs="Times New Roman"/>
          <w:color w:val="000000" w:themeColor="text1"/>
        </w:rPr>
        <w:t xml:space="preserve"> </w:t>
      </w:r>
    </w:p>
    <w:p w:rsidR="00B938AC" w:rsidRDefault="00B938AC" w:rsidP="00080FA9">
      <w:pPr>
        <w:spacing w:after="0" w:line="240" w:lineRule="auto"/>
        <w:jc w:val="center"/>
        <w:rPr>
          <w:rFonts w:ascii="Times New Roman" w:hAnsi="Times New Roman" w:cs="Times New Roman"/>
          <w:color w:val="000000" w:themeColor="text1"/>
        </w:rPr>
      </w:pPr>
      <w:r w:rsidRPr="000F0A62">
        <w:rPr>
          <w:rFonts w:ascii="Times New Roman" w:hAnsi="Times New Roman" w:cs="Times New Roman"/>
          <w:color w:val="000000" w:themeColor="text1"/>
        </w:rPr>
        <w:t>Возрастной контингент получателей социальных услуг, состоящих на учете в ОСРДИ.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34"/>
        <w:gridCol w:w="1869"/>
        <w:gridCol w:w="1869"/>
        <w:gridCol w:w="1869"/>
      </w:tblGrid>
      <w:tr w:rsidR="00B938AC" w:rsidTr="00A24401">
        <w:tc>
          <w:tcPr>
            <w:tcW w:w="704"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п/п</w:t>
            </w:r>
          </w:p>
        </w:tc>
        <w:tc>
          <w:tcPr>
            <w:tcW w:w="3034"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Возраст</w:t>
            </w:r>
          </w:p>
        </w:tc>
        <w:tc>
          <w:tcPr>
            <w:tcW w:w="1869"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2019</w:t>
            </w:r>
          </w:p>
        </w:tc>
        <w:tc>
          <w:tcPr>
            <w:tcW w:w="1869"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2020</w:t>
            </w:r>
          </w:p>
        </w:tc>
        <w:tc>
          <w:tcPr>
            <w:tcW w:w="1869"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sz w:val="28"/>
                <w:szCs w:val="28"/>
              </w:rPr>
              <w:t>2021</w:t>
            </w:r>
          </w:p>
        </w:tc>
      </w:tr>
      <w:tr w:rsidR="00B938AC" w:rsidTr="00A24401">
        <w:tc>
          <w:tcPr>
            <w:tcW w:w="704"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3034" w:type="dxa"/>
          </w:tcPr>
          <w:p w:rsidR="00B938AC" w:rsidRDefault="00B938AC" w:rsidP="00080FA9">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от 3 до 6 лет</w:t>
            </w:r>
          </w:p>
        </w:tc>
        <w:tc>
          <w:tcPr>
            <w:tcW w:w="1869"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201</w:t>
            </w:r>
          </w:p>
        </w:tc>
        <w:tc>
          <w:tcPr>
            <w:tcW w:w="1869"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219</w:t>
            </w:r>
          </w:p>
        </w:tc>
        <w:tc>
          <w:tcPr>
            <w:tcW w:w="1869"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B938AC" w:rsidTr="00A24401">
        <w:tc>
          <w:tcPr>
            <w:tcW w:w="704"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3034" w:type="dxa"/>
          </w:tcPr>
          <w:p w:rsidR="00B938AC" w:rsidRDefault="00B938AC" w:rsidP="00080FA9">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от 6 до 13 лет</w:t>
            </w:r>
          </w:p>
        </w:tc>
        <w:tc>
          <w:tcPr>
            <w:tcW w:w="1869"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436</w:t>
            </w:r>
          </w:p>
        </w:tc>
        <w:tc>
          <w:tcPr>
            <w:tcW w:w="1869"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457</w:t>
            </w:r>
          </w:p>
        </w:tc>
        <w:tc>
          <w:tcPr>
            <w:tcW w:w="1869"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409</w:t>
            </w:r>
          </w:p>
        </w:tc>
      </w:tr>
      <w:tr w:rsidR="00B938AC" w:rsidTr="00A24401">
        <w:tc>
          <w:tcPr>
            <w:tcW w:w="704"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3034" w:type="dxa"/>
          </w:tcPr>
          <w:p w:rsidR="00B938AC" w:rsidRDefault="00B938AC" w:rsidP="00080FA9">
            <w:pPr>
              <w:spacing w:line="240" w:lineRule="auto"/>
              <w:rPr>
                <w:rFonts w:ascii="Times New Roman" w:hAnsi="Times New Roman" w:cs="Times New Roman"/>
                <w:color w:val="000000" w:themeColor="text1"/>
              </w:rPr>
            </w:pPr>
            <w:r>
              <w:rPr>
                <w:rFonts w:ascii="Times New Roman" w:hAnsi="Times New Roman" w:cs="Times New Roman"/>
                <w:color w:val="000000" w:themeColor="text1"/>
              </w:rPr>
              <w:t>от 13 до 18 лет</w:t>
            </w:r>
          </w:p>
        </w:tc>
        <w:tc>
          <w:tcPr>
            <w:tcW w:w="1869"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246</w:t>
            </w:r>
          </w:p>
        </w:tc>
        <w:tc>
          <w:tcPr>
            <w:tcW w:w="1869"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216</w:t>
            </w:r>
          </w:p>
        </w:tc>
        <w:tc>
          <w:tcPr>
            <w:tcW w:w="1869" w:type="dxa"/>
          </w:tcPr>
          <w:p w:rsidR="00B938AC" w:rsidRDefault="00B938AC" w:rsidP="00080FA9">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231</w:t>
            </w:r>
          </w:p>
        </w:tc>
      </w:tr>
    </w:tbl>
    <w:p w:rsidR="00B938AC" w:rsidRDefault="00B938AC" w:rsidP="00080FA9">
      <w:pPr>
        <w:spacing w:after="0" w:line="240" w:lineRule="auto"/>
        <w:ind w:firstLine="708"/>
        <w:jc w:val="both"/>
        <w:rPr>
          <w:rFonts w:ascii="Times New Roman" w:hAnsi="Times New Roman" w:cs="Times New Roman"/>
          <w:color w:val="000000" w:themeColor="text1"/>
          <w:sz w:val="28"/>
          <w:szCs w:val="28"/>
        </w:rPr>
      </w:pPr>
    </w:p>
    <w:p w:rsidR="00B938AC" w:rsidRPr="003A4111" w:rsidRDefault="00B938AC" w:rsidP="00080FA9">
      <w:pPr>
        <w:spacing w:after="0" w:line="240" w:lineRule="auto"/>
        <w:ind w:firstLine="708"/>
        <w:jc w:val="both"/>
        <w:rPr>
          <w:rFonts w:ascii="Times New Roman" w:hAnsi="Times New Roman" w:cs="Times New Roman"/>
          <w:color w:val="000000" w:themeColor="text1"/>
          <w:sz w:val="28"/>
          <w:szCs w:val="28"/>
        </w:rPr>
      </w:pPr>
      <w:r w:rsidRPr="003A4111">
        <w:rPr>
          <w:rFonts w:ascii="Times New Roman" w:hAnsi="Times New Roman" w:cs="Times New Roman"/>
          <w:color w:val="000000" w:themeColor="text1"/>
          <w:sz w:val="28"/>
          <w:szCs w:val="28"/>
        </w:rPr>
        <w:t>В отделении проводятся следующие виды реабилитации:</w:t>
      </w:r>
    </w:p>
    <w:p w:rsidR="00B938AC" w:rsidRPr="003A4111" w:rsidRDefault="00B938AC" w:rsidP="00080FA9">
      <w:pPr>
        <w:spacing w:after="0" w:line="240" w:lineRule="auto"/>
        <w:jc w:val="both"/>
        <w:rPr>
          <w:rFonts w:ascii="Times New Roman" w:hAnsi="Times New Roman" w:cs="Times New Roman"/>
          <w:color w:val="000000" w:themeColor="text1"/>
          <w:sz w:val="28"/>
          <w:szCs w:val="28"/>
        </w:rPr>
      </w:pPr>
      <w:r w:rsidRPr="003A4111">
        <w:rPr>
          <w:rFonts w:ascii="Times New Roman" w:hAnsi="Times New Roman" w:cs="Times New Roman"/>
          <w:color w:val="000000" w:themeColor="text1"/>
          <w:sz w:val="28"/>
          <w:szCs w:val="28"/>
        </w:rPr>
        <w:t>- социально-медицинская реабилитация;</w:t>
      </w:r>
    </w:p>
    <w:p w:rsidR="00B938AC" w:rsidRPr="003A4111" w:rsidRDefault="00B938AC" w:rsidP="00080FA9">
      <w:pPr>
        <w:spacing w:after="0" w:line="240" w:lineRule="auto"/>
        <w:jc w:val="both"/>
        <w:rPr>
          <w:rFonts w:ascii="Times New Roman" w:hAnsi="Times New Roman" w:cs="Times New Roman"/>
          <w:color w:val="000000" w:themeColor="text1"/>
          <w:sz w:val="28"/>
          <w:szCs w:val="28"/>
        </w:rPr>
      </w:pPr>
      <w:r w:rsidRPr="003A4111">
        <w:rPr>
          <w:rFonts w:ascii="Times New Roman" w:hAnsi="Times New Roman" w:cs="Times New Roman"/>
          <w:color w:val="000000" w:themeColor="text1"/>
          <w:sz w:val="28"/>
          <w:szCs w:val="28"/>
        </w:rPr>
        <w:t>- социально-психологическая реабилитация;</w:t>
      </w:r>
    </w:p>
    <w:p w:rsidR="00B938AC" w:rsidRPr="003A4111" w:rsidRDefault="00B938AC" w:rsidP="00080FA9">
      <w:pPr>
        <w:spacing w:after="0" w:line="240" w:lineRule="auto"/>
        <w:jc w:val="both"/>
        <w:rPr>
          <w:rFonts w:ascii="Times New Roman" w:hAnsi="Times New Roman" w:cs="Times New Roman"/>
          <w:color w:val="000000" w:themeColor="text1"/>
          <w:sz w:val="28"/>
          <w:szCs w:val="28"/>
        </w:rPr>
      </w:pPr>
      <w:r w:rsidRPr="003A4111">
        <w:rPr>
          <w:rFonts w:ascii="Times New Roman" w:hAnsi="Times New Roman" w:cs="Times New Roman"/>
          <w:color w:val="000000" w:themeColor="text1"/>
          <w:sz w:val="28"/>
          <w:szCs w:val="28"/>
        </w:rPr>
        <w:t>- социально- педагогическая реабилитация;</w:t>
      </w:r>
    </w:p>
    <w:p w:rsidR="00B938AC" w:rsidRPr="003A4111" w:rsidRDefault="00B938AC" w:rsidP="00080FA9">
      <w:pPr>
        <w:spacing w:after="0" w:line="240" w:lineRule="auto"/>
        <w:jc w:val="both"/>
        <w:rPr>
          <w:rFonts w:ascii="Times New Roman" w:hAnsi="Times New Roman" w:cs="Times New Roman"/>
          <w:color w:val="000000" w:themeColor="text1"/>
          <w:sz w:val="28"/>
          <w:szCs w:val="28"/>
        </w:rPr>
      </w:pPr>
      <w:r w:rsidRPr="003A4111">
        <w:rPr>
          <w:rFonts w:ascii="Times New Roman" w:hAnsi="Times New Roman" w:cs="Times New Roman"/>
          <w:color w:val="000000" w:themeColor="text1"/>
          <w:sz w:val="28"/>
          <w:szCs w:val="28"/>
        </w:rPr>
        <w:t xml:space="preserve">- социокультурная реабилитация.         </w:t>
      </w:r>
    </w:p>
    <w:p w:rsidR="00B938AC" w:rsidRPr="00E05D37" w:rsidRDefault="00B938AC" w:rsidP="00080FA9">
      <w:pPr>
        <w:spacing w:after="0" w:line="240" w:lineRule="auto"/>
        <w:jc w:val="both"/>
        <w:rPr>
          <w:rFonts w:ascii="Times New Roman" w:hAnsi="Times New Roman" w:cs="Times New Roman"/>
          <w:color w:val="000000" w:themeColor="text1"/>
          <w:sz w:val="28"/>
          <w:szCs w:val="28"/>
        </w:rPr>
      </w:pPr>
    </w:p>
    <w:p w:rsidR="00B938AC" w:rsidRPr="007468FE" w:rsidRDefault="00B938AC" w:rsidP="00080F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Pr="007468FE">
        <w:rPr>
          <w:rFonts w:ascii="Times New Roman" w:hAnsi="Times New Roman" w:cs="Times New Roman"/>
          <w:b/>
          <w:bCs/>
          <w:sz w:val="28"/>
          <w:szCs w:val="28"/>
        </w:rPr>
        <w:t>. Социально-медицинская реабилитация</w:t>
      </w:r>
    </w:p>
    <w:p w:rsidR="00B938AC" w:rsidRPr="007468FE" w:rsidRDefault="00B938AC" w:rsidP="00080FA9">
      <w:pPr>
        <w:spacing w:after="0" w:line="240" w:lineRule="auto"/>
        <w:jc w:val="center"/>
        <w:rPr>
          <w:rFonts w:ascii="Times New Roman" w:hAnsi="Times New Roman" w:cs="Times New Roman"/>
          <w:b/>
          <w:bCs/>
          <w:sz w:val="28"/>
          <w:szCs w:val="28"/>
        </w:rPr>
      </w:pPr>
    </w:p>
    <w:p w:rsidR="00B938AC" w:rsidRDefault="00B938AC" w:rsidP="00080FA9">
      <w:pPr>
        <w:spacing w:after="0" w:line="240" w:lineRule="auto"/>
        <w:ind w:firstLine="708"/>
        <w:jc w:val="both"/>
        <w:rPr>
          <w:rFonts w:ascii="Times New Roman" w:hAnsi="Times New Roman" w:cs="Times New Roman"/>
          <w:sz w:val="28"/>
          <w:szCs w:val="28"/>
        </w:rPr>
      </w:pPr>
      <w:r w:rsidRPr="007468FE">
        <w:rPr>
          <w:rFonts w:ascii="Times New Roman" w:hAnsi="Times New Roman" w:cs="Times New Roman"/>
          <w:sz w:val="28"/>
          <w:szCs w:val="28"/>
        </w:rPr>
        <w:t>Все дети с ограниченными возможностями здоровья получили социально-медицинские услуги, в соответствии с индивидуальными программами, разработанными с учетом рекомендаций медико-социальной экспертизы, стандартов оказания медицинских услуг, состояния организма и возраста ребенка.</w:t>
      </w:r>
    </w:p>
    <w:p w:rsidR="00B938AC" w:rsidRDefault="00B938AC" w:rsidP="00080FA9">
      <w:pPr>
        <w:spacing w:after="0" w:line="240" w:lineRule="auto"/>
        <w:jc w:val="both"/>
        <w:rPr>
          <w:rFonts w:ascii="Times New Roman" w:hAnsi="Times New Roman" w:cs="Times New Roman"/>
          <w:sz w:val="28"/>
          <w:szCs w:val="28"/>
        </w:rPr>
      </w:pPr>
    </w:p>
    <w:p w:rsidR="003247FF" w:rsidRDefault="00B938AC" w:rsidP="00080FA9">
      <w:pPr>
        <w:spacing w:after="0" w:line="240" w:lineRule="auto"/>
        <w:jc w:val="right"/>
        <w:rPr>
          <w:rFonts w:ascii="Times New Roman" w:hAnsi="Times New Roman" w:cs="Times New Roman"/>
        </w:rPr>
      </w:pPr>
      <w:r w:rsidRPr="007468FE">
        <w:rPr>
          <w:rFonts w:ascii="Times New Roman" w:hAnsi="Times New Roman" w:cs="Times New Roman"/>
        </w:rPr>
        <w:t xml:space="preserve">Таблица </w:t>
      </w:r>
      <w:r w:rsidR="008C4CF4">
        <w:rPr>
          <w:rFonts w:ascii="Times New Roman" w:hAnsi="Times New Roman" w:cs="Times New Roman"/>
        </w:rPr>
        <w:t>22</w:t>
      </w:r>
      <w:r w:rsidRPr="007468FE">
        <w:rPr>
          <w:rFonts w:ascii="Times New Roman" w:hAnsi="Times New Roman" w:cs="Times New Roman"/>
        </w:rPr>
        <w:t xml:space="preserve"> </w:t>
      </w:r>
    </w:p>
    <w:p w:rsidR="00B938AC" w:rsidRPr="007468FE" w:rsidRDefault="00B938AC" w:rsidP="00080FA9">
      <w:pPr>
        <w:spacing w:after="0" w:line="240" w:lineRule="auto"/>
        <w:jc w:val="center"/>
        <w:rPr>
          <w:rFonts w:ascii="Times New Roman" w:hAnsi="Times New Roman" w:cs="Times New Roman"/>
        </w:rPr>
      </w:pPr>
      <w:r w:rsidRPr="007468FE">
        <w:rPr>
          <w:rFonts w:ascii="Times New Roman" w:hAnsi="Times New Roman" w:cs="Times New Roman"/>
        </w:rPr>
        <w:t>Медицинские услуги, оказываемые в рамках реабилитации.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78"/>
        <w:gridCol w:w="1417"/>
        <w:gridCol w:w="1276"/>
        <w:gridCol w:w="1128"/>
      </w:tblGrid>
      <w:tr w:rsidR="00B938AC" w:rsidTr="00A24401">
        <w:tc>
          <w:tcPr>
            <w:tcW w:w="846" w:type="dxa"/>
          </w:tcPr>
          <w:p w:rsidR="00B938AC" w:rsidRPr="007468FE" w:rsidRDefault="00B938AC" w:rsidP="00080FA9">
            <w:pPr>
              <w:spacing w:line="240" w:lineRule="auto"/>
              <w:jc w:val="both"/>
              <w:rPr>
                <w:rFonts w:ascii="Times New Roman" w:hAnsi="Times New Roman" w:cs="Times New Roman"/>
                <w:b/>
                <w:bCs/>
                <w:sz w:val="28"/>
                <w:szCs w:val="28"/>
              </w:rPr>
            </w:pPr>
            <w:r w:rsidRPr="007468FE">
              <w:rPr>
                <w:rFonts w:ascii="Times New Roman" w:hAnsi="Times New Roman" w:cs="Times New Roman"/>
                <w:b/>
                <w:bCs/>
                <w:sz w:val="28"/>
                <w:szCs w:val="28"/>
              </w:rPr>
              <w:t>№ п/п</w:t>
            </w:r>
          </w:p>
        </w:tc>
        <w:tc>
          <w:tcPr>
            <w:tcW w:w="4678" w:type="dxa"/>
          </w:tcPr>
          <w:p w:rsidR="00B938AC" w:rsidRPr="007468FE" w:rsidRDefault="00B938AC" w:rsidP="00080FA9">
            <w:pPr>
              <w:spacing w:line="240" w:lineRule="auto"/>
              <w:jc w:val="both"/>
              <w:rPr>
                <w:rFonts w:ascii="Times New Roman" w:hAnsi="Times New Roman" w:cs="Times New Roman"/>
                <w:b/>
                <w:bCs/>
                <w:sz w:val="28"/>
                <w:szCs w:val="28"/>
              </w:rPr>
            </w:pPr>
            <w:r w:rsidRPr="007468FE">
              <w:rPr>
                <w:rFonts w:ascii="Times New Roman" w:hAnsi="Times New Roman" w:cs="Times New Roman"/>
                <w:b/>
                <w:bCs/>
                <w:sz w:val="28"/>
                <w:szCs w:val="28"/>
              </w:rPr>
              <w:t>Название медицинских процедур</w:t>
            </w:r>
          </w:p>
        </w:tc>
        <w:tc>
          <w:tcPr>
            <w:tcW w:w="1417" w:type="dxa"/>
          </w:tcPr>
          <w:p w:rsidR="00B938AC" w:rsidRPr="007468FE" w:rsidRDefault="00B938AC" w:rsidP="00080FA9">
            <w:pPr>
              <w:spacing w:line="240" w:lineRule="auto"/>
              <w:jc w:val="center"/>
              <w:rPr>
                <w:rFonts w:ascii="Times New Roman" w:hAnsi="Times New Roman" w:cs="Times New Roman"/>
                <w:b/>
                <w:bCs/>
                <w:sz w:val="28"/>
                <w:szCs w:val="28"/>
              </w:rPr>
            </w:pPr>
            <w:r w:rsidRPr="007468FE">
              <w:rPr>
                <w:rFonts w:ascii="Times New Roman" w:hAnsi="Times New Roman" w:cs="Times New Roman"/>
                <w:b/>
                <w:bCs/>
                <w:sz w:val="28"/>
                <w:szCs w:val="28"/>
              </w:rPr>
              <w:t>2019</w:t>
            </w:r>
          </w:p>
        </w:tc>
        <w:tc>
          <w:tcPr>
            <w:tcW w:w="1276" w:type="dxa"/>
          </w:tcPr>
          <w:p w:rsidR="00B938AC" w:rsidRPr="007468FE" w:rsidRDefault="00B938AC" w:rsidP="00080FA9">
            <w:pPr>
              <w:spacing w:line="240" w:lineRule="auto"/>
              <w:jc w:val="center"/>
              <w:rPr>
                <w:rFonts w:ascii="Times New Roman" w:hAnsi="Times New Roman" w:cs="Times New Roman"/>
                <w:b/>
                <w:bCs/>
                <w:sz w:val="28"/>
                <w:szCs w:val="28"/>
              </w:rPr>
            </w:pPr>
            <w:r w:rsidRPr="007468FE">
              <w:rPr>
                <w:rFonts w:ascii="Times New Roman" w:hAnsi="Times New Roman" w:cs="Times New Roman"/>
                <w:b/>
                <w:bCs/>
                <w:sz w:val="28"/>
                <w:szCs w:val="28"/>
              </w:rPr>
              <w:t>2020</w:t>
            </w:r>
          </w:p>
        </w:tc>
        <w:tc>
          <w:tcPr>
            <w:tcW w:w="1128" w:type="dxa"/>
          </w:tcPr>
          <w:p w:rsidR="00B938AC" w:rsidRPr="007468FE" w:rsidRDefault="00B938AC" w:rsidP="00080FA9">
            <w:pPr>
              <w:spacing w:line="240" w:lineRule="auto"/>
              <w:jc w:val="center"/>
              <w:rPr>
                <w:rFonts w:ascii="Times New Roman" w:hAnsi="Times New Roman" w:cs="Times New Roman"/>
                <w:b/>
                <w:bCs/>
                <w:sz w:val="28"/>
                <w:szCs w:val="28"/>
              </w:rPr>
            </w:pPr>
            <w:r w:rsidRPr="007468FE">
              <w:rPr>
                <w:rFonts w:ascii="Times New Roman" w:hAnsi="Times New Roman" w:cs="Times New Roman"/>
                <w:b/>
                <w:bCs/>
                <w:sz w:val="28"/>
                <w:szCs w:val="28"/>
              </w:rPr>
              <w:t>2021</w:t>
            </w:r>
          </w:p>
        </w:tc>
      </w:tr>
      <w:tr w:rsidR="00B938AC" w:rsidTr="00A24401">
        <w:tc>
          <w:tcPr>
            <w:tcW w:w="846"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B938AC" w:rsidRDefault="00B938AC" w:rsidP="00080FA9">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Физиопроцедуры</w:t>
            </w:r>
            <w:proofErr w:type="spellEnd"/>
          </w:p>
        </w:tc>
        <w:tc>
          <w:tcPr>
            <w:tcW w:w="1417" w:type="dxa"/>
          </w:tcPr>
          <w:p w:rsidR="00B938AC"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2071</w:t>
            </w:r>
          </w:p>
        </w:tc>
        <w:tc>
          <w:tcPr>
            <w:tcW w:w="1276" w:type="dxa"/>
          </w:tcPr>
          <w:p w:rsidR="00B938AC"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632</w:t>
            </w:r>
          </w:p>
        </w:tc>
        <w:tc>
          <w:tcPr>
            <w:tcW w:w="1128" w:type="dxa"/>
          </w:tcPr>
          <w:p w:rsidR="00B938AC" w:rsidRPr="00B938AC" w:rsidRDefault="00B938AC" w:rsidP="00080FA9">
            <w:pPr>
              <w:spacing w:line="240" w:lineRule="auto"/>
              <w:jc w:val="center"/>
              <w:rPr>
                <w:rFonts w:ascii="Times New Roman" w:hAnsi="Times New Roman" w:cs="Times New Roman"/>
                <w:sz w:val="28"/>
                <w:szCs w:val="28"/>
              </w:rPr>
            </w:pPr>
            <w:r w:rsidRPr="00B938AC">
              <w:rPr>
                <w:rFonts w:ascii="Times New Roman" w:hAnsi="Times New Roman" w:cs="Times New Roman"/>
                <w:sz w:val="28"/>
                <w:szCs w:val="28"/>
              </w:rPr>
              <w:t>1204</w:t>
            </w:r>
          </w:p>
        </w:tc>
      </w:tr>
      <w:tr w:rsidR="00B938AC" w:rsidTr="00A24401">
        <w:tc>
          <w:tcPr>
            <w:tcW w:w="846"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Механотерапия</w:t>
            </w:r>
          </w:p>
        </w:tc>
        <w:tc>
          <w:tcPr>
            <w:tcW w:w="1417" w:type="dxa"/>
          </w:tcPr>
          <w:p w:rsidR="00B938AC"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1821</w:t>
            </w:r>
          </w:p>
        </w:tc>
        <w:tc>
          <w:tcPr>
            <w:tcW w:w="1276" w:type="dxa"/>
          </w:tcPr>
          <w:p w:rsidR="00B938AC"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789</w:t>
            </w:r>
          </w:p>
        </w:tc>
        <w:tc>
          <w:tcPr>
            <w:tcW w:w="1128" w:type="dxa"/>
          </w:tcPr>
          <w:p w:rsidR="00B938AC" w:rsidRPr="00B938AC" w:rsidRDefault="00B938AC" w:rsidP="00080FA9">
            <w:pPr>
              <w:spacing w:line="240" w:lineRule="auto"/>
              <w:jc w:val="center"/>
              <w:rPr>
                <w:rFonts w:ascii="Times New Roman" w:hAnsi="Times New Roman" w:cs="Times New Roman"/>
                <w:sz w:val="28"/>
                <w:szCs w:val="28"/>
              </w:rPr>
            </w:pPr>
            <w:r w:rsidRPr="00B938AC">
              <w:rPr>
                <w:rFonts w:ascii="Times New Roman" w:hAnsi="Times New Roman" w:cs="Times New Roman"/>
                <w:sz w:val="28"/>
                <w:szCs w:val="28"/>
              </w:rPr>
              <w:t>2454</w:t>
            </w:r>
          </w:p>
        </w:tc>
      </w:tr>
      <w:tr w:rsidR="00B938AC" w:rsidTr="00A24401">
        <w:tc>
          <w:tcPr>
            <w:tcW w:w="846"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B938AC" w:rsidRDefault="00B938AC" w:rsidP="00080FA9">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Кинезотерапия</w:t>
            </w:r>
            <w:proofErr w:type="spellEnd"/>
          </w:p>
        </w:tc>
        <w:tc>
          <w:tcPr>
            <w:tcW w:w="1417" w:type="dxa"/>
          </w:tcPr>
          <w:p w:rsidR="00B938AC"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989</w:t>
            </w:r>
          </w:p>
        </w:tc>
        <w:tc>
          <w:tcPr>
            <w:tcW w:w="1276" w:type="dxa"/>
          </w:tcPr>
          <w:p w:rsidR="00B938AC"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244</w:t>
            </w:r>
          </w:p>
        </w:tc>
        <w:tc>
          <w:tcPr>
            <w:tcW w:w="1128" w:type="dxa"/>
          </w:tcPr>
          <w:p w:rsidR="00B938AC" w:rsidRPr="00B938AC" w:rsidRDefault="00B938AC" w:rsidP="00080FA9">
            <w:pPr>
              <w:spacing w:line="240" w:lineRule="auto"/>
              <w:jc w:val="center"/>
              <w:rPr>
                <w:rFonts w:ascii="Times New Roman" w:hAnsi="Times New Roman" w:cs="Times New Roman"/>
                <w:sz w:val="28"/>
                <w:szCs w:val="28"/>
              </w:rPr>
            </w:pPr>
            <w:r w:rsidRPr="00B938AC">
              <w:rPr>
                <w:rFonts w:ascii="Times New Roman" w:hAnsi="Times New Roman" w:cs="Times New Roman"/>
                <w:sz w:val="28"/>
                <w:szCs w:val="28"/>
              </w:rPr>
              <w:t>1500</w:t>
            </w:r>
          </w:p>
        </w:tc>
      </w:tr>
      <w:tr w:rsidR="00B938AC" w:rsidTr="00A24401">
        <w:tc>
          <w:tcPr>
            <w:tcW w:w="846"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АФК</w:t>
            </w:r>
          </w:p>
        </w:tc>
        <w:tc>
          <w:tcPr>
            <w:tcW w:w="1417" w:type="dxa"/>
          </w:tcPr>
          <w:p w:rsidR="00B938AC"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1667</w:t>
            </w:r>
          </w:p>
        </w:tc>
        <w:tc>
          <w:tcPr>
            <w:tcW w:w="1276" w:type="dxa"/>
          </w:tcPr>
          <w:p w:rsidR="00B938AC"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588</w:t>
            </w:r>
          </w:p>
        </w:tc>
        <w:tc>
          <w:tcPr>
            <w:tcW w:w="1128" w:type="dxa"/>
          </w:tcPr>
          <w:p w:rsidR="00B938AC" w:rsidRPr="00B938AC" w:rsidRDefault="00B938AC" w:rsidP="00080FA9">
            <w:pPr>
              <w:spacing w:line="240" w:lineRule="auto"/>
              <w:jc w:val="center"/>
              <w:rPr>
                <w:rFonts w:ascii="Times New Roman" w:hAnsi="Times New Roman" w:cs="Times New Roman"/>
                <w:sz w:val="28"/>
                <w:szCs w:val="28"/>
              </w:rPr>
            </w:pPr>
            <w:r w:rsidRPr="00B938AC">
              <w:rPr>
                <w:rFonts w:ascii="Times New Roman" w:hAnsi="Times New Roman" w:cs="Times New Roman"/>
                <w:sz w:val="28"/>
                <w:szCs w:val="28"/>
              </w:rPr>
              <w:t>1173</w:t>
            </w:r>
          </w:p>
        </w:tc>
      </w:tr>
      <w:tr w:rsidR="00B938AC" w:rsidTr="00A24401">
        <w:tc>
          <w:tcPr>
            <w:tcW w:w="846"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Динамические наблюдения</w:t>
            </w:r>
          </w:p>
        </w:tc>
        <w:tc>
          <w:tcPr>
            <w:tcW w:w="1417" w:type="dxa"/>
          </w:tcPr>
          <w:p w:rsidR="00B938AC"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1003</w:t>
            </w:r>
          </w:p>
        </w:tc>
        <w:tc>
          <w:tcPr>
            <w:tcW w:w="1276" w:type="dxa"/>
          </w:tcPr>
          <w:p w:rsidR="00B938AC"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411</w:t>
            </w:r>
          </w:p>
        </w:tc>
        <w:tc>
          <w:tcPr>
            <w:tcW w:w="1128" w:type="dxa"/>
          </w:tcPr>
          <w:p w:rsidR="00B938AC" w:rsidRPr="00B938AC" w:rsidRDefault="00B938AC" w:rsidP="00080FA9">
            <w:pPr>
              <w:spacing w:line="240" w:lineRule="auto"/>
              <w:jc w:val="center"/>
              <w:rPr>
                <w:rFonts w:ascii="Times New Roman" w:hAnsi="Times New Roman" w:cs="Times New Roman"/>
                <w:sz w:val="28"/>
                <w:szCs w:val="28"/>
              </w:rPr>
            </w:pPr>
            <w:r w:rsidRPr="00B938AC">
              <w:rPr>
                <w:rFonts w:ascii="Times New Roman" w:hAnsi="Times New Roman" w:cs="Times New Roman"/>
                <w:sz w:val="28"/>
                <w:szCs w:val="28"/>
              </w:rPr>
              <w:t>747</w:t>
            </w:r>
          </w:p>
        </w:tc>
      </w:tr>
      <w:tr w:rsidR="00B938AC" w:rsidTr="00A24401">
        <w:tc>
          <w:tcPr>
            <w:tcW w:w="846"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678" w:type="dxa"/>
          </w:tcPr>
          <w:p w:rsidR="00B938AC" w:rsidRPr="007468FE" w:rsidRDefault="00B938AC" w:rsidP="00080FA9">
            <w:pPr>
              <w:spacing w:line="240" w:lineRule="auto"/>
              <w:jc w:val="both"/>
              <w:rPr>
                <w:rFonts w:ascii="Times New Roman" w:hAnsi="Times New Roman" w:cs="Times New Roman"/>
                <w:b/>
                <w:bCs/>
                <w:sz w:val="28"/>
                <w:szCs w:val="28"/>
              </w:rPr>
            </w:pPr>
            <w:r w:rsidRPr="007468FE">
              <w:rPr>
                <w:rFonts w:ascii="Times New Roman" w:hAnsi="Times New Roman" w:cs="Times New Roman"/>
                <w:b/>
                <w:bCs/>
                <w:sz w:val="28"/>
                <w:szCs w:val="28"/>
              </w:rPr>
              <w:t>Итого</w:t>
            </w:r>
          </w:p>
        </w:tc>
        <w:tc>
          <w:tcPr>
            <w:tcW w:w="1417" w:type="dxa"/>
          </w:tcPr>
          <w:p w:rsidR="00B938AC" w:rsidRPr="007468FE" w:rsidRDefault="00B938AC" w:rsidP="00080FA9">
            <w:pPr>
              <w:spacing w:line="240" w:lineRule="auto"/>
              <w:jc w:val="center"/>
              <w:rPr>
                <w:rFonts w:ascii="Times New Roman" w:hAnsi="Times New Roman" w:cs="Times New Roman"/>
                <w:b/>
                <w:bCs/>
                <w:sz w:val="28"/>
                <w:szCs w:val="28"/>
              </w:rPr>
            </w:pPr>
            <w:r w:rsidRPr="007468FE">
              <w:rPr>
                <w:rFonts w:ascii="Times New Roman" w:hAnsi="Times New Roman" w:cs="Times New Roman"/>
                <w:b/>
                <w:bCs/>
                <w:sz w:val="28"/>
                <w:szCs w:val="28"/>
              </w:rPr>
              <w:t>8624</w:t>
            </w:r>
          </w:p>
        </w:tc>
        <w:tc>
          <w:tcPr>
            <w:tcW w:w="1276" w:type="dxa"/>
          </w:tcPr>
          <w:p w:rsidR="00B938AC" w:rsidRPr="007468FE" w:rsidRDefault="00B938AC" w:rsidP="00080FA9">
            <w:pPr>
              <w:spacing w:line="240" w:lineRule="auto"/>
              <w:jc w:val="center"/>
              <w:rPr>
                <w:rFonts w:ascii="Times New Roman" w:hAnsi="Times New Roman" w:cs="Times New Roman"/>
                <w:b/>
                <w:bCs/>
                <w:sz w:val="28"/>
                <w:szCs w:val="28"/>
              </w:rPr>
            </w:pPr>
            <w:r w:rsidRPr="007468FE">
              <w:rPr>
                <w:rFonts w:ascii="Times New Roman" w:hAnsi="Times New Roman" w:cs="Times New Roman"/>
                <w:b/>
                <w:bCs/>
                <w:sz w:val="28"/>
                <w:szCs w:val="28"/>
              </w:rPr>
              <w:t>2682</w:t>
            </w:r>
          </w:p>
        </w:tc>
        <w:tc>
          <w:tcPr>
            <w:tcW w:w="1128" w:type="dxa"/>
          </w:tcPr>
          <w:p w:rsidR="00B938AC" w:rsidRPr="00B938AC" w:rsidRDefault="00B938AC" w:rsidP="00080FA9">
            <w:pPr>
              <w:spacing w:line="240" w:lineRule="auto"/>
              <w:jc w:val="center"/>
              <w:rPr>
                <w:rFonts w:ascii="Times New Roman" w:hAnsi="Times New Roman" w:cs="Times New Roman"/>
                <w:b/>
                <w:bCs/>
                <w:sz w:val="28"/>
                <w:szCs w:val="28"/>
              </w:rPr>
            </w:pPr>
            <w:r w:rsidRPr="00B938AC">
              <w:rPr>
                <w:rFonts w:ascii="Times New Roman" w:hAnsi="Times New Roman" w:cs="Times New Roman"/>
                <w:b/>
                <w:bCs/>
                <w:sz w:val="28"/>
                <w:szCs w:val="28"/>
              </w:rPr>
              <w:t>7078</w:t>
            </w:r>
          </w:p>
        </w:tc>
      </w:tr>
    </w:tbl>
    <w:p w:rsidR="00B938AC" w:rsidRDefault="00B938AC" w:rsidP="00080FA9">
      <w:pPr>
        <w:spacing w:after="0" w:line="240" w:lineRule="auto"/>
        <w:ind w:firstLine="708"/>
        <w:jc w:val="both"/>
        <w:rPr>
          <w:rFonts w:ascii="Times New Roman" w:hAnsi="Times New Roman" w:cs="Times New Roman"/>
          <w:sz w:val="28"/>
          <w:szCs w:val="28"/>
        </w:rPr>
      </w:pPr>
    </w:p>
    <w:p w:rsidR="00B938AC" w:rsidRPr="00B938AC" w:rsidRDefault="00B938AC" w:rsidP="00080FA9">
      <w:pPr>
        <w:spacing w:after="0" w:line="240" w:lineRule="auto"/>
        <w:ind w:firstLine="708"/>
        <w:jc w:val="both"/>
        <w:rPr>
          <w:rFonts w:ascii="Times New Roman" w:hAnsi="Times New Roman" w:cs="Times New Roman"/>
          <w:sz w:val="28"/>
          <w:szCs w:val="28"/>
        </w:rPr>
      </w:pPr>
      <w:r w:rsidRPr="00B938AC">
        <w:rPr>
          <w:rFonts w:ascii="Times New Roman" w:hAnsi="Times New Roman" w:cs="Times New Roman"/>
          <w:sz w:val="28"/>
          <w:szCs w:val="28"/>
        </w:rPr>
        <w:t>Наибольшее количество услуг оказано в 2019 году, это на 2622 больше, чем 2021 году. Меньше всего услуг в 2020 году.</w:t>
      </w:r>
    </w:p>
    <w:p w:rsidR="00B938AC" w:rsidRDefault="00B938AC" w:rsidP="00080FA9">
      <w:pPr>
        <w:spacing w:after="0" w:line="240" w:lineRule="auto"/>
        <w:ind w:firstLine="708"/>
        <w:jc w:val="both"/>
        <w:rPr>
          <w:rFonts w:ascii="Times New Roman" w:hAnsi="Times New Roman" w:cs="Times New Roman"/>
          <w:sz w:val="28"/>
          <w:szCs w:val="28"/>
        </w:rPr>
      </w:pPr>
      <w:r w:rsidRPr="00F05713">
        <w:rPr>
          <w:rFonts w:ascii="Times New Roman" w:hAnsi="Times New Roman" w:cs="Times New Roman"/>
          <w:sz w:val="28"/>
          <w:szCs w:val="28"/>
        </w:rPr>
        <w:t>По итогам 12 месяцев можно сделать вывод: на первом месте болезни центральной нервной системы, на втором-ментальные нарушения, на третьем месте-костно-мышечные заболевания. Практически все дети имеют сопутствующие заболевания, то есть н</w:t>
      </w:r>
      <w:r>
        <w:rPr>
          <w:rFonts w:ascii="Times New Roman" w:hAnsi="Times New Roman" w:cs="Times New Roman"/>
          <w:sz w:val="28"/>
          <w:szCs w:val="28"/>
        </w:rPr>
        <w:t>а</w:t>
      </w:r>
      <w:r w:rsidRPr="00F05713">
        <w:rPr>
          <w:rFonts w:ascii="Times New Roman" w:hAnsi="Times New Roman" w:cs="Times New Roman"/>
          <w:sz w:val="28"/>
          <w:szCs w:val="28"/>
        </w:rPr>
        <w:t xml:space="preserve"> курс реабилитации поступают дети со </w:t>
      </w:r>
      <w:r w:rsidRPr="00F05713">
        <w:rPr>
          <w:rFonts w:ascii="Times New Roman" w:hAnsi="Times New Roman" w:cs="Times New Roman"/>
          <w:sz w:val="28"/>
          <w:szCs w:val="28"/>
        </w:rPr>
        <w:lastRenderedPageBreak/>
        <w:t xml:space="preserve">сложной сочетанной патологией. Врач-физиотерапевт отделения старается подобрать физиотерапевтические процедуры для комплексного подхода к проблеме. В 2021 году услугами </w:t>
      </w:r>
      <w:proofErr w:type="spellStart"/>
      <w:r w:rsidRPr="00F05713">
        <w:rPr>
          <w:rFonts w:ascii="Times New Roman" w:hAnsi="Times New Roman" w:cs="Times New Roman"/>
          <w:sz w:val="28"/>
          <w:szCs w:val="28"/>
        </w:rPr>
        <w:t>физиокабинета</w:t>
      </w:r>
      <w:proofErr w:type="spellEnd"/>
      <w:r w:rsidRPr="00F05713">
        <w:rPr>
          <w:rFonts w:ascii="Times New Roman" w:hAnsi="Times New Roman" w:cs="Times New Roman"/>
          <w:sz w:val="28"/>
          <w:szCs w:val="28"/>
        </w:rPr>
        <w:t xml:space="preserve"> воспользовались 115 детей.</w:t>
      </w:r>
    </w:p>
    <w:p w:rsidR="00B938AC" w:rsidRPr="00040DC9" w:rsidRDefault="00B938AC" w:rsidP="00080FA9">
      <w:pPr>
        <w:spacing w:after="0" w:line="240" w:lineRule="auto"/>
        <w:ind w:firstLine="708"/>
        <w:jc w:val="both"/>
        <w:rPr>
          <w:rFonts w:ascii="Times New Roman" w:hAnsi="Times New Roman" w:cs="Times New Roman"/>
          <w:sz w:val="28"/>
          <w:szCs w:val="28"/>
        </w:rPr>
      </w:pPr>
      <w:r w:rsidRPr="00C15AB0">
        <w:rPr>
          <w:rFonts w:ascii="Times New Roman" w:hAnsi="Times New Roman" w:cs="Times New Roman"/>
          <w:sz w:val="28"/>
          <w:szCs w:val="28"/>
        </w:rPr>
        <w:t>В отделении большой популярностью пользуются такие физи</w:t>
      </w:r>
      <w:r>
        <w:rPr>
          <w:rFonts w:ascii="Times New Roman" w:hAnsi="Times New Roman" w:cs="Times New Roman"/>
          <w:sz w:val="28"/>
          <w:szCs w:val="28"/>
        </w:rPr>
        <w:t>отерапевтические процедуры как:</w:t>
      </w:r>
    </w:p>
    <w:p w:rsidR="00B938AC" w:rsidRPr="00887E04" w:rsidRDefault="00B938AC" w:rsidP="00080FA9">
      <w:pPr>
        <w:spacing w:after="0" w:line="240" w:lineRule="auto"/>
        <w:ind w:firstLine="708"/>
        <w:jc w:val="both"/>
        <w:rPr>
          <w:rFonts w:ascii="Times New Roman" w:hAnsi="Times New Roman" w:cs="Times New Roman"/>
          <w:color w:val="000000" w:themeColor="text1"/>
          <w:sz w:val="28"/>
          <w:szCs w:val="28"/>
        </w:rPr>
      </w:pPr>
      <w:proofErr w:type="spellStart"/>
      <w:r w:rsidRPr="00C64105">
        <w:rPr>
          <w:rFonts w:ascii="Times New Roman" w:hAnsi="Times New Roman" w:cs="Times New Roman"/>
          <w:color w:val="000000" w:themeColor="text1"/>
          <w:sz w:val="28"/>
          <w:szCs w:val="28"/>
        </w:rPr>
        <w:t>Цветоимпульсная</w:t>
      </w:r>
      <w:proofErr w:type="spellEnd"/>
      <w:r w:rsidRPr="00C64105">
        <w:rPr>
          <w:rFonts w:ascii="Times New Roman" w:hAnsi="Times New Roman" w:cs="Times New Roman"/>
          <w:color w:val="000000" w:themeColor="text1"/>
          <w:sz w:val="28"/>
          <w:szCs w:val="28"/>
        </w:rPr>
        <w:t xml:space="preserve"> терапия аппаратом «</w:t>
      </w:r>
      <w:proofErr w:type="spellStart"/>
      <w:r w:rsidRPr="00C64105">
        <w:rPr>
          <w:rFonts w:ascii="Times New Roman" w:hAnsi="Times New Roman" w:cs="Times New Roman"/>
          <w:color w:val="000000" w:themeColor="text1"/>
          <w:sz w:val="28"/>
          <w:szCs w:val="28"/>
        </w:rPr>
        <w:t>Меллон</w:t>
      </w:r>
      <w:proofErr w:type="spellEnd"/>
      <w:r w:rsidRPr="00C64105">
        <w:rPr>
          <w:rFonts w:ascii="Times New Roman" w:hAnsi="Times New Roman" w:cs="Times New Roman"/>
          <w:color w:val="000000" w:themeColor="text1"/>
          <w:sz w:val="28"/>
          <w:szCs w:val="28"/>
        </w:rPr>
        <w:t xml:space="preserve">» – </w:t>
      </w:r>
      <w:proofErr w:type="spellStart"/>
      <w:r w:rsidRPr="00C64105">
        <w:rPr>
          <w:rFonts w:ascii="Times New Roman" w:hAnsi="Times New Roman" w:cs="Times New Roman"/>
          <w:color w:val="000000" w:themeColor="text1"/>
          <w:sz w:val="28"/>
          <w:szCs w:val="28"/>
        </w:rPr>
        <w:t>безмедикаментозная</w:t>
      </w:r>
      <w:proofErr w:type="spellEnd"/>
      <w:r w:rsidRPr="00C64105">
        <w:rPr>
          <w:rFonts w:ascii="Times New Roman" w:hAnsi="Times New Roman" w:cs="Times New Roman"/>
          <w:color w:val="000000" w:themeColor="text1"/>
          <w:sz w:val="28"/>
          <w:szCs w:val="28"/>
        </w:rPr>
        <w:t xml:space="preserve"> методика профилактики и лечения глазных и других детских болезней, которая эффективно сочетает широкие терапевтические возможности </w:t>
      </w:r>
      <w:proofErr w:type="spellStart"/>
      <w:r w:rsidRPr="00C64105">
        <w:rPr>
          <w:rFonts w:ascii="Times New Roman" w:hAnsi="Times New Roman" w:cs="Times New Roman"/>
          <w:color w:val="000000" w:themeColor="text1"/>
          <w:sz w:val="28"/>
          <w:szCs w:val="28"/>
        </w:rPr>
        <w:t>цветотерапии</w:t>
      </w:r>
      <w:proofErr w:type="spellEnd"/>
      <w:r w:rsidRPr="00C64105">
        <w:rPr>
          <w:rFonts w:ascii="Times New Roman" w:hAnsi="Times New Roman" w:cs="Times New Roman"/>
          <w:color w:val="000000" w:themeColor="text1"/>
          <w:sz w:val="28"/>
          <w:szCs w:val="28"/>
        </w:rPr>
        <w:t xml:space="preserve"> и </w:t>
      </w:r>
      <w:proofErr w:type="spellStart"/>
      <w:r w:rsidRPr="00C64105">
        <w:rPr>
          <w:rFonts w:ascii="Times New Roman" w:hAnsi="Times New Roman" w:cs="Times New Roman"/>
          <w:color w:val="000000" w:themeColor="text1"/>
          <w:sz w:val="28"/>
          <w:szCs w:val="28"/>
        </w:rPr>
        <w:t>биоритмотерапии</w:t>
      </w:r>
      <w:proofErr w:type="spellEnd"/>
      <w:r w:rsidRPr="00C64105">
        <w:rPr>
          <w:rFonts w:ascii="Times New Roman" w:hAnsi="Times New Roman" w:cs="Times New Roman"/>
          <w:color w:val="000000" w:themeColor="text1"/>
          <w:sz w:val="28"/>
          <w:szCs w:val="28"/>
        </w:rPr>
        <w:t xml:space="preserve">. Визуальная </w:t>
      </w:r>
      <w:proofErr w:type="spellStart"/>
      <w:r w:rsidRPr="00C64105">
        <w:rPr>
          <w:rFonts w:ascii="Times New Roman" w:hAnsi="Times New Roman" w:cs="Times New Roman"/>
          <w:color w:val="000000" w:themeColor="text1"/>
          <w:sz w:val="28"/>
          <w:szCs w:val="28"/>
        </w:rPr>
        <w:t>цветостимуляция</w:t>
      </w:r>
      <w:proofErr w:type="spellEnd"/>
      <w:r w:rsidRPr="00C64105">
        <w:rPr>
          <w:rFonts w:ascii="Times New Roman" w:hAnsi="Times New Roman" w:cs="Times New Roman"/>
          <w:color w:val="000000" w:themeColor="text1"/>
          <w:sz w:val="28"/>
          <w:szCs w:val="28"/>
        </w:rPr>
        <w:t xml:space="preserve"> отличается высокой </w:t>
      </w:r>
      <w:proofErr w:type="spellStart"/>
      <w:r w:rsidRPr="00C64105">
        <w:rPr>
          <w:rFonts w:ascii="Times New Roman" w:hAnsi="Times New Roman" w:cs="Times New Roman"/>
          <w:color w:val="000000" w:themeColor="text1"/>
          <w:sz w:val="28"/>
          <w:szCs w:val="28"/>
        </w:rPr>
        <w:t>физиологичностью</w:t>
      </w:r>
      <w:proofErr w:type="spellEnd"/>
      <w:r w:rsidRPr="00C64105">
        <w:rPr>
          <w:rFonts w:ascii="Times New Roman" w:hAnsi="Times New Roman" w:cs="Times New Roman"/>
          <w:color w:val="000000" w:themeColor="text1"/>
          <w:sz w:val="28"/>
          <w:szCs w:val="28"/>
        </w:rPr>
        <w:t xml:space="preserve"> и оказывает выраженное восстановительное действие не только на определенные органы, но и на весь детский организм в целом.</w:t>
      </w:r>
      <w:r w:rsidRPr="00C64105">
        <w:rPr>
          <w:color w:val="000000" w:themeColor="text1"/>
        </w:rPr>
        <w:t xml:space="preserve"> </w:t>
      </w:r>
      <w:r w:rsidRPr="00C64105">
        <w:rPr>
          <w:rFonts w:ascii="Times New Roman" w:hAnsi="Times New Roman" w:cs="Times New Roman"/>
          <w:color w:val="000000" w:themeColor="text1"/>
          <w:sz w:val="28"/>
          <w:szCs w:val="28"/>
        </w:rPr>
        <w:t>За этот год данным методом терапии воспользовалось 13 человек.</w:t>
      </w:r>
    </w:p>
    <w:p w:rsidR="00B938AC" w:rsidRPr="0003078E" w:rsidRDefault="00B938AC" w:rsidP="00080FA9">
      <w:pPr>
        <w:spacing w:after="0" w:line="240" w:lineRule="auto"/>
        <w:ind w:firstLine="708"/>
        <w:jc w:val="both"/>
        <w:rPr>
          <w:rFonts w:ascii="Times New Roman" w:hAnsi="Times New Roman" w:cs="Times New Roman"/>
          <w:color w:val="000000" w:themeColor="text1"/>
          <w:sz w:val="28"/>
          <w:szCs w:val="28"/>
        </w:rPr>
      </w:pPr>
      <w:proofErr w:type="spellStart"/>
      <w:r w:rsidRPr="0003078E">
        <w:rPr>
          <w:rFonts w:ascii="Times New Roman" w:hAnsi="Times New Roman" w:cs="Times New Roman"/>
          <w:color w:val="000000" w:themeColor="text1"/>
          <w:sz w:val="28"/>
          <w:szCs w:val="28"/>
        </w:rPr>
        <w:t>Лимфодренаж</w:t>
      </w:r>
      <w:proofErr w:type="spellEnd"/>
      <w:r w:rsidRPr="0003078E">
        <w:rPr>
          <w:rFonts w:ascii="Times New Roman" w:hAnsi="Times New Roman" w:cs="Times New Roman"/>
          <w:color w:val="000000" w:themeColor="text1"/>
          <w:sz w:val="28"/>
          <w:szCs w:val="28"/>
        </w:rPr>
        <w:t xml:space="preserve"> ног – популярный физиотерапевтический метод воздействия на основные участки нижних конечностей, направленный на освобождение межклеточного пространства от различных продуктов внутренних обменных процессов и лишней жидкости. Услугу по данной физиотерапевтической процедуре получили 6 человек.</w:t>
      </w:r>
    </w:p>
    <w:p w:rsidR="00B938AC" w:rsidRDefault="00B938AC" w:rsidP="00080FA9">
      <w:pPr>
        <w:spacing w:after="0" w:line="240" w:lineRule="auto"/>
        <w:ind w:firstLine="708"/>
        <w:jc w:val="both"/>
        <w:rPr>
          <w:rFonts w:ascii="Times New Roman" w:hAnsi="Times New Roman" w:cs="Times New Roman"/>
          <w:color w:val="000000" w:themeColor="text1"/>
          <w:sz w:val="28"/>
          <w:szCs w:val="28"/>
        </w:rPr>
      </w:pPr>
      <w:proofErr w:type="spellStart"/>
      <w:r w:rsidRPr="00714C9C">
        <w:rPr>
          <w:rFonts w:ascii="Times New Roman" w:hAnsi="Times New Roman" w:cs="Times New Roman"/>
          <w:color w:val="000000" w:themeColor="text1"/>
          <w:sz w:val="28"/>
          <w:szCs w:val="28"/>
        </w:rPr>
        <w:t>Детензор</w:t>
      </w:r>
      <w:proofErr w:type="spellEnd"/>
      <w:r w:rsidRPr="00714C9C">
        <w:rPr>
          <w:rFonts w:ascii="Times New Roman" w:hAnsi="Times New Roman" w:cs="Times New Roman"/>
          <w:color w:val="000000" w:themeColor="text1"/>
          <w:sz w:val="28"/>
          <w:szCs w:val="28"/>
        </w:rPr>
        <w:t>-терапия является оптимальным методом релаксации и щадящего растяжения позвоночника у детей. Хорошо переносится, практически не имеет противопоказаний. Эффективно использовали с корригирующей гимнастикой в комплексном лечении сколиоза и нарушений осанки у детей с заболеваниями нервной системы и опорно-двигательного аппарата. В этом году, в добавление к комплексу мероприятий, данной процедурой воспользовались 9 человек.</w:t>
      </w:r>
    </w:p>
    <w:p w:rsidR="00B938AC" w:rsidRPr="00C15AB0" w:rsidRDefault="00B938AC" w:rsidP="00080FA9">
      <w:pPr>
        <w:spacing w:after="0" w:line="240" w:lineRule="auto"/>
        <w:ind w:firstLine="708"/>
        <w:jc w:val="both"/>
        <w:rPr>
          <w:rFonts w:ascii="Times New Roman" w:hAnsi="Times New Roman" w:cs="Times New Roman"/>
          <w:color w:val="000000" w:themeColor="text1"/>
          <w:sz w:val="28"/>
          <w:szCs w:val="28"/>
        </w:rPr>
      </w:pPr>
      <w:proofErr w:type="spellStart"/>
      <w:r w:rsidRPr="00C15AB0">
        <w:rPr>
          <w:rFonts w:ascii="Times New Roman" w:hAnsi="Times New Roman" w:cs="Times New Roman"/>
          <w:color w:val="000000" w:themeColor="text1"/>
          <w:sz w:val="28"/>
          <w:szCs w:val="28"/>
        </w:rPr>
        <w:t>Корвит</w:t>
      </w:r>
      <w:proofErr w:type="spellEnd"/>
      <w:r w:rsidRPr="00C15AB0">
        <w:rPr>
          <w:rFonts w:ascii="Times New Roman" w:hAnsi="Times New Roman" w:cs="Times New Roman"/>
          <w:color w:val="000000" w:themeColor="text1"/>
          <w:sz w:val="28"/>
          <w:szCs w:val="28"/>
        </w:rPr>
        <w:t xml:space="preserve">- подошвенный имитатор опорной нагрузки. Процедура проводится: при отсутствии шаговых движений у детей, умеющих самостоятельно ползать и стоять на коленях; при </w:t>
      </w:r>
      <w:proofErr w:type="spellStart"/>
      <w:r w:rsidRPr="00C15AB0">
        <w:rPr>
          <w:rFonts w:ascii="Times New Roman" w:hAnsi="Times New Roman" w:cs="Times New Roman"/>
          <w:color w:val="000000" w:themeColor="text1"/>
          <w:sz w:val="28"/>
          <w:szCs w:val="28"/>
        </w:rPr>
        <w:t>эквинусной</w:t>
      </w:r>
      <w:proofErr w:type="spellEnd"/>
      <w:r w:rsidRPr="00C15AB0">
        <w:rPr>
          <w:rFonts w:ascii="Times New Roman" w:hAnsi="Times New Roman" w:cs="Times New Roman"/>
          <w:color w:val="000000" w:themeColor="text1"/>
          <w:sz w:val="28"/>
          <w:szCs w:val="28"/>
        </w:rPr>
        <w:t xml:space="preserve"> установке стоп у детей, умеющих или начинающих ходить; после проведения </w:t>
      </w:r>
      <w:proofErr w:type="spellStart"/>
      <w:r w:rsidRPr="00C15AB0">
        <w:rPr>
          <w:rFonts w:ascii="Times New Roman" w:hAnsi="Times New Roman" w:cs="Times New Roman"/>
          <w:color w:val="000000" w:themeColor="text1"/>
          <w:sz w:val="28"/>
          <w:szCs w:val="28"/>
        </w:rPr>
        <w:t>ботулинотерапии</w:t>
      </w:r>
      <w:proofErr w:type="spellEnd"/>
      <w:r w:rsidRPr="00C15AB0">
        <w:rPr>
          <w:rFonts w:ascii="Times New Roman" w:hAnsi="Times New Roman" w:cs="Times New Roman"/>
          <w:color w:val="000000" w:themeColor="text1"/>
          <w:sz w:val="28"/>
          <w:szCs w:val="28"/>
        </w:rPr>
        <w:t xml:space="preserve"> для формирования правильного стереотипа ходьбы. 11 человек, получивших данную физиотерапевтическую процедуру, увидели ее эффективность. У детей уменьшается </w:t>
      </w:r>
      <w:proofErr w:type="spellStart"/>
      <w:r w:rsidRPr="00C15AB0">
        <w:rPr>
          <w:rFonts w:ascii="Times New Roman" w:hAnsi="Times New Roman" w:cs="Times New Roman"/>
          <w:color w:val="000000" w:themeColor="text1"/>
          <w:sz w:val="28"/>
          <w:szCs w:val="28"/>
        </w:rPr>
        <w:t>спастика</w:t>
      </w:r>
      <w:proofErr w:type="spellEnd"/>
      <w:r w:rsidRPr="00C15AB0">
        <w:rPr>
          <w:rFonts w:ascii="Times New Roman" w:hAnsi="Times New Roman" w:cs="Times New Roman"/>
          <w:color w:val="000000" w:themeColor="text1"/>
          <w:sz w:val="28"/>
          <w:szCs w:val="28"/>
        </w:rPr>
        <w:t xml:space="preserve"> мышц, развиваются функциональные связи в головном мозге, способствующих становлению движений или коррекции их патологии.</w:t>
      </w:r>
    </w:p>
    <w:p w:rsidR="00B938AC" w:rsidRPr="0056098A" w:rsidRDefault="00B938AC" w:rsidP="00080FA9">
      <w:pPr>
        <w:spacing w:after="0" w:line="240" w:lineRule="auto"/>
        <w:ind w:firstLine="708"/>
        <w:jc w:val="both"/>
        <w:rPr>
          <w:rFonts w:ascii="Times New Roman" w:hAnsi="Times New Roman" w:cs="Times New Roman"/>
          <w:sz w:val="28"/>
          <w:szCs w:val="28"/>
        </w:rPr>
      </w:pPr>
      <w:r w:rsidRPr="0056098A">
        <w:rPr>
          <w:rFonts w:ascii="Times New Roman" w:hAnsi="Times New Roman" w:cs="Times New Roman"/>
          <w:sz w:val="28"/>
          <w:szCs w:val="28"/>
        </w:rPr>
        <w:t>МАГ-30-магнитотерапевтический аппарат оказывает положительн</w:t>
      </w:r>
      <w:r>
        <w:rPr>
          <w:rFonts w:ascii="Times New Roman" w:hAnsi="Times New Roman" w:cs="Times New Roman"/>
          <w:sz w:val="28"/>
          <w:szCs w:val="28"/>
        </w:rPr>
        <w:t>ы</w:t>
      </w:r>
      <w:r w:rsidRPr="0056098A">
        <w:rPr>
          <w:rFonts w:ascii="Times New Roman" w:hAnsi="Times New Roman" w:cs="Times New Roman"/>
          <w:sz w:val="28"/>
          <w:szCs w:val="28"/>
        </w:rPr>
        <w:t>е действия при заболеваниях суставов, мышечных травмах, вывихах, растяжениях, улучшает кровообращение, ускоряет процессы восстановления поврежденных тканей, оказывает противовоспалительное действие. Данную процедуру получили 13 человек.</w:t>
      </w:r>
    </w:p>
    <w:p w:rsidR="00B938AC" w:rsidRDefault="00B938AC" w:rsidP="00080FA9">
      <w:pPr>
        <w:spacing w:after="0" w:line="240" w:lineRule="auto"/>
        <w:ind w:firstLine="708"/>
        <w:jc w:val="both"/>
        <w:rPr>
          <w:rFonts w:ascii="Times New Roman" w:hAnsi="Times New Roman" w:cs="Times New Roman"/>
          <w:sz w:val="28"/>
          <w:szCs w:val="28"/>
        </w:rPr>
      </w:pPr>
      <w:proofErr w:type="spellStart"/>
      <w:r w:rsidRPr="00422338">
        <w:rPr>
          <w:rFonts w:ascii="Times New Roman" w:hAnsi="Times New Roman" w:cs="Times New Roman"/>
          <w:sz w:val="28"/>
          <w:szCs w:val="28"/>
        </w:rPr>
        <w:t>Рикта</w:t>
      </w:r>
      <w:proofErr w:type="spellEnd"/>
      <w:r w:rsidRPr="00422338">
        <w:rPr>
          <w:rFonts w:ascii="Times New Roman" w:hAnsi="Times New Roman" w:cs="Times New Roman"/>
          <w:sz w:val="28"/>
          <w:szCs w:val="28"/>
        </w:rPr>
        <w:t xml:space="preserve">-аппарат </w:t>
      </w:r>
      <w:proofErr w:type="spellStart"/>
      <w:r w:rsidRPr="00422338">
        <w:rPr>
          <w:rFonts w:ascii="Times New Roman" w:hAnsi="Times New Roman" w:cs="Times New Roman"/>
          <w:sz w:val="28"/>
          <w:szCs w:val="28"/>
        </w:rPr>
        <w:t>магнитолазерной</w:t>
      </w:r>
      <w:proofErr w:type="spellEnd"/>
      <w:r w:rsidRPr="00422338">
        <w:rPr>
          <w:rFonts w:ascii="Times New Roman" w:hAnsi="Times New Roman" w:cs="Times New Roman"/>
          <w:sz w:val="28"/>
          <w:szCs w:val="28"/>
        </w:rPr>
        <w:t xml:space="preserve"> терапии для коррекции функциональных нарушений и реабилитации детей с различными заболеваниями. Лазерный аппарат </w:t>
      </w:r>
      <w:proofErr w:type="spellStart"/>
      <w:r w:rsidRPr="00422338">
        <w:rPr>
          <w:rFonts w:ascii="Times New Roman" w:hAnsi="Times New Roman" w:cs="Times New Roman"/>
          <w:sz w:val="28"/>
          <w:szCs w:val="28"/>
        </w:rPr>
        <w:t>Рикта</w:t>
      </w:r>
      <w:proofErr w:type="spellEnd"/>
      <w:r w:rsidRPr="00422338">
        <w:rPr>
          <w:rFonts w:ascii="Times New Roman" w:hAnsi="Times New Roman" w:cs="Times New Roman"/>
          <w:sz w:val="28"/>
          <w:szCs w:val="28"/>
        </w:rPr>
        <w:t>, не только борется с болезнями, но и улучшает общее состояние организма. Доказано, что при применении лазерной терапии ускоряется кровообращение. Активизируется лимфатическая система, ответственная за вывод токсинов и шлаков из организма. Нормализуется обмен веществ, активизируется работа иммунной системы. Процедуру получили 12 человек.</w:t>
      </w:r>
    </w:p>
    <w:p w:rsidR="00B938AC" w:rsidRPr="00AF7D95" w:rsidRDefault="00B938AC" w:rsidP="00080FA9">
      <w:pPr>
        <w:spacing w:after="0" w:line="240" w:lineRule="auto"/>
        <w:ind w:firstLine="708"/>
        <w:jc w:val="both"/>
        <w:rPr>
          <w:rFonts w:ascii="Times New Roman" w:hAnsi="Times New Roman" w:cs="Times New Roman"/>
          <w:sz w:val="28"/>
          <w:szCs w:val="28"/>
        </w:rPr>
      </w:pPr>
      <w:r w:rsidRPr="00AF7D95">
        <w:rPr>
          <w:rFonts w:ascii="Times New Roman" w:hAnsi="Times New Roman" w:cs="Times New Roman"/>
          <w:sz w:val="28"/>
          <w:szCs w:val="28"/>
        </w:rPr>
        <w:t xml:space="preserve">В ходе курса реабилитации детям-инвалидам оказывается услуга </w:t>
      </w:r>
      <w:proofErr w:type="spellStart"/>
      <w:r w:rsidRPr="00AF7D95">
        <w:rPr>
          <w:rFonts w:ascii="Times New Roman" w:hAnsi="Times New Roman" w:cs="Times New Roman"/>
          <w:sz w:val="28"/>
          <w:szCs w:val="28"/>
        </w:rPr>
        <w:t>галотерапии</w:t>
      </w:r>
      <w:proofErr w:type="spellEnd"/>
      <w:r w:rsidRPr="00AF7D95">
        <w:rPr>
          <w:rFonts w:ascii="Times New Roman" w:hAnsi="Times New Roman" w:cs="Times New Roman"/>
          <w:sz w:val="28"/>
          <w:szCs w:val="28"/>
        </w:rPr>
        <w:t xml:space="preserve"> (посещение соляной пещеры «</w:t>
      </w:r>
      <w:proofErr w:type="spellStart"/>
      <w:r w:rsidRPr="00AF7D95">
        <w:rPr>
          <w:rFonts w:ascii="Times New Roman" w:hAnsi="Times New Roman" w:cs="Times New Roman"/>
          <w:sz w:val="28"/>
          <w:szCs w:val="28"/>
        </w:rPr>
        <w:t>Галокамера</w:t>
      </w:r>
      <w:proofErr w:type="spellEnd"/>
      <w:r w:rsidRPr="00AF7D95">
        <w:rPr>
          <w:rFonts w:ascii="Times New Roman" w:hAnsi="Times New Roman" w:cs="Times New Roman"/>
          <w:sz w:val="28"/>
          <w:szCs w:val="28"/>
        </w:rPr>
        <w:t xml:space="preserve">») для профилактики и лечения больных с хроническими неспецифическими заболеваниями дыхательных </w:t>
      </w:r>
      <w:r w:rsidRPr="00AF7D95">
        <w:rPr>
          <w:rFonts w:ascii="Times New Roman" w:hAnsi="Times New Roman" w:cs="Times New Roman"/>
          <w:sz w:val="28"/>
          <w:szCs w:val="28"/>
        </w:rPr>
        <w:lastRenderedPageBreak/>
        <w:t xml:space="preserve">путей, гипертонии, кожных заболеваний. </w:t>
      </w:r>
      <w:proofErr w:type="spellStart"/>
      <w:r w:rsidRPr="00AF7D95">
        <w:rPr>
          <w:rFonts w:ascii="Times New Roman" w:hAnsi="Times New Roman" w:cs="Times New Roman"/>
          <w:sz w:val="28"/>
          <w:szCs w:val="28"/>
        </w:rPr>
        <w:t>Галотерапия</w:t>
      </w:r>
      <w:proofErr w:type="spellEnd"/>
      <w:r w:rsidRPr="00AF7D95">
        <w:rPr>
          <w:rFonts w:ascii="Times New Roman" w:hAnsi="Times New Roman" w:cs="Times New Roman"/>
          <w:sz w:val="28"/>
          <w:szCs w:val="28"/>
        </w:rPr>
        <w:t xml:space="preserve"> относится к искусственно воссозданной климатотерапии, приближенной по параметрам к лечению микроклиматом соляных пещер. Спектр показаний для таких процедур весьма широк. В этом году процедуру </w:t>
      </w:r>
      <w:proofErr w:type="spellStart"/>
      <w:r w:rsidRPr="00AF7D95">
        <w:rPr>
          <w:rFonts w:ascii="Times New Roman" w:hAnsi="Times New Roman" w:cs="Times New Roman"/>
          <w:sz w:val="28"/>
          <w:szCs w:val="28"/>
        </w:rPr>
        <w:t>галотерапии</w:t>
      </w:r>
      <w:proofErr w:type="spellEnd"/>
      <w:r w:rsidRPr="00AF7D95">
        <w:rPr>
          <w:rFonts w:ascii="Times New Roman" w:hAnsi="Times New Roman" w:cs="Times New Roman"/>
          <w:sz w:val="28"/>
          <w:szCs w:val="28"/>
        </w:rPr>
        <w:t xml:space="preserve"> получили 51 ребенок.</w:t>
      </w:r>
    </w:p>
    <w:p w:rsidR="00B938AC" w:rsidRPr="00E9504A" w:rsidRDefault="00B938AC" w:rsidP="00080FA9">
      <w:pPr>
        <w:spacing w:after="0" w:line="240" w:lineRule="auto"/>
        <w:ind w:firstLine="708"/>
        <w:jc w:val="both"/>
        <w:rPr>
          <w:rFonts w:ascii="Times New Roman" w:hAnsi="Times New Roman" w:cs="Times New Roman"/>
          <w:sz w:val="28"/>
          <w:szCs w:val="28"/>
        </w:rPr>
      </w:pPr>
      <w:r w:rsidRPr="00E9504A">
        <w:rPr>
          <w:rFonts w:ascii="Times New Roman" w:hAnsi="Times New Roman" w:cs="Times New Roman"/>
          <w:sz w:val="28"/>
          <w:szCs w:val="28"/>
        </w:rPr>
        <w:t>Гидромассаж – физиотерапевтическая процедура, которая может стать настоящим спасением при заболеваниях нервной системы, опорно-двигательного аппарата. При гидромассаже струи воды, смешанной с пузырьками воздуха, оказывают интенсивное давление на определенные участки тела. Процедура оказывает положительное воздействие на обменные процессы в организме, укрепляет нервную систему, нормализует эмоциональное состояние, снимает болевые синдромы, усиливает двигательную функцию, повышает уровень работоспособности, улучшает работу желудочно-кишечного тракта.</w:t>
      </w:r>
      <w:r>
        <w:rPr>
          <w:rFonts w:ascii="Times New Roman" w:hAnsi="Times New Roman" w:cs="Times New Roman"/>
          <w:sz w:val="28"/>
          <w:szCs w:val="28"/>
        </w:rPr>
        <w:t xml:space="preserve"> Услуги в гидромассажной ванне получили 64 ребенка с различными заболеваниями (ДЦП, ЦНС, опорно-двигательный аппарат, избыточный вес, ментальные нарушения).</w:t>
      </w:r>
    </w:p>
    <w:p w:rsidR="00B938AC" w:rsidRDefault="00B938AC" w:rsidP="00080FA9">
      <w:pPr>
        <w:spacing w:after="0" w:line="240" w:lineRule="auto"/>
        <w:ind w:firstLine="708"/>
        <w:jc w:val="both"/>
        <w:rPr>
          <w:rFonts w:ascii="Times New Roman" w:hAnsi="Times New Roman" w:cs="Times New Roman"/>
          <w:sz w:val="28"/>
          <w:szCs w:val="28"/>
        </w:rPr>
      </w:pPr>
      <w:r w:rsidRPr="00E476D8">
        <w:rPr>
          <w:rFonts w:ascii="Times New Roman" w:hAnsi="Times New Roman" w:cs="Times New Roman"/>
          <w:sz w:val="28"/>
          <w:szCs w:val="28"/>
        </w:rPr>
        <w:t>В последнее время увеличилось число детей с ментальными нарушениями, этот факт значительно снижает возможность применения аппаратной физиотерапии. Также физиотерапия противопоказана для детей с хроническим неврологическим заболеванием-эпилепсия.</w:t>
      </w:r>
    </w:p>
    <w:p w:rsidR="00B938AC" w:rsidRPr="00E05D37" w:rsidRDefault="00B938AC" w:rsidP="00080FA9">
      <w:pPr>
        <w:spacing w:after="0" w:line="240" w:lineRule="auto"/>
        <w:ind w:firstLine="708"/>
        <w:jc w:val="both"/>
        <w:rPr>
          <w:rFonts w:ascii="Times New Roman" w:hAnsi="Times New Roman" w:cs="Times New Roman"/>
          <w:color w:val="000000" w:themeColor="text1"/>
          <w:sz w:val="28"/>
          <w:szCs w:val="28"/>
        </w:rPr>
      </w:pPr>
      <w:r w:rsidRPr="00EA78E6">
        <w:rPr>
          <w:rFonts w:ascii="Times New Roman" w:hAnsi="Times New Roman" w:cs="Times New Roman"/>
          <w:sz w:val="28"/>
          <w:szCs w:val="28"/>
        </w:rPr>
        <w:t xml:space="preserve">Отделение социальной реабилитации детей-инвалидов имеет оснащенный зал для занятий адаптивной физкультурой и тренажерный зал, в которых инструктор по адаптивной физкультуре проводит индивидуальные и групповые занятия с детьми, зачисленными на комплексный курс реабилитации.    </w:t>
      </w:r>
      <w:r w:rsidRPr="00B23D0E">
        <w:rPr>
          <w:rFonts w:ascii="Times New Roman" w:hAnsi="Times New Roman" w:cs="Times New Roman"/>
          <w:sz w:val="28"/>
          <w:szCs w:val="28"/>
        </w:rPr>
        <w:t xml:space="preserve">В тренажерном зале проводятся оздоровительные занятия на детских тренажерах (велотренажер, беговая дорожка, </w:t>
      </w:r>
      <w:proofErr w:type="spellStart"/>
      <w:r w:rsidRPr="00B23D0E">
        <w:rPr>
          <w:rFonts w:ascii="Times New Roman" w:hAnsi="Times New Roman" w:cs="Times New Roman"/>
          <w:sz w:val="28"/>
          <w:szCs w:val="28"/>
        </w:rPr>
        <w:t>МОТОмед</w:t>
      </w:r>
      <w:proofErr w:type="spellEnd"/>
      <w:r w:rsidRPr="00B23D0E">
        <w:rPr>
          <w:rFonts w:ascii="Times New Roman" w:hAnsi="Times New Roman" w:cs="Times New Roman"/>
          <w:sz w:val="28"/>
          <w:szCs w:val="28"/>
        </w:rPr>
        <w:t xml:space="preserve">, </w:t>
      </w:r>
      <w:proofErr w:type="spellStart"/>
      <w:r w:rsidRPr="00B23D0E">
        <w:rPr>
          <w:rFonts w:ascii="Times New Roman" w:hAnsi="Times New Roman" w:cs="Times New Roman"/>
          <w:sz w:val="28"/>
          <w:szCs w:val="28"/>
        </w:rPr>
        <w:t>вертикализатор</w:t>
      </w:r>
      <w:proofErr w:type="spellEnd"/>
      <w:r>
        <w:rPr>
          <w:rFonts w:ascii="Times New Roman" w:hAnsi="Times New Roman" w:cs="Times New Roman"/>
          <w:sz w:val="28"/>
          <w:szCs w:val="28"/>
        </w:rPr>
        <w:t>). Инструктор обеспечивает правильное дозированное выполнение упражнений, а также дает рекомендации родителям по комплексу упражнений для занятий в домашних условиях в соответствии с диагнозом ребенка. Анализируя востребованность занятий, выявлено, что услуги по адаптивной физкультуре стоят на первом месте. В 2021 году 162 ребенка-инвалида в курсе комплексной реабилитации получили данную услугу.</w:t>
      </w:r>
      <w:r w:rsidRPr="00B47A5F">
        <w:rPr>
          <w:noProof/>
          <w:lang w:eastAsia="ru-RU"/>
        </w:rPr>
        <w:t xml:space="preserve"> </w:t>
      </w:r>
    </w:p>
    <w:p w:rsidR="00B938AC" w:rsidRDefault="00B938AC" w:rsidP="00080F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Pr="00FF464B">
        <w:rPr>
          <w:rFonts w:ascii="Times New Roman" w:hAnsi="Times New Roman" w:cs="Times New Roman"/>
          <w:b/>
          <w:bCs/>
          <w:sz w:val="28"/>
          <w:szCs w:val="28"/>
        </w:rPr>
        <w:t xml:space="preserve">. </w:t>
      </w:r>
      <w:bookmarkStart w:id="3" w:name="_Hlk89185894"/>
      <w:r w:rsidRPr="00FF464B">
        <w:rPr>
          <w:rFonts w:ascii="Times New Roman" w:hAnsi="Times New Roman" w:cs="Times New Roman"/>
          <w:b/>
          <w:bCs/>
          <w:sz w:val="28"/>
          <w:szCs w:val="28"/>
        </w:rPr>
        <w:t>Социально-психологическая реабилитация</w:t>
      </w:r>
    </w:p>
    <w:bookmarkEnd w:id="3"/>
    <w:p w:rsidR="00B938AC" w:rsidRDefault="00B938AC" w:rsidP="00080FA9">
      <w:pPr>
        <w:spacing w:after="0" w:line="240" w:lineRule="auto"/>
        <w:ind w:firstLine="709"/>
        <w:jc w:val="both"/>
        <w:rPr>
          <w:rFonts w:ascii="Times New Roman" w:hAnsi="Times New Roman" w:cs="Times New Roman"/>
          <w:sz w:val="28"/>
          <w:szCs w:val="28"/>
        </w:rPr>
      </w:pPr>
      <w:r w:rsidRPr="00B540FD">
        <w:rPr>
          <w:rFonts w:ascii="Times New Roman" w:hAnsi="Times New Roman" w:cs="Times New Roman"/>
          <w:sz w:val="28"/>
          <w:szCs w:val="28"/>
        </w:rPr>
        <w:t>Социально-психологическая реабилитация</w:t>
      </w:r>
      <w:r>
        <w:rPr>
          <w:rFonts w:ascii="Times New Roman" w:hAnsi="Times New Roman" w:cs="Times New Roman"/>
          <w:sz w:val="28"/>
          <w:szCs w:val="28"/>
        </w:rPr>
        <w:t xml:space="preserve"> — это комплекс услуг по оказанию психологической помощи детям с ограничениями жизнедеятельности для достижения целей, направленных на восстановление нарушенных или вовсе утраченных психических функций, нормализацию психоэмоционального здоровья, помощь в адаптации к сложившейся социально-личностной ситуации. В течении года услугами психолога воспользовалось 159 детей. Были проведены коррекционно-развивающие занятия с детьми имеющие разные диагнозы, такие как ДЦП, ЦНС, аутизм, синдром Дауна, ЗПР, умственная отсталость и другими заболеваниями. С учетом индивидуальных особенностей развития детей, были подобраны и внедрены в игровой форме разные методики коррекции и развития, это:</w:t>
      </w:r>
    </w:p>
    <w:p w:rsidR="00B938AC"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-методика </w:t>
      </w:r>
      <w:proofErr w:type="spellStart"/>
      <w:r>
        <w:rPr>
          <w:rFonts w:ascii="Times New Roman" w:hAnsi="Times New Roman" w:cs="Times New Roman"/>
          <w:sz w:val="28"/>
          <w:szCs w:val="28"/>
        </w:rPr>
        <w:t>графомоторики</w:t>
      </w:r>
      <w:proofErr w:type="spellEnd"/>
      <w:r>
        <w:rPr>
          <w:rFonts w:ascii="Times New Roman" w:hAnsi="Times New Roman" w:cs="Times New Roman"/>
          <w:sz w:val="28"/>
          <w:szCs w:val="28"/>
        </w:rPr>
        <w:t xml:space="preserve"> для развития мелкой моторики, которая применялась для 51 ребенка с диагнозом ДЦП и ЦНС.</w:t>
      </w:r>
    </w:p>
    <w:p w:rsidR="00B938AC"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методика </w:t>
      </w:r>
      <w:proofErr w:type="spellStart"/>
      <w:r>
        <w:rPr>
          <w:rFonts w:ascii="Times New Roman" w:hAnsi="Times New Roman" w:cs="Times New Roman"/>
          <w:sz w:val="28"/>
          <w:szCs w:val="28"/>
        </w:rPr>
        <w:t>мнемодорожки</w:t>
      </w:r>
      <w:proofErr w:type="spellEnd"/>
      <w:r>
        <w:rPr>
          <w:rFonts w:ascii="Times New Roman" w:hAnsi="Times New Roman" w:cs="Times New Roman"/>
          <w:sz w:val="28"/>
          <w:szCs w:val="28"/>
        </w:rPr>
        <w:t xml:space="preserve"> для развития памяти и внимания, применялась для 9 детей с синдромом Дауна, умственной отсталостью.</w:t>
      </w:r>
    </w:p>
    <w:p w:rsidR="00B938AC"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-методика игровой деятельности с использованием сюжетно-ролевых игр для развития высших психических функций применялась для 35 детей с нарушением развития речи и общими заболеваниями.</w:t>
      </w:r>
    </w:p>
    <w:p w:rsidR="00B938AC" w:rsidRPr="00116CEA" w:rsidRDefault="00B938AC" w:rsidP="00080FA9">
      <w:pPr>
        <w:spacing w:line="240" w:lineRule="auto"/>
        <w:ind w:firstLine="708"/>
        <w:jc w:val="both"/>
        <w:rPr>
          <w:rFonts w:ascii="Times New Roman" w:hAnsi="Times New Roman" w:cs="Times New Roman"/>
          <w:sz w:val="28"/>
          <w:szCs w:val="28"/>
        </w:rPr>
      </w:pPr>
      <w:r w:rsidRPr="00DC3F8B">
        <w:rPr>
          <w:rFonts w:ascii="Times New Roman" w:hAnsi="Times New Roman" w:cs="Times New Roman"/>
          <w:sz w:val="28"/>
          <w:szCs w:val="28"/>
        </w:rPr>
        <w:t xml:space="preserve">В отделении имеется кабинет </w:t>
      </w:r>
      <w:r>
        <w:rPr>
          <w:rFonts w:ascii="Times New Roman" w:hAnsi="Times New Roman" w:cs="Times New Roman"/>
          <w:sz w:val="28"/>
          <w:szCs w:val="28"/>
        </w:rPr>
        <w:t>психо</w:t>
      </w:r>
      <w:r w:rsidRPr="00DC3F8B">
        <w:rPr>
          <w:rFonts w:ascii="Times New Roman" w:hAnsi="Times New Roman" w:cs="Times New Roman"/>
          <w:sz w:val="28"/>
          <w:szCs w:val="28"/>
        </w:rPr>
        <w:t>эмоциональной разгрузки. Помещение оснащено современным оборудованием</w:t>
      </w:r>
      <w:r>
        <w:rPr>
          <w:rFonts w:ascii="Times New Roman" w:hAnsi="Times New Roman" w:cs="Times New Roman"/>
          <w:sz w:val="28"/>
          <w:szCs w:val="28"/>
        </w:rPr>
        <w:t>.</w:t>
      </w:r>
      <w:r w:rsidRPr="00DC3F8B">
        <w:t xml:space="preserve"> </w:t>
      </w:r>
      <w:r w:rsidRPr="00DC3F8B">
        <w:rPr>
          <w:rFonts w:ascii="Times New Roman" w:hAnsi="Times New Roman" w:cs="Times New Roman"/>
          <w:sz w:val="28"/>
          <w:szCs w:val="28"/>
        </w:rPr>
        <w:t>Оптическое зеркало «Звездное небо», игровой шатер с мягким дном, воздушно-пузырьковый светящийся столб, световое панно</w:t>
      </w:r>
      <w:r>
        <w:rPr>
          <w:rFonts w:ascii="Times New Roman" w:hAnsi="Times New Roman" w:cs="Times New Roman"/>
          <w:sz w:val="28"/>
          <w:szCs w:val="28"/>
        </w:rPr>
        <w:t>-</w:t>
      </w:r>
      <w:r w:rsidRPr="00DC3F8B">
        <w:t xml:space="preserve"> </w:t>
      </w:r>
      <w:r w:rsidRPr="00DC3F8B">
        <w:rPr>
          <w:rFonts w:ascii="Times New Roman" w:hAnsi="Times New Roman" w:cs="Times New Roman"/>
          <w:sz w:val="28"/>
          <w:szCs w:val="28"/>
        </w:rPr>
        <w:t>все это помогает детям снимать психоэмоциональное напряжение посредством сенсорной разгрузки.</w:t>
      </w:r>
      <w:r w:rsidRPr="00DC3F8B">
        <w:t xml:space="preserve"> </w:t>
      </w:r>
      <w:r w:rsidRPr="00DC3F8B">
        <w:rPr>
          <w:rFonts w:ascii="Times New Roman" w:hAnsi="Times New Roman" w:cs="Times New Roman"/>
          <w:sz w:val="28"/>
          <w:szCs w:val="28"/>
        </w:rPr>
        <w:t xml:space="preserve">У </w:t>
      </w:r>
      <w:r>
        <w:rPr>
          <w:rFonts w:ascii="Times New Roman" w:hAnsi="Times New Roman" w:cs="Times New Roman"/>
          <w:sz w:val="28"/>
          <w:szCs w:val="28"/>
        </w:rPr>
        <w:t xml:space="preserve">48 </w:t>
      </w:r>
      <w:r w:rsidRPr="00DC3F8B">
        <w:rPr>
          <w:rFonts w:ascii="Times New Roman" w:hAnsi="Times New Roman" w:cs="Times New Roman"/>
          <w:sz w:val="28"/>
          <w:szCs w:val="28"/>
        </w:rPr>
        <w:t>детей, занимающихся в сенсорной комнате</w:t>
      </w:r>
      <w:r>
        <w:rPr>
          <w:rFonts w:ascii="Times New Roman" w:hAnsi="Times New Roman" w:cs="Times New Roman"/>
          <w:sz w:val="28"/>
          <w:szCs w:val="28"/>
        </w:rPr>
        <w:t xml:space="preserve"> по методике эмоциональной разгрузки,</w:t>
      </w:r>
      <w:r w:rsidRPr="00DC3F8B">
        <w:rPr>
          <w:rFonts w:ascii="Times New Roman" w:hAnsi="Times New Roman" w:cs="Times New Roman"/>
          <w:sz w:val="28"/>
          <w:szCs w:val="28"/>
        </w:rPr>
        <w:t xml:space="preserve"> отмечена положительная динамика: снизился уровень агрессии, </w:t>
      </w:r>
      <w:r>
        <w:rPr>
          <w:rFonts w:ascii="Times New Roman" w:hAnsi="Times New Roman" w:cs="Times New Roman"/>
          <w:sz w:val="28"/>
          <w:szCs w:val="28"/>
        </w:rPr>
        <w:t>напряжения, страха и тревожности</w:t>
      </w:r>
      <w:r w:rsidRPr="00DC3F8B">
        <w:rPr>
          <w:rFonts w:ascii="Times New Roman" w:hAnsi="Times New Roman" w:cs="Times New Roman"/>
          <w:sz w:val="28"/>
          <w:szCs w:val="28"/>
        </w:rPr>
        <w:t>,</w:t>
      </w:r>
      <w:r>
        <w:rPr>
          <w:rFonts w:ascii="Times New Roman" w:hAnsi="Times New Roman" w:cs="Times New Roman"/>
          <w:sz w:val="28"/>
          <w:szCs w:val="28"/>
        </w:rPr>
        <w:t xml:space="preserve"> </w:t>
      </w:r>
      <w:r w:rsidRPr="00DC3F8B">
        <w:rPr>
          <w:rFonts w:ascii="Times New Roman" w:hAnsi="Times New Roman" w:cs="Times New Roman"/>
          <w:sz w:val="28"/>
          <w:szCs w:val="28"/>
        </w:rPr>
        <w:t>у детей с аутизмом повысилась социальная активность.</w:t>
      </w:r>
    </w:p>
    <w:p w:rsidR="00B938AC" w:rsidRPr="009D1F1B" w:rsidRDefault="00B938AC" w:rsidP="00080FA9">
      <w:pPr>
        <w:spacing w:line="240" w:lineRule="auto"/>
        <w:jc w:val="center"/>
        <w:rPr>
          <w:rFonts w:ascii="Times New Roman" w:hAnsi="Times New Roman" w:cs="Times New Roman"/>
          <w:b/>
          <w:bCs/>
          <w:sz w:val="28"/>
          <w:szCs w:val="28"/>
        </w:rPr>
      </w:pPr>
      <w:r w:rsidRPr="00556619">
        <w:rPr>
          <w:rFonts w:ascii="Times New Roman" w:hAnsi="Times New Roman" w:cs="Times New Roman"/>
          <w:b/>
          <w:bCs/>
          <w:sz w:val="28"/>
          <w:szCs w:val="28"/>
        </w:rPr>
        <w:t>10. Социально-педагогическая реабилитация</w:t>
      </w:r>
    </w:p>
    <w:p w:rsidR="00B938AC" w:rsidRDefault="00B938AC" w:rsidP="00080FA9">
      <w:pPr>
        <w:spacing w:line="240" w:lineRule="auto"/>
        <w:ind w:firstLine="709"/>
        <w:jc w:val="both"/>
        <w:rPr>
          <w:rFonts w:ascii="Times New Roman" w:hAnsi="Times New Roman" w:cs="Times New Roman"/>
          <w:sz w:val="28"/>
          <w:szCs w:val="28"/>
        </w:rPr>
      </w:pPr>
      <w:r w:rsidRPr="00556619">
        <w:rPr>
          <w:rFonts w:ascii="Times New Roman" w:hAnsi="Times New Roman" w:cs="Times New Roman"/>
          <w:sz w:val="28"/>
          <w:szCs w:val="28"/>
        </w:rPr>
        <w:t xml:space="preserve">Работа специалистов по реабилитационной работе и руководителя кружка направлена на </w:t>
      </w:r>
      <w:r>
        <w:rPr>
          <w:rFonts w:ascii="Times New Roman" w:hAnsi="Times New Roman" w:cs="Times New Roman"/>
          <w:sz w:val="28"/>
          <w:szCs w:val="28"/>
        </w:rPr>
        <w:t xml:space="preserve">обучение навыкам самообслуживания, развития мелкой моторики, углубленного развития познавательной деятельности, раскрытия творческого потенциала, формирование мотивации к обучению и труду. 152 ребенка получили услуги социально-педагогической реабилитации. На занятиях по социально-бытовой и социально-средовой ориентировке, дети закрепили гигиенические и простейшие хозяйственно-бытовые навыки (уход за одеждой и обувью, мебелью и предметами быта, стирка мелких вещей, культура питания). Занятия проводились в форме бесед, деловых и сюжетно-ролевых игр. Дети учились рисовать по образцу и представлению, методом пошаговой инструкции, выдуванием краски из трубочки, рисование нитью, акварелью по сырому, </w:t>
      </w:r>
      <w:proofErr w:type="spellStart"/>
      <w:r>
        <w:rPr>
          <w:rFonts w:ascii="Times New Roman" w:hAnsi="Times New Roman" w:cs="Times New Roman"/>
          <w:sz w:val="28"/>
          <w:szCs w:val="28"/>
        </w:rPr>
        <w:t>примакиванием</w:t>
      </w:r>
      <w:proofErr w:type="spellEnd"/>
      <w:r>
        <w:rPr>
          <w:rFonts w:ascii="Times New Roman" w:hAnsi="Times New Roman" w:cs="Times New Roman"/>
          <w:sz w:val="28"/>
          <w:szCs w:val="28"/>
        </w:rPr>
        <w:t xml:space="preserve">. В творческих работах педагоги применяли технику: обрывная аппликация, </w:t>
      </w:r>
      <w:proofErr w:type="spellStart"/>
      <w:r>
        <w:rPr>
          <w:rFonts w:ascii="Times New Roman" w:hAnsi="Times New Roman" w:cs="Times New Roman"/>
          <w:sz w:val="28"/>
          <w:szCs w:val="28"/>
        </w:rPr>
        <w:t>пластилинография</w:t>
      </w:r>
      <w:proofErr w:type="spellEnd"/>
      <w:r>
        <w:rPr>
          <w:rFonts w:ascii="Times New Roman" w:hAnsi="Times New Roman" w:cs="Times New Roman"/>
          <w:sz w:val="28"/>
          <w:szCs w:val="28"/>
        </w:rPr>
        <w:t xml:space="preserve">, лепка, </w:t>
      </w:r>
      <w:proofErr w:type="spellStart"/>
      <w:r>
        <w:rPr>
          <w:rFonts w:ascii="Times New Roman" w:hAnsi="Times New Roman" w:cs="Times New Roman"/>
          <w:sz w:val="28"/>
          <w:szCs w:val="28"/>
        </w:rPr>
        <w:t>квилинг</w:t>
      </w:r>
      <w:proofErr w:type="spellEnd"/>
      <w:r>
        <w:rPr>
          <w:rFonts w:ascii="Times New Roman" w:hAnsi="Times New Roman" w:cs="Times New Roman"/>
          <w:sz w:val="28"/>
          <w:szCs w:val="28"/>
        </w:rPr>
        <w:t xml:space="preserve">, папье-маше и др. Участие в коллективных мастер-класс заметно повысило у детей самооценку и способствовало успешной социальной адаптации. Специалисты для каждого ребенка составляют индивидуальный план социально-педагогической реабилитации используя современные технологии, разнообразные виды деятельности: игровую, трудовую, коммуникативную, познавательно-исследовательскую, </w:t>
      </w:r>
      <w:proofErr w:type="spellStart"/>
      <w:r>
        <w:rPr>
          <w:rFonts w:ascii="Times New Roman" w:hAnsi="Times New Roman" w:cs="Times New Roman"/>
          <w:sz w:val="28"/>
          <w:szCs w:val="28"/>
        </w:rPr>
        <w:t>сказкотерапию</w:t>
      </w:r>
      <w:proofErr w:type="spellEnd"/>
      <w:r>
        <w:rPr>
          <w:rFonts w:ascii="Times New Roman" w:hAnsi="Times New Roman" w:cs="Times New Roman"/>
          <w:sz w:val="28"/>
          <w:szCs w:val="28"/>
        </w:rPr>
        <w:t xml:space="preserve">, музыкотерапию, </w:t>
      </w:r>
      <w:proofErr w:type="spellStart"/>
      <w:r>
        <w:rPr>
          <w:rFonts w:ascii="Times New Roman" w:hAnsi="Times New Roman" w:cs="Times New Roman"/>
          <w:sz w:val="28"/>
          <w:szCs w:val="28"/>
        </w:rPr>
        <w:t>акватерапию</w:t>
      </w:r>
      <w:proofErr w:type="spellEnd"/>
      <w:r>
        <w:rPr>
          <w:rFonts w:ascii="Times New Roman" w:hAnsi="Times New Roman" w:cs="Times New Roman"/>
          <w:sz w:val="28"/>
          <w:szCs w:val="28"/>
        </w:rPr>
        <w:t xml:space="preserve">, которые способствовали развитию познавательной деятельности, коммуникативным навыкам, сенсорному восприятию. </w:t>
      </w:r>
    </w:p>
    <w:p w:rsidR="00B938AC" w:rsidRDefault="00B938AC" w:rsidP="00080FA9">
      <w:pPr>
        <w:spacing w:line="240" w:lineRule="auto"/>
        <w:ind w:firstLine="708"/>
        <w:jc w:val="both"/>
        <w:rPr>
          <w:rFonts w:ascii="Times New Roman" w:hAnsi="Times New Roman" w:cs="Times New Roman"/>
          <w:sz w:val="28"/>
          <w:szCs w:val="28"/>
        </w:rPr>
      </w:pPr>
      <w:r w:rsidRPr="004D1379">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4D1379">
        <w:rPr>
          <w:rFonts w:ascii="Times New Roman" w:hAnsi="Times New Roman" w:cs="Times New Roman"/>
          <w:color w:val="000000" w:themeColor="text1"/>
          <w:sz w:val="28"/>
          <w:szCs w:val="28"/>
        </w:rPr>
        <w:t xml:space="preserve">период пандемии </w:t>
      </w:r>
      <w:r>
        <w:rPr>
          <w:rFonts w:ascii="Times New Roman" w:hAnsi="Times New Roman" w:cs="Times New Roman"/>
          <w:color w:val="000000" w:themeColor="text1"/>
          <w:sz w:val="28"/>
          <w:szCs w:val="28"/>
        </w:rPr>
        <w:t xml:space="preserve">специалисты отделения продолжали оказывать услуги в онлайн формате. </w:t>
      </w:r>
      <w:r w:rsidRPr="00556619">
        <w:rPr>
          <w:rFonts w:ascii="Times New Roman" w:hAnsi="Times New Roman" w:cs="Times New Roman"/>
          <w:sz w:val="28"/>
          <w:szCs w:val="28"/>
        </w:rPr>
        <w:t>Конечно, никакой интернет не заменит живого слова и физического контакта с человеком. Тем не менее, мы все вынуждены адаптироваться под новые условия</w:t>
      </w:r>
      <w:r>
        <w:rPr>
          <w:rFonts w:ascii="Times New Roman" w:hAnsi="Times New Roman" w:cs="Times New Roman"/>
          <w:sz w:val="28"/>
          <w:szCs w:val="28"/>
        </w:rPr>
        <w:t xml:space="preserve"> и искать альтернативные формы работы. </w:t>
      </w:r>
      <w:r w:rsidRPr="004D1379">
        <w:rPr>
          <w:rFonts w:ascii="Times New Roman" w:hAnsi="Times New Roman" w:cs="Times New Roman"/>
          <w:sz w:val="28"/>
          <w:szCs w:val="28"/>
        </w:rPr>
        <w:t>Предоставление социальных услуг дистанционно</w:t>
      </w:r>
      <w:r>
        <w:rPr>
          <w:rFonts w:ascii="Times New Roman" w:hAnsi="Times New Roman" w:cs="Times New Roman"/>
          <w:sz w:val="28"/>
          <w:szCs w:val="28"/>
        </w:rPr>
        <w:t xml:space="preserve"> </w:t>
      </w:r>
      <w:r w:rsidRPr="004D1379">
        <w:rPr>
          <w:rFonts w:ascii="Times New Roman" w:hAnsi="Times New Roman" w:cs="Times New Roman"/>
          <w:sz w:val="28"/>
          <w:szCs w:val="28"/>
        </w:rPr>
        <w:t>–</w:t>
      </w:r>
      <w:r>
        <w:rPr>
          <w:rFonts w:ascii="Times New Roman" w:hAnsi="Times New Roman" w:cs="Times New Roman"/>
          <w:sz w:val="28"/>
          <w:szCs w:val="28"/>
        </w:rPr>
        <w:t xml:space="preserve"> </w:t>
      </w:r>
      <w:r w:rsidRPr="004D1379">
        <w:rPr>
          <w:rFonts w:ascii="Times New Roman" w:hAnsi="Times New Roman" w:cs="Times New Roman"/>
          <w:sz w:val="28"/>
          <w:szCs w:val="28"/>
        </w:rPr>
        <w:t>это возможность, не выходя из дома продолжить получать социальные услуги, а также психологическую помощь и поддержку всех членов семьи.</w:t>
      </w:r>
    </w:p>
    <w:p w:rsidR="008A3B6A" w:rsidRDefault="008A3B6A" w:rsidP="00080FA9">
      <w:pPr>
        <w:spacing w:line="240" w:lineRule="auto"/>
        <w:jc w:val="right"/>
        <w:rPr>
          <w:rFonts w:ascii="Times New Roman" w:hAnsi="Times New Roman" w:cs="Times New Roman"/>
          <w:color w:val="000000" w:themeColor="text1"/>
        </w:rPr>
      </w:pPr>
      <w:bookmarkStart w:id="4" w:name="_Hlk89326374"/>
    </w:p>
    <w:p w:rsidR="008A3B6A" w:rsidRDefault="008A3B6A" w:rsidP="00080FA9">
      <w:pPr>
        <w:spacing w:line="240" w:lineRule="auto"/>
        <w:jc w:val="right"/>
        <w:rPr>
          <w:rFonts w:ascii="Times New Roman" w:hAnsi="Times New Roman" w:cs="Times New Roman"/>
          <w:color w:val="000000" w:themeColor="text1"/>
        </w:rPr>
      </w:pPr>
    </w:p>
    <w:p w:rsidR="008A3B6A" w:rsidRDefault="008A3B6A" w:rsidP="00080FA9">
      <w:pPr>
        <w:spacing w:line="240" w:lineRule="auto"/>
        <w:jc w:val="right"/>
        <w:rPr>
          <w:rFonts w:ascii="Times New Roman" w:hAnsi="Times New Roman" w:cs="Times New Roman"/>
          <w:color w:val="000000" w:themeColor="text1"/>
        </w:rPr>
      </w:pPr>
    </w:p>
    <w:p w:rsidR="008A3B6A" w:rsidRDefault="008A3B6A" w:rsidP="00080FA9">
      <w:pPr>
        <w:spacing w:line="240" w:lineRule="auto"/>
        <w:jc w:val="right"/>
        <w:rPr>
          <w:rFonts w:ascii="Times New Roman" w:hAnsi="Times New Roman" w:cs="Times New Roman"/>
          <w:color w:val="000000" w:themeColor="text1"/>
        </w:rPr>
      </w:pPr>
    </w:p>
    <w:p w:rsidR="00CF0020" w:rsidRDefault="00B938AC" w:rsidP="00080FA9">
      <w:pPr>
        <w:spacing w:line="240" w:lineRule="auto"/>
        <w:jc w:val="right"/>
        <w:rPr>
          <w:rFonts w:ascii="Times New Roman" w:hAnsi="Times New Roman" w:cs="Times New Roman"/>
          <w:color w:val="000000" w:themeColor="text1"/>
        </w:rPr>
      </w:pPr>
      <w:r w:rsidRPr="001C7DCD">
        <w:rPr>
          <w:rFonts w:ascii="Times New Roman" w:hAnsi="Times New Roman" w:cs="Times New Roman"/>
          <w:color w:val="000000" w:themeColor="text1"/>
        </w:rPr>
        <w:lastRenderedPageBreak/>
        <w:t xml:space="preserve">Таблица </w:t>
      </w:r>
      <w:r w:rsidR="008C4CF4">
        <w:rPr>
          <w:rFonts w:ascii="Times New Roman" w:hAnsi="Times New Roman" w:cs="Times New Roman"/>
          <w:color w:val="000000" w:themeColor="text1"/>
        </w:rPr>
        <w:t>23</w:t>
      </w:r>
    </w:p>
    <w:p w:rsidR="00B938AC" w:rsidRPr="00C22A55" w:rsidRDefault="00B938AC" w:rsidP="008A3B6A">
      <w:pPr>
        <w:spacing w:line="240" w:lineRule="auto"/>
        <w:jc w:val="center"/>
        <w:rPr>
          <w:rFonts w:ascii="Times New Roman" w:hAnsi="Times New Roman" w:cs="Times New Roman"/>
          <w:color w:val="000000" w:themeColor="text1"/>
        </w:rPr>
      </w:pPr>
      <w:r w:rsidRPr="001C7DCD">
        <w:rPr>
          <w:rFonts w:ascii="Times New Roman" w:hAnsi="Times New Roman" w:cs="Times New Roman"/>
          <w:color w:val="000000" w:themeColor="text1"/>
        </w:rPr>
        <w:t>Количество услуг, оказанных специалистами отделения в дистанционном формате.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643"/>
        <w:gridCol w:w="1617"/>
        <w:gridCol w:w="2069"/>
      </w:tblGrid>
      <w:tr w:rsidR="00B938AC" w:rsidTr="00A24401">
        <w:tc>
          <w:tcPr>
            <w:tcW w:w="3964" w:type="dxa"/>
          </w:tcPr>
          <w:p w:rsidR="00B938AC" w:rsidRDefault="00B938AC" w:rsidP="00080FA9">
            <w:pPr>
              <w:spacing w:line="240" w:lineRule="auto"/>
              <w:jc w:val="both"/>
              <w:rPr>
                <w:rFonts w:ascii="Times New Roman" w:hAnsi="Times New Roman" w:cs="Times New Roman"/>
                <w:sz w:val="28"/>
                <w:szCs w:val="28"/>
              </w:rPr>
            </w:pPr>
          </w:p>
        </w:tc>
        <w:tc>
          <w:tcPr>
            <w:tcW w:w="1643"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Количество детей</w:t>
            </w:r>
          </w:p>
        </w:tc>
        <w:tc>
          <w:tcPr>
            <w:tcW w:w="1617"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Количество занятий</w:t>
            </w:r>
          </w:p>
        </w:tc>
        <w:tc>
          <w:tcPr>
            <w:tcW w:w="2069"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Количество консультаций с родителями</w:t>
            </w:r>
          </w:p>
        </w:tc>
      </w:tr>
      <w:tr w:rsidR="00B938AC" w:rsidTr="00A24401">
        <w:tc>
          <w:tcPr>
            <w:tcW w:w="3964"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АФК</w:t>
            </w:r>
          </w:p>
        </w:tc>
        <w:tc>
          <w:tcPr>
            <w:tcW w:w="1643"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617"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2069"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B938AC" w:rsidTr="00A24401">
        <w:tc>
          <w:tcPr>
            <w:tcW w:w="3964"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Психолог</w:t>
            </w:r>
          </w:p>
        </w:tc>
        <w:tc>
          <w:tcPr>
            <w:tcW w:w="1643"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617"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2069"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B938AC" w:rsidTr="00A24401">
        <w:tc>
          <w:tcPr>
            <w:tcW w:w="3964"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Специалист по</w:t>
            </w:r>
          </w:p>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реабилитационной работе</w:t>
            </w:r>
          </w:p>
        </w:tc>
        <w:tc>
          <w:tcPr>
            <w:tcW w:w="1643"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617"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2069"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B938AC" w:rsidTr="00A24401">
        <w:tc>
          <w:tcPr>
            <w:tcW w:w="3964"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Врач</w:t>
            </w:r>
          </w:p>
        </w:tc>
        <w:tc>
          <w:tcPr>
            <w:tcW w:w="1643" w:type="dxa"/>
          </w:tcPr>
          <w:p w:rsidR="00B938AC" w:rsidRDefault="00B938AC" w:rsidP="00080FA9">
            <w:pPr>
              <w:spacing w:line="240" w:lineRule="auto"/>
              <w:jc w:val="both"/>
              <w:rPr>
                <w:rFonts w:ascii="Times New Roman" w:hAnsi="Times New Roman" w:cs="Times New Roman"/>
                <w:sz w:val="28"/>
                <w:szCs w:val="28"/>
              </w:rPr>
            </w:pPr>
          </w:p>
        </w:tc>
        <w:tc>
          <w:tcPr>
            <w:tcW w:w="1617" w:type="dxa"/>
          </w:tcPr>
          <w:p w:rsidR="00B938AC" w:rsidRDefault="00B938AC" w:rsidP="00080FA9">
            <w:pPr>
              <w:spacing w:line="240" w:lineRule="auto"/>
              <w:jc w:val="both"/>
              <w:rPr>
                <w:rFonts w:ascii="Times New Roman" w:hAnsi="Times New Roman" w:cs="Times New Roman"/>
                <w:sz w:val="28"/>
                <w:szCs w:val="28"/>
              </w:rPr>
            </w:pPr>
          </w:p>
        </w:tc>
        <w:tc>
          <w:tcPr>
            <w:tcW w:w="2069"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B938AC" w:rsidTr="00A24401">
        <w:tc>
          <w:tcPr>
            <w:tcW w:w="3964"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Специалист по социальной работе</w:t>
            </w:r>
          </w:p>
        </w:tc>
        <w:tc>
          <w:tcPr>
            <w:tcW w:w="1643" w:type="dxa"/>
          </w:tcPr>
          <w:p w:rsidR="00B938AC" w:rsidRDefault="00B938AC" w:rsidP="00080FA9">
            <w:pPr>
              <w:spacing w:line="240" w:lineRule="auto"/>
              <w:jc w:val="both"/>
              <w:rPr>
                <w:rFonts w:ascii="Times New Roman" w:hAnsi="Times New Roman" w:cs="Times New Roman"/>
                <w:sz w:val="28"/>
                <w:szCs w:val="28"/>
              </w:rPr>
            </w:pPr>
          </w:p>
        </w:tc>
        <w:tc>
          <w:tcPr>
            <w:tcW w:w="1617" w:type="dxa"/>
          </w:tcPr>
          <w:p w:rsidR="00B938AC" w:rsidRDefault="00B938AC" w:rsidP="00080FA9">
            <w:pPr>
              <w:spacing w:line="240" w:lineRule="auto"/>
              <w:jc w:val="both"/>
              <w:rPr>
                <w:rFonts w:ascii="Times New Roman" w:hAnsi="Times New Roman" w:cs="Times New Roman"/>
                <w:sz w:val="28"/>
                <w:szCs w:val="28"/>
              </w:rPr>
            </w:pPr>
          </w:p>
        </w:tc>
        <w:tc>
          <w:tcPr>
            <w:tcW w:w="2069"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B938AC" w:rsidTr="00A24401">
        <w:tc>
          <w:tcPr>
            <w:tcW w:w="3964"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кружка</w:t>
            </w:r>
          </w:p>
        </w:tc>
        <w:tc>
          <w:tcPr>
            <w:tcW w:w="1643"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617"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56</w:t>
            </w:r>
          </w:p>
        </w:tc>
        <w:tc>
          <w:tcPr>
            <w:tcW w:w="2069"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56</w:t>
            </w:r>
          </w:p>
        </w:tc>
      </w:tr>
      <w:tr w:rsidR="00B938AC" w:rsidTr="00A24401">
        <w:tc>
          <w:tcPr>
            <w:tcW w:w="3964"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Итого:</w:t>
            </w:r>
          </w:p>
        </w:tc>
        <w:tc>
          <w:tcPr>
            <w:tcW w:w="1643"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617"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106</w:t>
            </w:r>
          </w:p>
        </w:tc>
        <w:tc>
          <w:tcPr>
            <w:tcW w:w="2069"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132</w:t>
            </w:r>
          </w:p>
        </w:tc>
      </w:tr>
      <w:bookmarkEnd w:id="4"/>
    </w:tbl>
    <w:p w:rsidR="00B938AC" w:rsidRDefault="00B938AC" w:rsidP="00080FA9">
      <w:pPr>
        <w:spacing w:line="240" w:lineRule="auto"/>
        <w:jc w:val="both"/>
        <w:rPr>
          <w:rFonts w:ascii="Times New Roman" w:hAnsi="Times New Roman" w:cs="Times New Roman"/>
          <w:sz w:val="28"/>
          <w:szCs w:val="28"/>
        </w:rPr>
      </w:pPr>
    </w:p>
    <w:p w:rsidR="00CF0020" w:rsidRPr="00116CEA" w:rsidRDefault="00B938AC" w:rsidP="00080F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отделении так же оказываются платные услуги, но в связи с эпидемиологической обстановкой, их оказание в 2021 год</w:t>
      </w:r>
      <w:r w:rsidR="00116CEA">
        <w:rPr>
          <w:rFonts w:ascii="Times New Roman" w:hAnsi="Times New Roman" w:cs="Times New Roman"/>
          <w:sz w:val="28"/>
          <w:szCs w:val="28"/>
        </w:rPr>
        <w:t>у было временно приостановлено.</w:t>
      </w:r>
    </w:p>
    <w:p w:rsidR="00B938AC" w:rsidRDefault="00B938AC" w:rsidP="00080FA9">
      <w:pPr>
        <w:spacing w:line="240" w:lineRule="auto"/>
        <w:jc w:val="center"/>
        <w:rPr>
          <w:rFonts w:ascii="Times New Roman" w:hAnsi="Times New Roman" w:cs="Times New Roman"/>
          <w:b/>
          <w:bCs/>
          <w:sz w:val="28"/>
          <w:szCs w:val="28"/>
        </w:rPr>
      </w:pPr>
      <w:r w:rsidRPr="000864C7">
        <w:rPr>
          <w:rFonts w:ascii="Times New Roman" w:hAnsi="Times New Roman" w:cs="Times New Roman"/>
          <w:b/>
          <w:bCs/>
          <w:sz w:val="28"/>
          <w:szCs w:val="28"/>
        </w:rPr>
        <w:t>1</w:t>
      </w:r>
      <w:r>
        <w:rPr>
          <w:rFonts w:ascii="Times New Roman" w:hAnsi="Times New Roman" w:cs="Times New Roman"/>
          <w:b/>
          <w:bCs/>
          <w:sz w:val="28"/>
          <w:szCs w:val="28"/>
        </w:rPr>
        <w:t>1</w:t>
      </w:r>
      <w:r w:rsidRPr="000864C7">
        <w:rPr>
          <w:rFonts w:ascii="Times New Roman" w:hAnsi="Times New Roman" w:cs="Times New Roman"/>
          <w:b/>
          <w:bCs/>
          <w:sz w:val="28"/>
          <w:szCs w:val="28"/>
        </w:rPr>
        <w:t>. Социокультурная реабилитаци</w:t>
      </w:r>
      <w:r>
        <w:rPr>
          <w:rFonts w:ascii="Times New Roman" w:hAnsi="Times New Roman" w:cs="Times New Roman"/>
          <w:b/>
          <w:bCs/>
          <w:sz w:val="28"/>
          <w:szCs w:val="28"/>
        </w:rPr>
        <w:t>я.</w:t>
      </w:r>
    </w:p>
    <w:p w:rsidR="00CF0020" w:rsidRPr="00CF0020" w:rsidRDefault="00CF0020" w:rsidP="00080FA9">
      <w:pPr>
        <w:spacing w:line="240" w:lineRule="auto"/>
        <w:jc w:val="right"/>
        <w:rPr>
          <w:rFonts w:ascii="Times New Roman" w:hAnsi="Times New Roman" w:cs="Times New Roman"/>
          <w:bCs/>
          <w:szCs w:val="28"/>
        </w:rPr>
      </w:pPr>
      <w:r w:rsidRPr="00CF0020">
        <w:rPr>
          <w:rFonts w:ascii="Times New Roman" w:hAnsi="Times New Roman" w:cs="Times New Roman"/>
          <w:bCs/>
          <w:szCs w:val="28"/>
        </w:rPr>
        <w:t xml:space="preserve">Таблица </w:t>
      </w:r>
      <w:r w:rsidR="008C4CF4">
        <w:rPr>
          <w:rFonts w:ascii="Times New Roman" w:hAnsi="Times New Roman" w:cs="Times New Roman"/>
          <w:bCs/>
          <w:szCs w:val="28"/>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1843"/>
        <w:gridCol w:w="1837"/>
      </w:tblGrid>
      <w:tr w:rsidR="00B938AC" w:rsidTr="00A24401">
        <w:tc>
          <w:tcPr>
            <w:tcW w:w="3114" w:type="dxa"/>
          </w:tcPr>
          <w:p w:rsidR="00B938AC" w:rsidRPr="000864C7" w:rsidRDefault="00B938AC" w:rsidP="00080FA9">
            <w:pPr>
              <w:spacing w:line="240" w:lineRule="auto"/>
              <w:jc w:val="center"/>
              <w:rPr>
                <w:rFonts w:ascii="Times New Roman" w:hAnsi="Times New Roman" w:cs="Times New Roman"/>
                <w:b/>
                <w:bCs/>
                <w:sz w:val="28"/>
                <w:szCs w:val="28"/>
              </w:rPr>
            </w:pPr>
            <w:r w:rsidRPr="000864C7">
              <w:rPr>
                <w:rFonts w:ascii="Times New Roman" w:hAnsi="Times New Roman" w:cs="Times New Roman"/>
                <w:b/>
                <w:bCs/>
                <w:sz w:val="28"/>
                <w:szCs w:val="28"/>
              </w:rPr>
              <w:t>Год</w:t>
            </w:r>
          </w:p>
        </w:tc>
        <w:tc>
          <w:tcPr>
            <w:tcW w:w="2551" w:type="dxa"/>
          </w:tcPr>
          <w:p w:rsidR="00B938AC" w:rsidRPr="000864C7" w:rsidRDefault="00B938AC" w:rsidP="00080FA9">
            <w:pPr>
              <w:spacing w:line="240" w:lineRule="auto"/>
              <w:jc w:val="center"/>
              <w:rPr>
                <w:rFonts w:ascii="Times New Roman" w:hAnsi="Times New Roman" w:cs="Times New Roman"/>
                <w:b/>
                <w:bCs/>
                <w:sz w:val="28"/>
                <w:szCs w:val="28"/>
              </w:rPr>
            </w:pPr>
            <w:r w:rsidRPr="000864C7">
              <w:rPr>
                <w:rFonts w:ascii="Times New Roman" w:hAnsi="Times New Roman" w:cs="Times New Roman"/>
                <w:b/>
                <w:bCs/>
                <w:sz w:val="28"/>
                <w:szCs w:val="28"/>
              </w:rPr>
              <w:t>2019</w:t>
            </w:r>
          </w:p>
        </w:tc>
        <w:tc>
          <w:tcPr>
            <w:tcW w:w="1843" w:type="dxa"/>
          </w:tcPr>
          <w:p w:rsidR="00B938AC" w:rsidRPr="000864C7" w:rsidRDefault="00B938AC" w:rsidP="00080FA9">
            <w:pPr>
              <w:spacing w:line="240" w:lineRule="auto"/>
              <w:jc w:val="center"/>
              <w:rPr>
                <w:rFonts w:ascii="Times New Roman" w:hAnsi="Times New Roman" w:cs="Times New Roman"/>
                <w:b/>
                <w:bCs/>
                <w:sz w:val="28"/>
                <w:szCs w:val="28"/>
              </w:rPr>
            </w:pPr>
            <w:r w:rsidRPr="000864C7">
              <w:rPr>
                <w:rFonts w:ascii="Times New Roman" w:hAnsi="Times New Roman" w:cs="Times New Roman"/>
                <w:b/>
                <w:bCs/>
                <w:sz w:val="28"/>
                <w:szCs w:val="28"/>
              </w:rPr>
              <w:t>2020</w:t>
            </w:r>
          </w:p>
        </w:tc>
        <w:tc>
          <w:tcPr>
            <w:tcW w:w="1837" w:type="dxa"/>
          </w:tcPr>
          <w:p w:rsidR="00B938AC" w:rsidRPr="000864C7" w:rsidRDefault="00B938AC" w:rsidP="00080FA9">
            <w:pPr>
              <w:spacing w:line="240" w:lineRule="auto"/>
              <w:jc w:val="center"/>
              <w:rPr>
                <w:rFonts w:ascii="Times New Roman" w:hAnsi="Times New Roman" w:cs="Times New Roman"/>
                <w:b/>
                <w:bCs/>
                <w:sz w:val="28"/>
                <w:szCs w:val="28"/>
              </w:rPr>
            </w:pPr>
            <w:r w:rsidRPr="000864C7">
              <w:rPr>
                <w:rFonts w:ascii="Times New Roman" w:hAnsi="Times New Roman" w:cs="Times New Roman"/>
                <w:b/>
                <w:bCs/>
                <w:sz w:val="28"/>
                <w:szCs w:val="28"/>
              </w:rPr>
              <w:t>2021</w:t>
            </w:r>
          </w:p>
        </w:tc>
      </w:tr>
      <w:tr w:rsidR="00B938AC" w:rsidTr="00A24401">
        <w:tc>
          <w:tcPr>
            <w:tcW w:w="3114" w:type="dxa"/>
          </w:tcPr>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Культурно-массовые мероприятия (количество ед.)</w:t>
            </w:r>
          </w:p>
        </w:tc>
        <w:tc>
          <w:tcPr>
            <w:tcW w:w="2551" w:type="dxa"/>
          </w:tcPr>
          <w:p w:rsidR="00B938AC" w:rsidRDefault="00B938AC" w:rsidP="00080FA9">
            <w:pPr>
              <w:spacing w:line="240" w:lineRule="auto"/>
              <w:jc w:val="center"/>
              <w:rPr>
                <w:rFonts w:ascii="Times New Roman" w:hAnsi="Times New Roman" w:cs="Times New Roman"/>
                <w:sz w:val="28"/>
                <w:szCs w:val="28"/>
              </w:rPr>
            </w:pPr>
          </w:p>
          <w:p w:rsidR="00B938AC"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234</w:t>
            </w:r>
          </w:p>
        </w:tc>
        <w:tc>
          <w:tcPr>
            <w:tcW w:w="1843" w:type="dxa"/>
          </w:tcPr>
          <w:p w:rsidR="00B938AC" w:rsidRDefault="00B938AC" w:rsidP="00080FA9">
            <w:pPr>
              <w:spacing w:line="240" w:lineRule="auto"/>
              <w:jc w:val="both"/>
              <w:rPr>
                <w:rFonts w:ascii="Times New Roman" w:hAnsi="Times New Roman" w:cs="Times New Roman"/>
                <w:sz w:val="28"/>
                <w:szCs w:val="28"/>
              </w:rPr>
            </w:pPr>
          </w:p>
          <w:p w:rsidR="00B938AC" w:rsidRDefault="00B938AC" w:rsidP="00080FA9">
            <w:pPr>
              <w:spacing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1837" w:type="dxa"/>
          </w:tcPr>
          <w:p w:rsidR="00B938AC" w:rsidRDefault="00B938AC" w:rsidP="00080FA9">
            <w:pPr>
              <w:spacing w:line="240" w:lineRule="auto"/>
              <w:jc w:val="both"/>
              <w:rPr>
                <w:rFonts w:ascii="Times New Roman" w:hAnsi="Times New Roman" w:cs="Times New Roman"/>
                <w:sz w:val="28"/>
                <w:szCs w:val="28"/>
              </w:rPr>
            </w:pPr>
          </w:p>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132</w:t>
            </w:r>
          </w:p>
        </w:tc>
      </w:tr>
    </w:tbl>
    <w:p w:rsidR="00B938AC" w:rsidRDefault="00B938AC" w:rsidP="00080FA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938AC" w:rsidRDefault="00B938AC" w:rsidP="00080F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в связи с эпидемиологической обстановкой пришлось менять планы, отказываться от мероприятий и экскурсий. Социокультурные мероприятия были предоставлены по минимуму. В 2021 году получатели услуг посетили следующие мероприятия:</w:t>
      </w:r>
    </w:p>
    <w:p w:rsidR="00B938AC" w:rsidRPr="00556619"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Музей «В тишине», проведено 2 экскурсии.</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69C7">
        <w:rPr>
          <w:rFonts w:ascii="Times New Roman" w:hAnsi="Times New Roman" w:cs="Times New Roman"/>
          <w:sz w:val="28"/>
          <w:szCs w:val="28"/>
        </w:rPr>
        <w:t>Экскурсия в Дарвиновский музей</w:t>
      </w:r>
      <w:r>
        <w:rPr>
          <w:rFonts w:ascii="Times New Roman" w:hAnsi="Times New Roman" w:cs="Times New Roman"/>
          <w:sz w:val="28"/>
          <w:szCs w:val="28"/>
        </w:rPr>
        <w:t>.</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Экскурсия на теплоходе.</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Посещение аквапарка «</w:t>
      </w:r>
      <w:proofErr w:type="spellStart"/>
      <w:r>
        <w:rPr>
          <w:rFonts w:ascii="Times New Roman" w:hAnsi="Times New Roman" w:cs="Times New Roman"/>
          <w:sz w:val="28"/>
          <w:szCs w:val="28"/>
        </w:rPr>
        <w:t>Фэнтази</w:t>
      </w:r>
      <w:proofErr w:type="spellEnd"/>
      <w:r>
        <w:rPr>
          <w:rFonts w:ascii="Times New Roman" w:hAnsi="Times New Roman" w:cs="Times New Roman"/>
          <w:sz w:val="28"/>
          <w:szCs w:val="28"/>
        </w:rPr>
        <w:t>»</w:t>
      </w:r>
    </w:p>
    <w:p w:rsidR="00B938AC" w:rsidRDefault="00B938AC" w:rsidP="00080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Новогодний утренник</w:t>
      </w:r>
    </w:p>
    <w:p w:rsidR="00B938AC" w:rsidRPr="00B938AC" w:rsidRDefault="00B938AC" w:rsidP="00080FA9">
      <w:pPr>
        <w:spacing w:line="240" w:lineRule="auto"/>
        <w:ind w:firstLine="708"/>
        <w:jc w:val="both"/>
        <w:rPr>
          <w:rFonts w:ascii="Times New Roman" w:hAnsi="Times New Roman" w:cs="Times New Roman"/>
          <w:color w:val="000000" w:themeColor="text1"/>
          <w:sz w:val="28"/>
          <w:szCs w:val="28"/>
        </w:rPr>
      </w:pPr>
      <w:r w:rsidRPr="00601AE3">
        <w:rPr>
          <w:rFonts w:ascii="Times New Roman" w:hAnsi="Times New Roman" w:cs="Times New Roman"/>
          <w:color w:val="000000" w:themeColor="text1"/>
          <w:sz w:val="28"/>
          <w:szCs w:val="28"/>
        </w:rPr>
        <w:t xml:space="preserve">Отделение тесно сотрудничает с общественными организациями, такими как РОИ «Вера, Надежда», благотворительным фондом «Верь в мечту». Фонд любезно предоставил билеты для посещения аквапарка, к Дню знаний дети получили </w:t>
      </w:r>
      <w:r w:rsidRPr="00601AE3">
        <w:rPr>
          <w:rFonts w:ascii="Times New Roman" w:hAnsi="Times New Roman" w:cs="Times New Roman"/>
          <w:color w:val="000000" w:themeColor="text1"/>
          <w:sz w:val="28"/>
          <w:szCs w:val="28"/>
        </w:rPr>
        <w:lastRenderedPageBreak/>
        <w:t>сертификаты в салон красоты на стрижку. Обе организации дали детям-инвалидам билеты на новогодние спектакли.</w:t>
      </w:r>
    </w:p>
    <w:p w:rsidR="00B938AC" w:rsidRPr="00185CFB" w:rsidRDefault="00B938AC" w:rsidP="00080FA9">
      <w:pPr>
        <w:spacing w:after="0" w:line="240" w:lineRule="auto"/>
        <w:jc w:val="center"/>
        <w:rPr>
          <w:rFonts w:ascii="Times New Roman" w:hAnsi="Times New Roman" w:cs="Times New Roman"/>
          <w:b/>
          <w:bCs/>
          <w:color w:val="000000" w:themeColor="text1"/>
          <w:sz w:val="28"/>
          <w:szCs w:val="28"/>
        </w:rPr>
      </w:pPr>
      <w:r w:rsidRPr="00185CFB">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2</w:t>
      </w:r>
      <w:r w:rsidRPr="00185CFB">
        <w:rPr>
          <w:rFonts w:ascii="Times New Roman" w:hAnsi="Times New Roman" w:cs="Times New Roman"/>
          <w:b/>
          <w:bCs/>
          <w:color w:val="000000" w:themeColor="text1"/>
          <w:sz w:val="28"/>
          <w:szCs w:val="28"/>
        </w:rPr>
        <w:t>. В отделении социальной реабилитации детей-инвалидов функционируют следующие школы:</w:t>
      </w:r>
    </w:p>
    <w:p w:rsidR="00B938AC" w:rsidRPr="00E05D37" w:rsidRDefault="00B938AC" w:rsidP="00080FA9">
      <w:pPr>
        <w:spacing w:after="0" w:line="240" w:lineRule="auto"/>
        <w:jc w:val="center"/>
        <w:rPr>
          <w:rFonts w:ascii="Times New Roman" w:hAnsi="Times New Roman" w:cs="Times New Roman"/>
          <w:color w:val="000000" w:themeColor="text1"/>
          <w:sz w:val="28"/>
          <w:szCs w:val="28"/>
        </w:rPr>
      </w:pPr>
    </w:p>
    <w:p w:rsidR="00B938AC" w:rsidRPr="00185CFB" w:rsidRDefault="00B938AC" w:rsidP="00080FA9">
      <w:pPr>
        <w:spacing w:after="0" w:line="240" w:lineRule="auto"/>
        <w:ind w:firstLine="708"/>
        <w:jc w:val="both"/>
        <w:rPr>
          <w:rFonts w:ascii="Times New Roman" w:hAnsi="Times New Roman" w:cs="Times New Roman"/>
          <w:b/>
          <w:bCs/>
          <w:sz w:val="28"/>
          <w:szCs w:val="28"/>
        </w:rPr>
      </w:pPr>
      <w:r w:rsidRPr="00185CFB">
        <w:rPr>
          <w:rFonts w:ascii="Times New Roman" w:hAnsi="Times New Roman" w:cs="Times New Roman"/>
          <w:b/>
          <w:bCs/>
          <w:sz w:val="28"/>
          <w:szCs w:val="28"/>
        </w:rPr>
        <w:t>- «Школа творчества»</w:t>
      </w:r>
    </w:p>
    <w:p w:rsidR="00B938AC" w:rsidRPr="00185CFB" w:rsidRDefault="00B938AC" w:rsidP="00080FA9">
      <w:pPr>
        <w:spacing w:after="0" w:line="240" w:lineRule="auto"/>
        <w:jc w:val="both"/>
        <w:rPr>
          <w:rFonts w:ascii="Times New Roman" w:hAnsi="Times New Roman" w:cs="Times New Roman"/>
          <w:sz w:val="28"/>
          <w:szCs w:val="28"/>
        </w:rPr>
      </w:pPr>
      <w:r w:rsidRPr="00185CFB">
        <w:rPr>
          <w:rFonts w:ascii="Times New Roman" w:hAnsi="Times New Roman" w:cs="Times New Roman"/>
          <w:sz w:val="28"/>
          <w:szCs w:val="28"/>
        </w:rPr>
        <w:t xml:space="preserve">Цель кружка: подобрать максимально эффективные методы и средства для развития мелкой моторики. В процессе развития мелкой моторики решаются следующие задачи:  </w:t>
      </w:r>
    </w:p>
    <w:p w:rsidR="00B938AC" w:rsidRPr="00185CFB" w:rsidRDefault="00B938AC" w:rsidP="00080FA9">
      <w:pPr>
        <w:spacing w:after="0" w:line="240" w:lineRule="auto"/>
        <w:jc w:val="both"/>
        <w:rPr>
          <w:rFonts w:ascii="Times New Roman" w:hAnsi="Times New Roman" w:cs="Times New Roman"/>
          <w:sz w:val="28"/>
          <w:szCs w:val="28"/>
        </w:rPr>
      </w:pPr>
      <w:r w:rsidRPr="00185CFB">
        <w:rPr>
          <w:rFonts w:ascii="Times New Roman" w:hAnsi="Times New Roman" w:cs="Times New Roman"/>
          <w:sz w:val="28"/>
          <w:szCs w:val="28"/>
        </w:rPr>
        <w:t>- развитие образного мышления и творческой активности;</w:t>
      </w:r>
    </w:p>
    <w:p w:rsidR="00B938AC" w:rsidRPr="00185CFB" w:rsidRDefault="00B938AC" w:rsidP="00080FA9">
      <w:pPr>
        <w:spacing w:after="0" w:line="240" w:lineRule="auto"/>
        <w:jc w:val="both"/>
        <w:rPr>
          <w:rFonts w:ascii="Times New Roman" w:hAnsi="Times New Roman" w:cs="Times New Roman"/>
          <w:sz w:val="28"/>
          <w:szCs w:val="28"/>
        </w:rPr>
      </w:pPr>
      <w:r w:rsidRPr="00185CFB">
        <w:rPr>
          <w:rFonts w:ascii="Times New Roman" w:hAnsi="Times New Roman" w:cs="Times New Roman"/>
          <w:sz w:val="28"/>
          <w:szCs w:val="28"/>
        </w:rPr>
        <w:t>-развитие комплексного усвоения различных видов художественной деятельности;</w:t>
      </w:r>
    </w:p>
    <w:p w:rsidR="00B938AC" w:rsidRPr="00185CFB" w:rsidRDefault="00B938AC" w:rsidP="00080FA9">
      <w:pPr>
        <w:spacing w:after="0" w:line="240" w:lineRule="auto"/>
        <w:jc w:val="both"/>
        <w:rPr>
          <w:rFonts w:ascii="Times New Roman" w:hAnsi="Times New Roman" w:cs="Times New Roman"/>
          <w:sz w:val="28"/>
          <w:szCs w:val="28"/>
        </w:rPr>
      </w:pPr>
      <w:r w:rsidRPr="00185CFB">
        <w:rPr>
          <w:rFonts w:ascii="Times New Roman" w:hAnsi="Times New Roman" w:cs="Times New Roman"/>
          <w:sz w:val="28"/>
          <w:szCs w:val="28"/>
        </w:rPr>
        <w:t>-обучение основным приемам творчества в разнообразных видах изобразительного искусства;</w:t>
      </w:r>
    </w:p>
    <w:p w:rsidR="00B938AC" w:rsidRPr="00185CFB" w:rsidRDefault="00B938AC" w:rsidP="00080FA9">
      <w:pPr>
        <w:spacing w:after="0" w:line="240" w:lineRule="auto"/>
        <w:jc w:val="both"/>
        <w:rPr>
          <w:rFonts w:ascii="Times New Roman" w:hAnsi="Times New Roman" w:cs="Times New Roman"/>
          <w:sz w:val="28"/>
          <w:szCs w:val="28"/>
        </w:rPr>
      </w:pPr>
      <w:r w:rsidRPr="00185CFB">
        <w:rPr>
          <w:rFonts w:ascii="Times New Roman" w:hAnsi="Times New Roman" w:cs="Times New Roman"/>
          <w:sz w:val="28"/>
          <w:szCs w:val="28"/>
        </w:rPr>
        <w:t>- развитие познавательной и продуктивной деятельности;</w:t>
      </w:r>
    </w:p>
    <w:p w:rsidR="00B938AC" w:rsidRPr="00185CFB" w:rsidRDefault="00B938AC" w:rsidP="00080FA9">
      <w:pPr>
        <w:spacing w:after="0" w:line="240" w:lineRule="auto"/>
        <w:jc w:val="both"/>
        <w:rPr>
          <w:rFonts w:ascii="Times New Roman" w:hAnsi="Times New Roman" w:cs="Times New Roman"/>
          <w:sz w:val="28"/>
          <w:szCs w:val="28"/>
        </w:rPr>
      </w:pPr>
      <w:r w:rsidRPr="00185CFB">
        <w:rPr>
          <w:rFonts w:ascii="Times New Roman" w:hAnsi="Times New Roman" w:cs="Times New Roman"/>
          <w:sz w:val="28"/>
          <w:szCs w:val="28"/>
        </w:rPr>
        <w:t>- выявление интересов и внутреннего потенциала;</w:t>
      </w:r>
    </w:p>
    <w:p w:rsidR="00B938AC" w:rsidRPr="00185CFB" w:rsidRDefault="00B938AC" w:rsidP="00080FA9">
      <w:pPr>
        <w:spacing w:after="0" w:line="240" w:lineRule="auto"/>
        <w:jc w:val="both"/>
        <w:rPr>
          <w:rFonts w:ascii="Times New Roman" w:hAnsi="Times New Roman" w:cs="Times New Roman"/>
          <w:sz w:val="28"/>
          <w:szCs w:val="28"/>
        </w:rPr>
      </w:pPr>
      <w:r w:rsidRPr="00185CFB">
        <w:rPr>
          <w:rFonts w:ascii="Times New Roman" w:hAnsi="Times New Roman" w:cs="Times New Roman"/>
          <w:sz w:val="28"/>
          <w:szCs w:val="28"/>
        </w:rPr>
        <w:t>-развитие ме</w:t>
      </w:r>
      <w:r>
        <w:rPr>
          <w:rFonts w:ascii="Times New Roman" w:hAnsi="Times New Roman" w:cs="Times New Roman"/>
          <w:sz w:val="28"/>
          <w:szCs w:val="28"/>
        </w:rPr>
        <w:t xml:space="preserve">лкой моторики </w:t>
      </w:r>
      <w:proofErr w:type="spellStart"/>
      <w:r>
        <w:rPr>
          <w:rFonts w:ascii="Times New Roman" w:hAnsi="Times New Roman" w:cs="Times New Roman"/>
          <w:sz w:val="28"/>
          <w:szCs w:val="28"/>
        </w:rPr>
        <w:t>биссероплетением</w:t>
      </w:r>
      <w:proofErr w:type="spellEnd"/>
      <w:r>
        <w:rPr>
          <w:rFonts w:ascii="Times New Roman" w:hAnsi="Times New Roman" w:cs="Times New Roman"/>
          <w:sz w:val="28"/>
          <w:szCs w:val="28"/>
        </w:rPr>
        <w:t xml:space="preserve">, </w:t>
      </w:r>
      <w:proofErr w:type="spellStart"/>
      <w:r w:rsidRPr="00185CFB">
        <w:rPr>
          <w:rFonts w:ascii="Times New Roman" w:hAnsi="Times New Roman" w:cs="Times New Roman"/>
          <w:sz w:val="28"/>
          <w:szCs w:val="28"/>
        </w:rPr>
        <w:t>бумагопластикой</w:t>
      </w:r>
      <w:proofErr w:type="spellEnd"/>
      <w:r w:rsidRPr="00185CFB">
        <w:rPr>
          <w:rFonts w:ascii="Times New Roman" w:hAnsi="Times New Roman" w:cs="Times New Roman"/>
          <w:sz w:val="28"/>
          <w:szCs w:val="28"/>
        </w:rPr>
        <w:t>, аппликацией из разных материалов и т.д.)</w:t>
      </w:r>
    </w:p>
    <w:p w:rsidR="00B938AC" w:rsidRPr="00185CFB" w:rsidRDefault="00B938AC" w:rsidP="00080FA9">
      <w:pPr>
        <w:spacing w:after="0" w:line="240" w:lineRule="auto"/>
        <w:jc w:val="both"/>
        <w:rPr>
          <w:rFonts w:ascii="Times New Roman" w:hAnsi="Times New Roman" w:cs="Times New Roman"/>
          <w:sz w:val="28"/>
          <w:szCs w:val="28"/>
        </w:rPr>
      </w:pPr>
      <w:r w:rsidRPr="00185CFB">
        <w:rPr>
          <w:rFonts w:ascii="Times New Roman" w:hAnsi="Times New Roman" w:cs="Times New Roman"/>
          <w:sz w:val="28"/>
          <w:szCs w:val="28"/>
        </w:rPr>
        <w:t xml:space="preserve">В рамках кружка открылась инновационная мастерская керамики (лепки из глины), где дети могут узнать весь процесс превращения сырой глины в     керамическую поделку. </w:t>
      </w:r>
    </w:p>
    <w:p w:rsidR="00B938AC" w:rsidRPr="00185CFB" w:rsidRDefault="00B938AC" w:rsidP="00080FA9">
      <w:pPr>
        <w:spacing w:after="0" w:line="240" w:lineRule="auto"/>
        <w:jc w:val="both"/>
        <w:rPr>
          <w:rFonts w:ascii="Times New Roman" w:hAnsi="Times New Roman" w:cs="Times New Roman"/>
          <w:sz w:val="28"/>
          <w:szCs w:val="28"/>
        </w:rPr>
      </w:pPr>
      <w:r w:rsidRPr="00185CFB">
        <w:rPr>
          <w:rFonts w:ascii="Times New Roman" w:hAnsi="Times New Roman" w:cs="Times New Roman"/>
          <w:sz w:val="28"/>
          <w:szCs w:val="28"/>
        </w:rPr>
        <w:t xml:space="preserve"> За 202</w:t>
      </w:r>
      <w:r>
        <w:rPr>
          <w:rFonts w:ascii="Times New Roman" w:hAnsi="Times New Roman" w:cs="Times New Roman"/>
          <w:sz w:val="28"/>
          <w:szCs w:val="28"/>
        </w:rPr>
        <w:t>1</w:t>
      </w:r>
      <w:r w:rsidRPr="00185CFB">
        <w:rPr>
          <w:rFonts w:ascii="Times New Roman" w:hAnsi="Times New Roman" w:cs="Times New Roman"/>
          <w:sz w:val="28"/>
          <w:szCs w:val="28"/>
        </w:rPr>
        <w:t xml:space="preserve"> г. кружок посетили </w:t>
      </w:r>
      <w:r>
        <w:rPr>
          <w:rFonts w:ascii="Times New Roman" w:hAnsi="Times New Roman" w:cs="Times New Roman"/>
          <w:sz w:val="28"/>
          <w:szCs w:val="28"/>
        </w:rPr>
        <w:t>14 детей</w:t>
      </w:r>
      <w:r w:rsidRPr="00185CFB">
        <w:rPr>
          <w:rFonts w:ascii="Times New Roman" w:hAnsi="Times New Roman" w:cs="Times New Roman"/>
          <w:sz w:val="28"/>
          <w:szCs w:val="28"/>
        </w:rPr>
        <w:t xml:space="preserve">. </w:t>
      </w:r>
    </w:p>
    <w:p w:rsidR="00B938AC" w:rsidRPr="00185CFB" w:rsidRDefault="00B938AC" w:rsidP="00080FA9">
      <w:pPr>
        <w:spacing w:after="0" w:line="240" w:lineRule="auto"/>
        <w:ind w:firstLine="708"/>
        <w:jc w:val="both"/>
        <w:rPr>
          <w:rFonts w:ascii="Times New Roman" w:hAnsi="Times New Roman" w:cs="Times New Roman"/>
          <w:sz w:val="28"/>
          <w:szCs w:val="28"/>
        </w:rPr>
      </w:pPr>
      <w:r w:rsidRPr="00AD09FC">
        <w:rPr>
          <w:rFonts w:ascii="Times New Roman" w:hAnsi="Times New Roman" w:cs="Times New Roman"/>
          <w:sz w:val="28"/>
          <w:szCs w:val="28"/>
        </w:rPr>
        <w:t>-</w:t>
      </w:r>
      <w:r>
        <w:rPr>
          <w:rFonts w:ascii="Times New Roman" w:hAnsi="Times New Roman" w:cs="Times New Roman"/>
          <w:sz w:val="28"/>
          <w:szCs w:val="28"/>
        </w:rPr>
        <w:t xml:space="preserve"> </w:t>
      </w:r>
      <w:r w:rsidRPr="00185CFB">
        <w:rPr>
          <w:rFonts w:ascii="Times New Roman" w:hAnsi="Times New Roman" w:cs="Times New Roman"/>
          <w:b/>
          <w:bCs/>
          <w:sz w:val="28"/>
          <w:szCs w:val="28"/>
        </w:rPr>
        <w:t>Программа по духовно-нравственному воспитанию</w:t>
      </w:r>
      <w:r w:rsidRPr="00185CFB">
        <w:rPr>
          <w:rFonts w:ascii="Times New Roman" w:hAnsi="Times New Roman" w:cs="Times New Roman"/>
          <w:sz w:val="28"/>
          <w:szCs w:val="28"/>
        </w:rPr>
        <w:t xml:space="preserve"> детей с ограниченными возможностями «Огонек души», число детей-инвалидов, посетивших мероприятия по данной программе, составило 65 чел.</w:t>
      </w:r>
    </w:p>
    <w:p w:rsidR="00B938AC" w:rsidRPr="00AD09FC" w:rsidRDefault="00B938AC" w:rsidP="00080FA9">
      <w:pPr>
        <w:spacing w:after="0" w:line="240" w:lineRule="auto"/>
        <w:ind w:firstLine="708"/>
        <w:jc w:val="both"/>
        <w:rPr>
          <w:rFonts w:ascii="Times New Roman" w:hAnsi="Times New Roman" w:cs="Times New Roman"/>
          <w:sz w:val="28"/>
          <w:szCs w:val="28"/>
        </w:rPr>
      </w:pPr>
      <w:r w:rsidRPr="00AD09FC">
        <w:rPr>
          <w:rFonts w:ascii="Times New Roman" w:hAnsi="Times New Roman" w:cs="Times New Roman"/>
          <w:sz w:val="28"/>
          <w:szCs w:val="28"/>
        </w:rPr>
        <w:t>-</w:t>
      </w:r>
      <w:r>
        <w:rPr>
          <w:rFonts w:ascii="Times New Roman" w:hAnsi="Times New Roman" w:cs="Times New Roman"/>
          <w:sz w:val="28"/>
          <w:szCs w:val="28"/>
        </w:rPr>
        <w:t xml:space="preserve"> </w:t>
      </w:r>
      <w:r w:rsidRPr="00AD09FC">
        <w:rPr>
          <w:rFonts w:ascii="Times New Roman" w:hAnsi="Times New Roman" w:cs="Times New Roman"/>
          <w:sz w:val="28"/>
          <w:szCs w:val="28"/>
        </w:rPr>
        <w:t xml:space="preserve">В отделении функционирует </w:t>
      </w:r>
      <w:r w:rsidRPr="00AD09FC">
        <w:rPr>
          <w:rFonts w:ascii="Times New Roman" w:hAnsi="Times New Roman" w:cs="Times New Roman"/>
          <w:b/>
          <w:bCs/>
          <w:sz w:val="28"/>
          <w:szCs w:val="28"/>
        </w:rPr>
        <w:t>Школа «</w:t>
      </w:r>
      <w:r>
        <w:rPr>
          <w:rFonts w:ascii="Times New Roman" w:hAnsi="Times New Roman" w:cs="Times New Roman"/>
          <w:b/>
          <w:bCs/>
          <w:sz w:val="28"/>
          <w:szCs w:val="28"/>
        </w:rPr>
        <w:t>Я выбираю жизнь</w:t>
      </w:r>
      <w:r w:rsidRPr="00AD09FC">
        <w:rPr>
          <w:rFonts w:ascii="Times New Roman" w:hAnsi="Times New Roman" w:cs="Times New Roman"/>
          <w:b/>
          <w:bCs/>
          <w:sz w:val="28"/>
          <w:szCs w:val="28"/>
        </w:rPr>
        <w:t>»</w:t>
      </w:r>
      <w:r w:rsidRPr="00AD09FC">
        <w:rPr>
          <w:rFonts w:ascii="Times New Roman" w:hAnsi="Times New Roman" w:cs="Times New Roman"/>
          <w:sz w:val="28"/>
          <w:szCs w:val="28"/>
        </w:rPr>
        <w:t xml:space="preserve"> социального сопровождения и психологической помощи, родителям или законным представителям, воспитывающих детей с онкологическими заболеваниями. В Школу зачислено 25 семей с детьми-инвалидами района Марьино.</w:t>
      </w:r>
    </w:p>
    <w:p w:rsidR="00B938AC" w:rsidRPr="00AD09FC" w:rsidRDefault="00B938AC" w:rsidP="00080FA9">
      <w:pPr>
        <w:spacing w:after="0" w:line="240" w:lineRule="auto"/>
        <w:jc w:val="both"/>
        <w:rPr>
          <w:rFonts w:ascii="Times New Roman" w:hAnsi="Times New Roman" w:cs="Times New Roman"/>
          <w:sz w:val="28"/>
          <w:szCs w:val="28"/>
        </w:rPr>
      </w:pPr>
      <w:r w:rsidRPr="00AD09FC">
        <w:rPr>
          <w:rFonts w:ascii="Times New Roman" w:hAnsi="Times New Roman" w:cs="Times New Roman"/>
          <w:sz w:val="28"/>
          <w:szCs w:val="28"/>
        </w:rPr>
        <w:t xml:space="preserve">Основная цель деятельности Школы является организация комплексной помощи родителям или законным представителям ребенка-инвалида, страдающего онкологическим заболеванием по преодолению последствий перенесенного стресса, научить адекватно </w:t>
      </w:r>
      <w:proofErr w:type="spellStart"/>
      <w:r w:rsidRPr="00AD09FC">
        <w:rPr>
          <w:rFonts w:ascii="Times New Roman" w:hAnsi="Times New Roman" w:cs="Times New Roman"/>
          <w:sz w:val="28"/>
          <w:szCs w:val="28"/>
        </w:rPr>
        <w:t>коммуницировать</w:t>
      </w:r>
      <w:proofErr w:type="spellEnd"/>
      <w:r w:rsidRPr="00AD09FC">
        <w:rPr>
          <w:rFonts w:ascii="Times New Roman" w:hAnsi="Times New Roman" w:cs="Times New Roman"/>
          <w:sz w:val="28"/>
          <w:szCs w:val="28"/>
        </w:rPr>
        <w:t xml:space="preserve"> с социумом и адаптироваться к сложившейся ситуации. В 2021 году реабилитацию с </w:t>
      </w:r>
      <w:proofErr w:type="spellStart"/>
      <w:r w:rsidRPr="00AD09FC">
        <w:rPr>
          <w:rFonts w:ascii="Times New Roman" w:hAnsi="Times New Roman" w:cs="Times New Roman"/>
          <w:sz w:val="28"/>
          <w:szCs w:val="28"/>
        </w:rPr>
        <w:t>онкопатологией</w:t>
      </w:r>
      <w:proofErr w:type="spellEnd"/>
      <w:r w:rsidRPr="00AD09FC">
        <w:rPr>
          <w:rFonts w:ascii="Times New Roman" w:hAnsi="Times New Roman" w:cs="Times New Roman"/>
          <w:sz w:val="28"/>
          <w:szCs w:val="28"/>
        </w:rPr>
        <w:t xml:space="preserve"> в условиях отделения прошли 4 человека. Тяжелых детей нет</w:t>
      </w:r>
      <w:r>
        <w:rPr>
          <w:rFonts w:ascii="Times New Roman" w:hAnsi="Times New Roman" w:cs="Times New Roman"/>
          <w:sz w:val="28"/>
          <w:szCs w:val="28"/>
        </w:rPr>
        <w:t>,</w:t>
      </w:r>
      <w:r w:rsidRPr="00AD09FC">
        <w:rPr>
          <w:rFonts w:ascii="Times New Roman" w:hAnsi="Times New Roman" w:cs="Times New Roman"/>
          <w:sz w:val="28"/>
          <w:szCs w:val="28"/>
        </w:rPr>
        <w:t xml:space="preserve"> </w:t>
      </w:r>
      <w:r>
        <w:rPr>
          <w:rFonts w:ascii="Times New Roman" w:hAnsi="Times New Roman" w:cs="Times New Roman"/>
          <w:sz w:val="28"/>
          <w:szCs w:val="28"/>
        </w:rPr>
        <w:t>в</w:t>
      </w:r>
      <w:r w:rsidRPr="00AD09FC">
        <w:rPr>
          <w:rFonts w:ascii="Times New Roman" w:hAnsi="Times New Roman" w:cs="Times New Roman"/>
          <w:sz w:val="28"/>
          <w:szCs w:val="28"/>
        </w:rPr>
        <w:t>се известные находятся в ремиссии.</w:t>
      </w:r>
    </w:p>
    <w:p w:rsidR="00B938AC" w:rsidRPr="00320844" w:rsidRDefault="00B938AC" w:rsidP="00080FA9">
      <w:pPr>
        <w:spacing w:after="0" w:line="240" w:lineRule="auto"/>
        <w:ind w:firstLine="708"/>
        <w:jc w:val="both"/>
        <w:rPr>
          <w:rFonts w:ascii="Times New Roman" w:hAnsi="Times New Roman" w:cs="Times New Roman"/>
          <w:sz w:val="28"/>
          <w:szCs w:val="28"/>
        </w:rPr>
      </w:pPr>
      <w:r w:rsidRPr="00320844">
        <w:rPr>
          <w:rFonts w:ascii="Times New Roman" w:hAnsi="Times New Roman" w:cs="Times New Roman"/>
          <w:sz w:val="28"/>
          <w:szCs w:val="28"/>
        </w:rPr>
        <w:t>-</w:t>
      </w:r>
      <w:r>
        <w:rPr>
          <w:rFonts w:ascii="Times New Roman" w:hAnsi="Times New Roman" w:cs="Times New Roman"/>
          <w:sz w:val="28"/>
          <w:szCs w:val="28"/>
        </w:rPr>
        <w:t xml:space="preserve"> </w:t>
      </w:r>
      <w:r w:rsidRPr="00320844">
        <w:rPr>
          <w:rFonts w:ascii="Times New Roman" w:hAnsi="Times New Roman" w:cs="Times New Roman"/>
          <w:sz w:val="28"/>
          <w:szCs w:val="28"/>
        </w:rPr>
        <w:t>С 1</w:t>
      </w:r>
      <w:r>
        <w:rPr>
          <w:rFonts w:ascii="Times New Roman" w:hAnsi="Times New Roman" w:cs="Times New Roman"/>
          <w:sz w:val="28"/>
          <w:szCs w:val="28"/>
        </w:rPr>
        <w:t>5</w:t>
      </w:r>
      <w:r w:rsidRPr="00320844">
        <w:rPr>
          <w:rFonts w:ascii="Times New Roman" w:hAnsi="Times New Roman" w:cs="Times New Roman"/>
          <w:sz w:val="28"/>
          <w:szCs w:val="28"/>
        </w:rPr>
        <w:t xml:space="preserve"> января 2021 года, в отделении функционировала </w:t>
      </w:r>
      <w:r w:rsidRPr="00320844">
        <w:rPr>
          <w:rFonts w:ascii="Times New Roman" w:hAnsi="Times New Roman" w:cs="Times New Roman"/>
          <w:b/>
          <w:bCs/>
          <w:sz w:val="28"/>
          <w:szCs w:val="28"/>
        </w:rPr>
        <w:t>Школа «Игротека»</w:t>
      </w:r>
      <w:r w:rsidRPr="00320844">
        <w:rPr>
          <w:rFonts w:ascii="Times New Roman" w:hAnsi="Times New Roman" w:cs="Times New Roman"/>
          <w:sz w:val="28"/>
          <w:szCs w:val="28"/>
        </w:rPr>
        <w:t xml:space="preserve"> число детей, посетивших занятия в данной школе за 2021 год, составляет 159 человек.</w:t>
      </w:r>
      <w:r>
        <w:rPr>
          <w:rFonts w:ascii="Times New Roman" w:hAnsi="Times New Roman" w:cs="Times New Roman"/>
          <w:sz w:val="28"/>
          <w:szCs w:val="28"/>
        </w:rPr>
        <w:t xml:space="preserve"> Основная цель деятельности Школы является: создание условий для обеспечения развития познавательной, личностной активности и социальной адаптации ребенка с особенностями в развитии средствами игровой деятельности.</w:t>
      </w:r>
    </w:p>
    <w:p w:rsidR="00B938AC" w:rsidRPr="000E1621" w:rsidRDefault="00B938AC" w:rsidP="00080FA9">
      <w:pPr>
        <w:spacing w:after="0" w:line="240" w:lineRule="auto"/>
        <w:ind w:firstLine="708"/>
        <w:jc w:val="both"/>
        <w:rPr>
          <w:rFonts w:ascii="Times New Roman" w:hAnsi="Times New Roman" w:cs="Times New Roman"/>
          <w:color w:val="000000" w:themeColor="text1"/>
          <w:sz w:val="28"/>
          <w:szCs w:val="28"/>
        </w:rPr>
      </w:pPr>
      <w:r w:rsidRPr="000E1621">
        <w:rPr>
          <w:rFonts w:ascii="Times New Roman" w:hAnsi="Times New Roman" w:cs="Times New Roman"/>
          <w:color w:val="000000" w:themeColor="text1"/>
          <w:sz w:val="28"/>
          <w:szCs w:val="28"/>
        </w:rPr>
        <w:t xml:space="preserve">- </w:t>
      </w:r>
      <w:r w:rsidRPr="000E1621">
        <w:rPr>
          <w:rFonts w:ascii="Times New Roman" w:hAnsi="Times New Roman" w:cs="Times New Roman"/>
          <w:b/>
          <w:bCs/>
          <w:color w:val="000000" w:themeColor="text1"/>
          <w:sz w:val="28"/>
          <w:szCs w:val="28"/>
        </w:rPr>
        <w:t>Школа по гидротерапии</w:t>
      </w:r>
      <w:r w:rsidRPr="000E1621">
        <w:rPr>
          <w:rFonts w:ascii="Times New Roman" w:hAnsi="Times New Roman" w:cs="Times New Roman"/>
          <w:color w:val="000000" w:themeColor="text1"/>
          <w:sz w:val="28"/>
          <w:szCs w:val="28"/>
        </w:rPr>
        <w:t xml:space="preserve"> (водолечению) в бассейне и гидромассажной ванне для детей с расстройством аутистического спектра (далее РАС). В 2021 году водолечение в гидромассажной ванне посетили </w:t>
      </w:r>
      <w:r>
        <w:rPr>
          <w:rFonts w:ascii="Times New Roman" w:hAnsi="Times New Roman" w:cs="Times New Roman"/>
          <w:color w:val="000000" w:themeColor="text1"/>
          <w:sz w:val="28"/>
          <w:szCs w:val="28"/>
        </w:rPr>
        <w:t>5</w:t>
      </w:r>
      <w:r w:rsidRPr="000E16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детей</w:t>
      </w:r>
      <w:r w:rsidRPr="000E1621">
        <w:rPr>
          <w:rFonts w:ascii="Times New Roman" w:hAnsi="Times New Roman" w:cs="Times New Roman"/>
          <w:color w:val="000000" w:themeColor="text1"/>
          <w:sz w:val="28"/>
          <w:szCs w:val="28"/>
        </w:rPr>
        <w:t>. В связи с ремонтом</w:t>
      </w:r>
      <w:r>
        <w:rPr>
          <w:rFonts w:ascii="Times New Roman" w:hAnsi="Times New Roman" w:cs="Times New Roman"/>
          <w:color w:val="000000" w:themeColor="text1"/>
          <w:sz w:val="28"/>
          <w:szCs w:val="28"/>
        </w:rPr>
        <w:t>,</w:t>
      </w:r>
      <w:r w:rsidRPr="000E1621">
        <w:rPr>
          <w:rFonts w:ascii="Times New Roman" w:hAnsi="Times New Roman" w:cs="Times New Roman"/>
          <w:color w:val="000000" w:themeColor="text1"/>
          <w:sz w:val="28"/>
          <w:szCs w:val="28"/>
        </w:rPr>
        <w:t xml:space="preserve"> занятия в бассейне не проводились.</w:t>
      </w:r>
    </w:p>
    <w:p w:rsidR="00B938AC" w:rsidRPr="000E1621" w:rsidRDefault="00B938AC" w:rsidP="00080FA9">
      <w:pPr>
        <w:spacing w:after="0" w:line="240" w:lineRule="auto"/>
        <w:jc w:val="both"/>
        <w:rPr>
          <w:rFonts w:ascii="Times New Roman" w:hAnsi="Times New Roman" w:cs="Times New Roman"/>
          <w:color w:val="000000" w:themeColor="text1"/>
          <w:sz w:val="28"/>
          <w:szCs w:val="28"/>
        </w:rPr>
      </w:pPr>
      <w:r w:rsidRPr="000E1621">
        <w:rPr>
          <w:rFonts w:ascii="Times New Roman" w:hAnsi="Times New Roman" w:cs="Times New Roman"/>
          <w:color w:val="000000" w:themeColor="text1"/>
          <w:sz w:val="28"/>
          <w:szCs w:val="28"/>
        </w:rPr>
        <w:t>Основные цели деятельности Школы является:</w:t>
      </w:r>
    </w:p>
    <w:p w:rsidR="00B938AC" w:rsidRPr="000E1621" w:rsidRDefault="00B938AC" w:rsidP="00080FA9">
      <w:pPr>
        <w:spacing w:after="0" w:line="240" w:lineRule="auto"/>
        <w:jc w:val="both"/>
        <w:rPr>
          <w:rFonts w:ascii="Times New Roman" w:hAnsi="Times New Roman" w:cs="Times New Roman"/>
          <w:color w:val="000000" w:themeColor="text1"/>
          <w:sz w:val="28"/>
          <w:szCs w:val="28"/>
        </w:rPr>
      </w:pPr>
      <w:r w:rsidRPr="000E1621">
        <w:rPr>
          <w:rFonts w:ascii="Times New Roman" w:hAnsi="Times New Roman" w:cs="Times New Roman"/>
          <w:color w:val="000000" w:themeColor="text1"/>
          <w:sz w:val="28"/>
          <w:szCs w:val="28"/>
        </w:rPr>
        <w:lastRenderedPageBreak/>
        <w:t>- преодоление негатива при общении и установлении контакта с аутичным ребенком;</w:t>
      </w:r>
    </w:p>
    <w:p w:rsidR="00B938AC" w:rsidRPr="000E1621" w:rsidRDefault="00B938AC" w:rsidP="00080FA9">
      <w:pPr>
        <w:spacing w:after="0" w:line="240" w:lineRule="auto"/>
        <w:jc w:val="both"/>
        <w:rPr>
          <w:rFonts w:ascii="Times New Roman" w:hAnsi="Times New Roman" w:cs="Times New Roman"/>
          <w:color w:val="000000" w:themeColor="text1"/>
          <w:sz w:val="28"/>
          <w:szCs w:val="28"/>
        </w:rPr>
      </w:pPr>
      <w:r w:rsidRPr="000E1621">
        <w:rPr>
          <w:rFonts w:ascii="Times New Roman" w:hAnsi="Times New Roman" w:cs="Times New Roman"/>
          <w:color w:val="000000" w:themeColor="text1"/>
          <w:sz w:val="28"/>
          <w:szCs w:val="28"/>
        </w:rPr>
        <w:t>- преодоление страха к воде;</w:t>
      </w:r>
    </w:p>
    <w:p w:rsidR="00B938AC" w:rsidRPr="000E1621" w:rsidRDefault="00B938AC" w:rsidP="00080FA9">
      <w:pPr>
        <w:spacing w:after="0" w:line="240" w:lineRule="auto"/>
        <w:jc w:val="both"/>
        <w:rPr>
          <w:rFonts w:ascii="Times New Roman" w:hAnsi="Times New Roman" w:cs="Times New Roman"/>
          <w:color w:val="000000" w:themeColor="text1"/>
          <w:sz w:val="28"/>
          <w:szCs w:val="28"/>
        </w:rPr>
      </w:pPr>
      <w:r w:rsidRPr="000E1621">
        <w:rPr>
          <w:rFonts w:ascii="Times New Roman" w:hAnsi="Times New Roman" w:cs="Times New Roman"/>
          <w:color w:val="000000" w:themeColor="text1"/>
          <w:sz w:val="28"/>
          <w:szCs w:val="28"/>
        </w:rPr>
        <w:t>- укрепление нервно-мышечной системы;</w:t>
      </w:r>
    </w:p>
    <w:p w:rsidR="00B938AC" w:rsidRPr="000E1621" w:rsidRDefault="00B938AC" w:rsidP="00080FA9">
      <w:pPr>
        <w:spacing w:after="0" w:line="240" w:lineRule="auto"/>
        <w:jc w:val="both"/>
        <w:rPr>
          <w:rFonts w:ascii="Times New Roman" w:hAnsi="Times New Roman" w:cs="Times New Roman"/>
          <w:color w:val="000000" w:themeColor="text1"/>
          <w:sz w:val="28"/>
          <w:szCs w:val="28"/>
        </w:rPr>
      </w:pPr>
      <w:r w:rsidRPr="000E1621">
        <w:rPr>
          <w:rFonts w:ascii="Times New Roman" w:hAnsi="Times New Roman" w:cs="Times New Roman"/>
          <w:color w:val="000000" w:themeColor="text1"/>
          <w:sz w:val="28"/>
          <w:szCs w:val="28"/>
        </w:rPr>
        <w:t>- смягчение характерного для аутичных детей сенсорного и эмоционального комфорта;</w:t>
      </w:r>
    </w:p>
    <w:p w:rsidR="00B938AC" w:rsidRPr="000E1621" w:rsidRDefault="00B938AC" w:rsidP="00080FA9">
      <w:pPr>
        <w:spacing w:after="0" w:line="240" w:lineRule="auto"/>
        <w:jc w:val="both"/>
        <w:rPr>
          <w:rFonts w:ascii="Times New Roman" w:hAnsi="Times New Roman" w:cs="Times New Roman"/>
          <w:color w:val="000000" w:themeColor="text1"/>
          <w:sz w:val="28"/>
          <w:szCs w:val="28"/>
        </w:rPr>
      </w:pPr>
      <w:r w:rsidRPr="000E1621">
        <w:rPr>
          <w:rFonts w:ascii="Times New Roman" w:hAnsi="Times New Roman" w:cs="Times New Roman"/>
          <w:color w:val="000000" w:themeColor="text1"/>
          <w:sz w:val="28"/>
          <w:szCs w:val="28"/>
        </w:rPr>
        <w:t>- преодоление трудностей в организации целенаправленного поведения.</w:t>
      </w:r>
    </w:p>
    <w:p w:rsidR="00B938AC" w:rsidRPr="000E1621" w:rsidRDefault="00B938AC" w:rsidP="00080FA9">
      <w:pPr>
        <w:spacing w:after="0" w:line="240" w:lineRule="auto"/>
        <w:jc w:val="both"/>
        <w:rPr>
          <w:rFonts w:ascii="Times New Roman" w:hAnsi="Times New Roman" w:cs="Times New Roman"/>
          <w:color w:val="000000" w:themeColor="text1"/>
          <w:sz w:val="28"/>
          <w:szCs w:val="28"/>
        </w:rPr>
      </w:pPr>
      <w:r w:rsidRPr="000E1621">
        <w:rPr>
          <w:rFonts w:ascii="Times New Roman" w:hAnsi="Times New Roman" w:cs="Times New Roman"/>
          <w:color w:val="000000" w:themeColor="text1"/>
          <w:sz w:val="28"/>
          <w:szCs w:val="28"/>
        </w:rPr>
        <w:t>Основные задачи деятельности Школы является:</w:t>
      </w:r>
    </w:p>
    <w:p w:rsidR="00B938AC" w:rsidRPr="000E1621" w:rsidRDefault="00B938AC" w:rsidP="00080FA9">
      <w:pPr>
        <w:spacing w:after="0" w:line="240" w:lineRule="auto"/>
        <w:jc w:val="both"/>
        <w:rPr>
          <w:rFonts w:ascii="Times New Roman" w:hAnsi="Times New Roman" w:cs="Times New Roman"/>
          <w:color w:val="000000" w:themeColor="text1"/>
          <w:sz w:val="28"/>
          <w:szCs w:val="28"/>
        </w:rPr>
      </w:pPr>
      <w:r w:rsidRPr="000E1621">
        <w:rPr>
          <w:rFonts w:ascii="Times New Roman" w:hAnsi="Times New Roman" w:cs="Times New Roman"/>
          <w:color w:val="000000" w:themeColor="text1"/>
          <w:sz w:val="28"/>
          <w:szCs w:val="28"/>
        </w:rPr>
        <w:t xml:space="preserve">- улучшение </w:t>
      </w:r>
      <w:proofErr w:type="spellStart"/>
      <w:r w:rsidRPr="000E1621">
        <w:rPr>
          <w:rFonts w:ascii="Times New Roman" w:hAnsi="Times New Roman" w:cs="Times New Roman"/>
          <w:color w:val="000000" w:themeColor="text1"/>
          <w:sz w:val="28"/>
          <w:szCs w:val="28"/>
        </w:rPr>
        <w:t>кардиореспираторной</w:t>
      </w:r>
      <w:proofErr w:type="spellEnd"/>
      <w:r w:rsidRPr="000E1621">
        <w:rPr>
          <w:rFonts w:ascii="Times New Roman" w:hAnsi="Times New Roman" w:cs="Times New Roman"/>
          <w:color w:val="000000" w:themeColor="text1"/>
          <w:sz w:val="28"/>
          <w:szCs w:val="28"/>
        </w:rPr>
        <w:t xml:space="preserve"> выносливости;</w:t>
      </w:r>
    </w:p>
    <w:p w:rsidR="00B938AC" w:rsidRPr="000E1621" w:rsidRDefault="00B938AC" w:rsidP="00080FA9">
      <w:pPr>
        <w:spacing w:after="0" w:line="240" w:lineRule="auto"/>
        <w:jc w:val="both"/>
        <w:rPr>
          <w:rFonts w:ascii="Times New Roman" w:hAnsi="Times New Roman" w:cs="Times New Roman"/>
          <w:color w:val="000000" w:themeColor="text1"/>
          <w:sz w:val="28"/>
          <w:szCs w:val="28"/>
        </w:rPr>
      </w:pPr>
      <w:r w:rsidRPr="000E1621">
        <w:rPr>
          <w:rFonts w:ascii="Times New Roman" w:hAnsi="Times New Roman" w:cs="Times New Roman"/>
          <w:color w:val="000000" w:themeColor="text1"/>
          <w:sz w:val="28"/>
          <w:szCs w:val="28"/>
        </w:rPr>
        <w:t>- развитие моторики;</w:t>
      </w:r>
    </w:p>
    <w:p w:rsidR="00B938AC" w:rsidRPr="000E1621" w:rsidRDefault="00B938AC" w:rsidP="00080FA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E1621">
        <w:rPr>
          <w:rFonts w:ascii="Times New Roman" w:hAnsi="Times New Roman" w:cs="Times New Roman"/>
          <w:color w:val="000000" w:themeColor="text1"/>
          <w:sz w:val="28"/>
          <w:szCs w:val="28"/>
        </w:rPr>
        <w:t xml:space="preserve">снижение тревожности, </w:t>
      </w:r>
      <w:proofErr w:type="spellStart"/>
      <w:r w:rsidRPr="000E1621">
        <w:rPr>
          <w:rFonts w:ascii="Times New Roman" w:hAnsi="Times New Roman" w:cs="Times New Roman"/>
          <w:color w:val="000000" w:themeColor="text1"/>
          <w:sz w:val="28"/>
          <w:szCs w:val="28"/>
        </w:rPr>
        <w:t>гиперактивности</w:t>
      </w:r>
      <w:proofErr w:type="spellEnd"/>
      <w:r w:rsidRPr="000E1621">
        <w:rPr>
          <w:rFonts w:ascii="Times New Roman" w:hAnsi="Times New Roman" w:cs="Times New Roman"/>
          <w:color w:val="000000" w:themeColor="text1"/>
          <w:sz w:val="28"/>
          <w:szCs w:val="28"/>
        </w:rPr>
        <w:t xml:space="preserve"> поведения, количество стереотипных движений;</w:t>
      </w:r>
    </w:p>
    <w:p w:rsidR="00B938AC" w:rsidRPr="000E1621" w:rsidRDefault="00B938AC" w:rsidP="00080FA9">
      <w:pPr>
        <w:spacing w:after="0" w:line="240" w:lineRule="auto"/>
        <w:jc w:val="both"/>
        <w:rPr>
          <w:rFonts w:ascii="Times New Roman" w:hAnsi="Times New Roman" w:cs="Times New Roman"/>
          <w:color w:val="000000" w:themeColor="text1"/>
          <w:sz w:val="28"/>
          <w:szCs w:val="28"/>
        </w:rPr>
      </w:pPr>
      <w:r w:rsidRPr="000E1621">
        <w:rPr>
          <w:rFonts w:ascii="Times New Roman" w:hAnsi="Times New Roman" w:cs="Times New Roman"/>
          <w:color w:val="000000" w:themeColor="text1"/>
          <w:sz w:val="28"/>
          <w:szCs w:val="28"/>
        </w:rPr>
        <w:t>- улучшение в управление своим телом, баланс, походку, осанку;</w:t>
      </w:r>
    </w:p>
    <w:p w:rsidR="00B938AC" w:rsidRPr="000E1621" w:rsidRDefault="00B938AC" w:rsidP="00080FA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0E1621">
        <w:rPr>
          <w:rFonts w:ascii="Times New Roman" w:hAnsi="Times New Roman" w:cs="Times New Roman"/>
          <w:color w:val="000000" w:themeColor="text1"/>
          <w:sz w:val="28"/>
          <w:szCs w:val="28"/>
        </w:rPr>
        <w:t>улучшение коммуникации, социальной деятельности и повышение уверенности в себе.</w:t>
      </w:r>
    </w:p>
    <w:p w:rsidR="00B938AC" w:rsidRPr="00BB782C" w:rsidRDefault="00B938AC" w:rsidP="00080FA9">
      <w:pPr>
        <w:spacing w:after="0" w:line="240" w:lineRule="auto"/>
        <w:jc w:val="center"/>
        <w:rPr>
          <w:rFonts w:ascii="Times New Roman" w:hAnsi="Times New Roman" w:cs="Times New Roman"/>
          <w:b/>
          <w:bCs/>
          <w:color w:val="000000" w:themeColor="text1"/>
          <w:sz w:val="28"/>
          <w:szCs w:val="28"/>
        </w:rPr>
      </w:pPr>
      <w:r w:rsidRPr="000E1621">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3.</w:t>
      </w:r>
      <w:r w:rsidRPr="000E1621">
        <w:rPr>
          <w:rFonts w:ascii="Times New Roman" w:hAnsi="Times New Roman" w:cs="Times New Roman"/>
          <w:b/>
          <w:bCs/>
          <w:color w:val="000000" w:themeColor="text1"/>
          <w:sz w:val="28"/>
          <w:szCs w:val="28"/>
        </w:rPr>
        <w:t xml:space="preserve"> Реабилитационные центры г. Москвы</w:t>
      </w:r>
      <w:r>
        <w:rPr>
          <w:rFonts w:ascii="Times New Roman" w:hAnsi="Times New Roman" w:cs="Times New Roman"/>
          <w:b/>
          <w:bCs/>
          <w:color w:val="000000" w:themeColor="text1"/>
          <w:sz w:val="28"/>
          <w:szCs w:val="28"/>
        </w:rPr>
        <w:t>, Московской области</w:t>
      </w:r>
      <w:r w:rsidRPr="000E1621">
        <w:rPr>
          <w:rFonts w:ascii="Times New Roman" w:hAnsi="Times New Roman" w:cs="Times New Roman"/>
          <w:b/>
          <w:bCs/>
          <w:color w:val="000000" w:themeColor="text1"/>
          <w:sz w:val="28"/>
          <w:szCs w:val="28"/>
        </w:rPr>
        <w:t xml:space="preserve"> и России</w:t>
      </w:r>
      <w:r w:rsidRPr="00BB782C">
        <w:rPr>
          <w:rFonts w:ascii="Times New Roman" w:hAnsi="Times New Roman" w:cs="Times New Roman"/>
          <w:b/>
          <w:bCs/>
          <w:color w:val="000000" w:themeColor="text1"/>
          <w:sz w:val="28"/>
          <w:szCs w:val="28"/>
        </w:rPr>
        <w:t>.</w:t>
      </w:r>
    </w:p>
    <w:p w:rsidR="00B938AC" w:rsidRPr="00BB782C" w:rsidRDefault="00B938AC" w:rsidP="00080FA9">
      <w:pPr>
        <w:spacing w:after="0" w:line="240" w:lineRule="auto"/>
        <w:ind w:firstLine="708"/>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За 2021 г. в реабилитационные центры было направлено 1</w:t>
      </w:r>
      <w:r>
        <w:rPr>
          <w:rFonts w:ascii="Times New Roman" w:hAnsi="Times New Roman" w:cs="Times New Roman"/>
          <w:color w:val="000000" w:themeColor="text1"/>
          <w:sz w:val="28"/>
          <w:szCs w:val="28"/>
        </w:rPr>
        <w:t>72</w:t>
      </w:r>
      <w:r w:rsidRPr="00BB782C">
        <w:rPr>
          <w:rFonts w:ascii="Times New Roman" w:hAnsi="Times New Roman" w:cs="Times New Roman"/>
          <w:color w:val="000000" w:themeColor="text1"/>
          <w:sz w:val="28"/>
          <w:szCs w:val="28"/>
        </w:rPr>
        <w:t xml:space="preserve"> детей-инвалидов:</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 xml:space="preserve">- ГАУ Научно-практический центр медико-социальной реабилитации инвалидов имени Л.И. </w:t>
      </w:r>
      <w:proofErr w:type="spellStart"/>
      <w:r w:rsidRPr="00BB782C">
        <w:rPr>
          <w:rFonts w:ascii="Times New Roman" w:hAnsi="Times New Roman" w:cs="Times New Roman"/>
          <w:color w:val="000000" w:themeColor="text1"/>
          <w:sz w:val="28"/>
          <w:szCs w:val="28"/>
        </w:rPr>
        <w:t>Швецовой</w:t>
      </w:r>
      <w:proofErr w:type="spellEnd"/>
      <w:r w:rsidRPr="00BB782C">
        <w:rPr>
          <w:rFonts w:ascii="Times New Roman" w:hAnsi="Times New Roman" w:cs="Times New Roman"/>
          <w:color w:val="000000" w:themeColor="text1"/>
          <w:sz w:val="28"/>
          <w:szCs w:val="28"/>
        </w:rPr>
        <w:t xml:space="preserve"> – 9 чел.</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 xml:space="preserve">- ООО «Реабилитационный невролого-ортопедический центр «Огонек» - </w:t>
      </w:r>
      <w:r>
        <w:rPr>
          <w:rFonts w:ascii="Times New Roman" w:hAnsi="Times New Roman" w:cs="Times New Roman"/>
          <w:color w:val="000000" w:themeColor="text1"/>
          <w:sz w:val="28"/>
          <w:szCs w:val="28"/>
        </w:rPr>
        <w:t>3</w:t>
      </w:r>
      <w:r w:rsidRPr="00BB782C">
        <w:rPr>
          <w:rFonts w:ascii="Times New Roman" w:hAnsi="Times New Roman" w:cs="Times New Roman"/>
          <w:color w:val="000000" w:themeColor="text1"/>
          <w:sz w:val="28"/>
          <w:szCs w:val="28"/>
        </w:rPr>
        <w:t xml:space="preserve"> чел.</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 ЧУЗ «Марфо-Мариинского центра «Милосердие» - 21 чел.</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 ЗАО «Научно-производстве</w:t>
      </w:r>
      <w:r>
        <w:rPr>
          <w:rFonts w:ascii="Times New Roman" w:hAnsi="Times New Roman" w:cs="Times New Roman"/>
          <w:color w:val="000000" w:themeColor="text1"/>
          <w:sz w:val="28"/>
          <w:szCs w:val="28"/>
        </w:rPr>
        <w:t>нный центр «Огонек» - 1</w:t>
      </w:r>
      <w:r w:rsidRPr="00BB782C">
        <w:rPr>
          <w:rFonts w:ascii="Times New Roman" w:hAnsi="Times New Roman" w:cs="Times New Roman"/>
          <w:color w:val="000000" w:themeColor="text1"/>
          <w:sz w:val="28"/>
          <w:szCs w:val="28"/>
        </w:rPr>
        <w:t xml:space="preserve"> чел.</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 ГБУ "Московский городской центр реабилитации" (Текстильщики) – 25 чел.</w:t>
      </w:r>
    </w:p>
    <w:p w:rsidR="00B938A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 ГБОУ г. Москвы Центр Реабилитации и образования №7 – 17 чел.</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sidRPr="00025FE4">
        <w:rPr>
          <w:rFonts w:ascii="Times New Roman" w:hAnsi="Times New Roman" w:cs="Times New Roman"/>
          <w:color w:val="000000" w:themeColor="text1"/>
          <w:sz w:val="28"/>
          <w:szCs w:val="28"/>
        </w:rPr>
        <w:t>- ГБОУ г. Москвы Центр Реабилитации и образования №</w:t>
      </w:r>
      <w:r>
        <w:rPr>
          <w:rFonts w:ascii="Times New Roman" w:hAnsi="Times New Roman" w:cs="Times New Roman"/>
          <w:color w:val="000000" w:themeColor="text1"/>
          <w:sz w:val="28"/>
          <w:szCs w:val="28"/>
        </w:rPr>
        <w:t>4</w:t>
      </w:r>
      <w:r w:rsidRPr="00025F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 </w:t>
      </w:r>
      <w:r w:rsidRPr="00025FE4">
        <w:rPr>
          <w:rFonts w:ascii="Times New Roman" w:hAnsi="Times New Roman" w:cs="Times New Roman"/>
          <w:color w:val="000000" w:themeColor="text1"/>
          <w:sz w:val="28"/>
          <w:szCs w:val="28"/>
        </w:rPr>
        <w:t>чел.</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 ГБУ г.</w:t>
      </w:r>
      <w:r>
        <w:rPr>
          <w:rFonts w:ascii="Times New Roman" w:hAnsi="Times New Roman" w:cs="Times New Roman"/>
          <w:color w:val="000000" w:themeColor="text1"/>
          <w:sz w:val="28"/>
          <w:szCs w:val="28"/>
        </w:rPr>
        <w:t xml:space="preserve"> </w:t>
      </w:r>
      <w:r w:rsidRPr="00BB782C">
        <w:rPr>
          <w:rFonts w:ascii="Times New Roman" w:hAnsi="Times New Roman" w:cs="Times New Roman"/>
          <w:color w:val="000000" w:themeColor="text1"/>
          <w:sz w:val="28"/>
          <w:szCs w:val="28"/>
        </w:rPr>
        <w:t xml:space="preserve">Москвы "Центр комплексной реабилитации инвалидов "Бутово" – </w:t>
      </w:r>
      <w:r>
        <w:rPr>
          <w:rFonts w:ascii="Times New Roman" w:hAnsi="Times New Roman" w:cs="Times New Roman"/>
          <w:color w:val="000000" w:themeColor="text1"/>
          <w:sz w:val="28"/>
          <w:szCs w:val="28"/>
        </w:rPr>
        <w:t>1</w:t>
      </w:r>
      <w:r w:rsidRPr="00BB782C">
        <w:rPr>
          <w:rFonts w:ascii="Times New Roman" w:hAnsi="Times New Roman" w:cs="Times New Roman"/>
          <w:color w:val="000000" w:themeColor="text1"/>
          <w:sz w:val="28"/>
          <w:szCs w:val="28"/>
        </w:rPr>
        <w:t xml:space="preserve"> чел.</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 ООО «Международный институт психосоматического здоровья» - 4 чел.</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B782C">
        <w:rPr>
          <w:rFonts w:ascii="Times New Roman" w:hAnsi="Times New Roman" w:cs="Times New Roman"/>
          <w:color w:val="000000" w:themeColor="text1"/>
          <w:sz w:val="28"/>
          <w:szCs w:val="28"/>
        </w:rPr>
        <w:t xml:space="preserve">ООО "Научно-терапевтический центр по профилактике и лечению психоневрологической инвалидности" – </w:t>
      </w:r>
      <w:r>
        <w:rPr>
          <w:rFonts w:ascii="Times New Roman" w:hAnsi="Times New Roman" w:cs="Times New Roman"/>
          <w:color w:val="000000" w:themeColor="text1"/>
          <w:sz w:val="28"/>
          <w:szCs w:val="28"/>
        </w:rPr>
        <w:t>4</w:t>
      </w:r>
      <w:r w:rsidRPr="00BB782C">
        <w:rPr>
          <w:rFonts w:ascii="Times New Roman" w:hAnsi="Times New Roman" w:cs="Times New Roman"/>
          <w:color w:val="000000" w:themeColor="text1"/>
          <w:sz w:val="28"/>
          <w:szCs w:val="28"/>
        </w:rPr>
        <w:t xml:space="preserve"> чел.</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 ГБУ РЦ "Солнечный круг" – 3 чел.</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 ГБУ ЦРИ «Царицыно» - 2 чел.</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 РОО «</w:t>
      </w:r>
      <w:proofErr w:type="spellStart"/>
      <w:r w:rsidRPr="00BB782C">
        <w:rPr>
          <w:rFonts w:ascii="Times New Roman" w:hAnsi="Times New Roman" w:cs="Times New Roman"/>
          <w:color w:val="000000" w:themeColor="text1"/>
          <w:sz w:val="28"/>
          <w:szCs w:val="28"/>
        </w:rPr>
        <w:t>Флена</w:t>
      </w:r>
      <w:proofErr w:type="spellEnd"/>
      <w:r w:rsidRPr="00BB782C">
        <w:rPr>
          <w:rFonts w:ascii="Times New Roman" w:hAnsi="Times New Roman" w:cs="Times New Roman"/>
          <w:color w:val="000000" w:themeColor="text1"/>
          <w:sz w:val="28"/>
          <w:szCs w:val="28"/>
        </w:rPr>
        <w:t>» - 4 чел.</w:t>
      </w:r>
    </w:p>
    <w:p w:rsidR="00B938AC" w:rsidRDefault="00B938AC" w:rsidP="00080FA9">
      <w:pPr>
        <w:spacing w:after="0" w:line="240" w:lineRule="auto"/>
        <w:jc w:val="both"/>
        <w:rPr>
          <w:rFonts w:ascii="Times New Roman" w:hAnsi="Times New Roman" w:cs="Times New Roman"/>
          <w:color w:val="000000" w:themeColor="text1"/>
          <w:sz w:val="28"/>
          <w:szCs w:val="28"/>
        </w:rPr>
      </w:pPr>
      <w:r w:rsidRPr="00BB782C">
        <w:rPr>
          <w:rFonts w:ascii="Times New Roman" w:hAnsi="Times New Roman" w:cs="Times New Roman"/>
          <w:color w:val="000000" w:themeColor="text1"/>
          <w:sz w:val="28"/>
          <w:szCs w:val="28"/>
        </w:rPr>
        <w:t>- Центр лечения и реабилитации детей больных ДЦП – 2 чел.</w:t>
      </w:r>
    </w:p>
    <w:p w:rsidR="00B938AC" w:rsidRDefault="00B938AC" w:rsidP="00080FA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-ФГБУ Российский реабилитационный центр «Детство»-3 чел.</w:t>
      </w:r>
    </w:p>
    <w:p w:rsidR="00B938AC" w:rsidRDefault="00B938AC" w:rsidP="00080FA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центр физической реабилитации и спорта «Гросско»-2 чел.</w:t>
      </w:r>
    </w:p>
    <w:p w:rsidR="00B938AC" w:rsidRPr="00BB782C" w:rsidRDefault="00B938AC" w:rsidP="00080FA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-Центр реабилитации МЕДСИ-4 чел.</w:t>
      </w:r>
    </w:p>
    <w:p w:rsidR="00B938AC" w:rsidRPr="00E14DAE" w:rsidRDefault="00B938AC" w:rsidP="00080FA9">
      <w:pPr>
        <w:spacing w:after="0" w:line="240" w:lineRule="auto"/>
        <w:jc w:val="both"/>
        <w:rPr>
          <w:rFonts w:ascii="Times New Roman" w:hAnsi="Times New Roman" w:cs="Times New Roman"/>
          <w:color w:val="000000" w:themeColor="text1"/>
          <w:sz w:val="28"/>
          <w:szCs w:val="28"/>
        </w:rPr>
      </w:pPr>
      <w:r w:rsidRPr="00E14DAE">
        <w:rPr>
          <w:rFonts w:ascii="Times New Roman" w:hAnsi="Times New Roman" w:cs="Times New Roman"/>
          <w:color w:val="000000" w:themeColor="text1"/>
          <w:sz w:val="28"/>
          <w:szCs w:val="28"/>
        </w:rPr>
        <w:t xml:space="preserve">- Реабилитационные центры в Крыму – </w:t>
      </w:r>
      <w:r>
        <w:rPr>
          <w:rFonts w:ascii="Times New Roman" w:hAnsi="Times New Roman" w:cs="Times New Roman"/>
          <w:color w:val="000000" w:themeColor="text1"/>
          <w:sz w:val="28"/>
          <w:szCs w:val="28"/>
        </w:rPr>
        <w:t>49</w:t>
      </w:r>
      <w:r w:rsidRPr="00E14DAE">
        <w:rPr>
          <w:rFonts w:ascii="Times New Roman" w:hAnsi="Times New Roman" w:cs="Times New Roman"/>
          <w:color w:val="000000" w:themeColor="text1"/>
          <w:sz w:val="28"/>
          <w:szCs w:val="28"/>
        </w:rPr>
        <w:t xml:space="preserve"> чел.</w:t>
      </w:r>
    </w:p>
    <w:p w:rsidR="00B938AC" w:rsidRPr="00E14DAE" w:rsidRDefault="00B938AC" w:rsidP="00080FA9">
      <w:pPr>
        <w:spacing w:after="0" w:line="240" w:lineRule="auto"/>
        <w:jc w:val="both"/>
        <w:rPr>
          <w:rFonts w:ascii="Times New Roman" w:hAnsi="Times New Roman" w:cs="Times New Roman"/>
          <w:color w:val="000000" w:themeColor="text1"/>
          <w:sz w:val="28"/>
          <w:szCs w:val="28"/>
        </w:rPr>
      </w:pPr>
      <w:r w:rsidRPr="00E14DAE">
        <w:rPr>
          <w:rFonts w:ascii="Times New Roman" w:hAnsi="Times New Roman" w:cs="Times New Roman"/>
          <w:color w:val="000000" w:themeColor="text1"/>
          <w:sz w:val="28"/>
          <w:szCs w:val="28"/>
        </w:rPr>
        <w:t>-Реабилитация в санаториях подмосковья-7чел.</w:t>
      </w:r>
    </w:p>
    <w:p w:rsidR="00B938AC" w:rsidRDefault="00B938AC" w:rsidP="00080FA9">
      <w:pPr>
        <w:spacing w:after="0" w:line="240" w:lineRule="auto"/>
        <w:jc w:val="both"/>
        <w:rPr>
          <w:rFonts w:ascii="Times New Roman" w:hAnsi="Times New Roman" w:cs="Times New Roman"/>
          <w:color w:val="000000" w:themeColor="text1"/>
          <w:sz w:val="28"/>
          <w:szCs w:val="28"/>
        </w:rPr>
      </w:pPr>
      <w:r w:rsidRPr="00E14DAE">
        <w:rPr>
          <w:rFonts w:ascii="Times New Roman" w:hAnsi="Times New Roman" w:cs="Times New Roman"/>
          <w:color w:val="000000" w:themeColor="text1"/>
          <w:sz w:val="28"/>
          <w:szCs w:val="28"/>
        </w:rPr>
        <w:t>- «Наш солнечный мир» - 9 чел</w:t>
      </w:r>
    </w:p>
    <w:p w:rsidR="00B938AC" w:rsidRPr="00E14DAE" w:rsidRDefault="00B938AC" w:rsidP="00080FA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-Благотворительный оздоровительный фонд «Клуб «Приключение»</w:t>
      </w:r>
      <w:r w:rsidR="00CA07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CA07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 чел.</w:t>
      </w:r>
    </w:p>
    <w:p w:rsidR="00B938AC" w:rsidRPr="000E1621" w:rsidRDefault="00B938AC" w:rsidP="00080FA9">
      <w:pPr>
        <w:spacing w:after="0" w:line="240" w:lineRule="auto"/>
        <w:ind w:firstLine="708"/>
        <w:jc w:val="both"/>
        <w:rPr>
          <w:rFonts w:ascii="Times New Roman" w:hAnsi="Times New Roman" w:cs="Times New Roman"/>
          <w:color w:val="000000" w:themeColor="text1"/>
          <w:sz w:val="28"/>
          <w:szCs w:val="28"/>
        </w:rPr>
      </w:pPr>
      <w:r w:rsidRPr="000E1621">
        <w:rPr>
          <w:rFonts w:ascii="Times New Roman" w:hAnsi="Times New Roman" w:cs="Times New Roman"/>
          <w:b/>
          <w:bCs/>
          <w:color w:val="000000" w:themeColor="text1"/>
          <w:sz w:val="28"/>
          <w:szCs w:val="28"/>
        </w:rPr>
        <w:t>1</w:t>
      </w:r>
      <w:r>
        <w:rPr>
          <w:rFonts w:ascii="Times New Roman" w:hAnsi="Times New Roman" w:cs="Times New Roman"/>
          <w:b/>
          <w:bCs/>
          <w:color w:val="000000" w:themeColor="text1"/>
          <w:sz w:val="28"/>
          <w:szCs w:val="28"/>
        </w:rPr>
        <w:t>4</w:t>
      </w:r>
      <w:r w:rsidRPr="000E1621">
        <w:rPr>
          <w:rFonts w:ascii="Times New Roman" w:hAnsi="Times New Roman" w:cs="Times New Roman"/>
          <w:b/>
          <w:bCs/>
          <w:color w:val="000000" w:themeColor="text1"/>
          <w:sz w:val="28"/>
          <w:szCs w:val="28"/>
        </w:rPr>
        <w:t>.</w:t>
      </w:r>
      <w:r w:rsidRPr="000E1621">
        <w:rPr>
          <w:rFonts w:ascii="Times New Roman" w:hAnsi="Times New Roman" w:cs="Times New Roman"/>
          <w:color w:val="000000" w:themeColor="text1"/>
          <w:sz w:val="28"/>
          <w:szCs w:val="28"/>
        </w:rPr>
        <w:t xml:space="preserve"> В соответствии с номенклатурой дел ОСРДИ имеется вся необходимая документация: нормативные документы, включая ГОСТы, планы работ отделения на месяц и квартал, планы работы специалистов, отчеты, личные дела клиентов, журнал учета приема населения обратившихся в ОСРДИ, журналы учета </w:t>
      </w:r>
      <w:r w:rsidRPr="000E1621">
        <w:rPr>
          <w:rFonts w:ascii="Times New Roman" w:hAnsi="Times New Roman" w:cs="Times New Roman"/>
          <w:color w:val="000000" w:themeColor="text1"/>
          <w:sz w:val="28"/>
          <w:szCs w:val="28"/>
        </w:rPr>
        <w:lastRenderedPageBreak/>
        <w:t xml:space="preserve">оказанных услуг специалистами ОСРДИ, положения о школе и программе, входящая и исходящая документация. </w:t>
      </w:r>
    </w:p>
    <w:p w:rsidR="00B938AC" w:rsidRPr="00DF109C" w:rsidRDefault="00B938AC" w:rsidP="00080FA9">
      <w:pPr>
        <w:spacing w:after="0" w:line="240" w:lineRule="auto"/>
        <w:ind w:firstLine="708"/>
        <w:jc w:val="both"/>
        <w:rPr>
          <w:rFonts w:ascii="Times New Roman" w:hAnsi="Times New Roman" w:cs="Times New Roman"/>
          <w:color w:val="000000" w:themeColor="text1"/>
          <w:sz w:val="28"/>
          <w:szCs w:val="28"/>
        </w:rPr>
      </w:pPr>
      <w:r w:rsidRPr="000E1621">
        <w:rPr>
          <w:rFonts w:ascii="Times New Roman" w:hAnsi="Times New Roman" w:cs="Times New Roman"/>
          <w:color w:val="000000" w:themeColor="text1"/>
          <w:sz w:val="28"/>
          <w:szCs w:val="28"/>
        </w:rPr>
        <w:t xml:space="preserve">Специалисты отделения </w:t>
      </w:r>
      <w:r>
        <w:rPr>
          <w:rFonts w:ascii="Times New Roman" w:hAnsi="Times New Roman" w:cs="Times New Roman"/>
          <w:color w:val="000000" w:themeColor="text1"/>
          <w:sz w:val="28"/>
          <w:szCs w:val="28"/>
        </w:rPr>
        <w:t>постоянно</w:t>
      </w:r>
      <w:r w:rsidRPr="000E1621">
        <w:rPr>
          <w:rFonts w:ascii="Times New Roman" w:hAnsi="Times New Roman" w:cs="Times New Roman"/>
          <w:color w:val="000000" w:themeColor="text1"/>
          <w:sz w:val="28"/>
          <w:szCs w:val="28"/>
        </w:rPr>
        <w:t xml:space="preserve"> занимаются самообразованием, проходят курсы повышения квалификации</w:t>
      </w:r>
      <w:r>
        <w:rPr>
          <w:rFonts w:ascii="Times New Roman" w:hAnsi="Times New Roman" w:cs="Times New Roman"/>
          <w:color w:val="000000" w:themeColor="text1"/>
          <w:sz w:val="28"/>
          <w:szCs w:val="28"/>
        </w:rPr>
        <w:t>.</w:t>
      </w:r>
      <w:r w:rsidRPr="000E162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Pr="000E1621">
        <w:rPr>
          <w:rFonts w:ascii="Times New Roman" w:hAnsi="Times New Roman" w:cs="Times New Roman"/>
          <w:color w:val="000000" w:themeColor="text1"/>
          <w:sz w:val="28"/>
          <w:szCs w:val="28"/>
        </w:rPr>
        <w:t>частв</w:t>
      </w:r>
      <w:r>
        <w:rPr>
          <w:rFonts w:ascii="Times New Roman" w:hAnsi="Times New Roman" w:cs="Times New Roman"/>
          <w:color w:val="000000" w:themeColor="text1"/>
          <w:sz w:val="28"/>
          <w:szCs w:val="28"/>
        </w:rPr>
        <w:t>овали</w:t>
      </w:r>
      <w:r w:rsidRPr="000E1621">
        <w:rPr>
          <w:rFonts w:ascii="Times New Roman" w:hAnsi="Times New Roman" w:cs="Times New Roman"/>
          <w:color w:val="000000" w:themeColor="text1"/>
          <w:sz w:val="28"/>
          <w:szCs w:val="28"/>
        </w:rPr>
        <w:t xml:space="preserve"> в </w:t>
      </w:r>
      <w:proofErr w:type="spellStart"/>
      <w:r w:rsidRPr="000E1621">
        <w:rPr>
          <w:rFonts w:ascii="Times New Roman" w:hAnsi="Times New Roman" w:cs="Times New Roman"/>
          <w:color w:val="000000" w:themeColor="text1"/>
          <w:sz w:val="28"/>
          <w:szCs w:val="28"/>
        </w:rPr>
        <w:t>вебинарах</w:t>
      </w:r>
      <w:proofErr w:type="spellEnd"/>
      <w:r>
        <w:rPr>
          <w:rFonts w:ascii="Times New Roman" w:hAnsi="Times New Roman" w:cs="Times New Roman"/>
          <w:color w:val="000000" w:themeColor="text1"/>
          <w:sz w:val="28"/>
          <w:szCs w:val="28"/>
        </w:rPr>
        <w:t xml:space="preserve">: «Сенсорное развитие детей раннего возраста», «Клиническая психология: психические расстройства», «Профилактика </w:t>
      </w:r>
      <w:proofErr w:type="spellStart"/>
      <w:r>
        <w:rPr>
          <w:rFonts w:ascii="Times New Roman" w:hAnsi="Times New Roman" w:cs="Times New Roman"/>
          <w:color w:val="000000" w:themeColor="text1"/>
          <w:sz w:val="28"/>
          <w:szCs w:val="28"/>
        </w:rPr>
        <w:t>радикализации</w:t>
      </w:r>
      <w:proofErr w:type="spellEnd"/>
      <w:r>
        <w:rPr>
          <w:rFonts w:ascii="Times New Roman" w:hAnsi="Times New Roman" w:cs="Times New Roman"/>
          <w:color w:val="000000" w:themeColor="text1"/>
          <w:sz w:val="28"/>
          <w:szCs w:val="28"/>
        </w:rPr>
        <w:t xml:space="preserve"> молодежной среды и выявление подростков, склонных к насилию», «</w:t>
      </w:r>
      <w:proofErr w:type="spellStart"/>
      <w:r w:rsidRPr="001735ED">
        <w:rPr>
          <w:rFonts w:ascii="Times New Roman" w:hAnsi="Times New Roman" w:cs="Times New Roman"/>
          <w:color w:val="000000" w:themeColor="text1"/>
          <w:sz w:val="28"/>
          <w:szCs w:val="28"/>
        </w:rPr>
        <w:t>Science</w:t>
      </w:r>
      <w:proofErr w:type="spellEnd"/>
      <w:r w:rsidRPr="001735ED">
        <w:rPr>
          <w:rFonts w:ascii="Times New Roman" w:hAnsi="Times New Roman" w:cs="Times New Roman"/>
          <w:color w:val="000000" w:themeColor="text1"/>
          <w:sz w:val="28"/>
          <w:szCs w:val="28"/>
        </w:rPr>
        <w:t xml:space="preserve"> </w:t>
      </w:r>
      <w:proofErr w:type="spellStart"/>
      <w:r w:rsidRPr="001735ED">
        <w:rPr>
          <w:rFonts w:ascii="Times New Roman" w:hAnsi="Times New Roman" w:cs="Times New Roman"/>
          <w:color w:val="000000" w:themeColor="text1"/>
          <w:sz w:val="28"/>
          <w:szCs w:val="28"/>
        </w:rPr>
        <w:t>Slam</w:t>
      </w:r>
      <w:proofErr w:type="spellEnd"/>
      <w:r w:rsidRPr="001735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возможностей: разнообразие, равенство, инклюзия». Прослушали лекцию «Практическая психология младшего школьного возраста: диагностика, консультирование, коррекция развития». Посетили 4-й ежегодный Фестиваль практической психологии «Психолог </w:t>
      </w:r>
      <w:r>
        <w:rPr>
          <w:rFonts w:ascii="Times New Roman" w:hAnsi="Times New Roman" w:cs="Times New Roman"/>
          <w:color w:val="000000" w:themeColor="text1"/>
          <w:sz w:val="28"/>
          <w:szCs w:val="28"/>
          <w:lang w:val="en-US"/>
        </w:rPr>
        <w:t>Fest</w:t>
      </w:r>
      <w:r>
        <w:rPr>
          <w:rFonts w:ascii="Times New Roman" w:hAnsi="Times New Roman" w:cs="Times New Roman"/>
          <w:color w:val="000000" w:themeColor="text1"/>
          <w:sz w:val="28"/>
          <w:szCs w:val="28"/>
        </w:rPr>
        <w:t>/21».</w:t>
      </w:r>
    </w:p>
    <w:p w:rsidR="00B938AC" w:rsidRDefault="00B938AC" w:rsidP="00080FA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Врач физиотерапевт отделения обучается по системе непрерывное медицинское образование в виде онлайн </w:t>
      </w:r>
      <w:proofErr w:type="spellStart"/>
      <w:r>
        <w:rPr>
          <w:rFonts w:ascii="Times New Roman" w:hAnsi="Times New Roman" w:cs="Times New Roman"/>
          <w:color w:val="000000" w:themeColor="text1"/>
          <w:sz w:val="28"/>
          <w:szCs w:val="28"/>
        </w:rPr>
        <w:t>вебинаров</w:t>
      </w:r>
      <w:proofErr w:type="spellEnd"/>
      <w:r>
        <w:rPr>
          <w:rFonts w:ascii="Times New Roman" w:hAnsi="Times New Roman" w:cs="Times New Roman"/>
          <w:color w:val="000000" w:themeColor="text1"/>
          <w:sz w:val="28"/>
          <w:szCs w:val="28"/>
        </w:rPr>
        <w:t>, конференций.</w:t>
      </w:r>
    </w:p>
    <w:p w:rsidR="00B938AC" w:rsidRDefault="00B938AC" w:rsidP="00080FA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Инструктор АФК прошла курсы повышения квалификации «Технологии адаптивной физической культуры в реабилитации».</w:t>
      </w:r>
    </w:p>
    <w:p w:rsidR="00B938AC" w:rsidRDefault="00B938AC" w:rsidP="00080FA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Психолог и специалисты по реабилитационной работе прошли курсы повышения квалификации: «</w:t>
      </w:r>
      <w:proofErr w:type="spellStart"/>
      <w:r>
        <w:rPr>
          <w:rFonts w:ascii="Times New Roman" w:hAnsi="Times New Roman" w:cs="Times New Roman"/>
          <w:color w:val="000000" w:themeColor="text1"/>
          <w:sz w:val="28"/>
          <w:szCs w:val="28"/>
        </w:rPr>
        <w:t>Нейропедагогика</w:t>
      </w:r>
      <w:proofErr w:type="spellEnd"/>
      <w:r>
        <w:rPr>
          <w:rFonts w:ascii="Times New Roman" w:hAnsi="Times New Roman" w:cs="Times New Roman"/>
          <w:color w:val="000000" w:themeColor="text1"/>
          <w:sz w:val="28"/>
          <w:szCs w:val="28"/>
        </w:rPr>
        <w:t>: обучение и воспитание по законам работы мозга», «Практические приемы развития мелкой моторики у детей с ОВЗ», «Инновационная технология социального сопровождения и управления процессом реабилитации/</w:t>
      </w:r>
      <w:proofErr w:type="spellStart"/>
      <w:r>
        <w:rPr>
          <w:rFonts w:ascii="Times New Roman" w:hAnsi="Times New Roman" w:cs="Times New Roman"/>
          <w:color w:val="000000" w:themeColor="text1"/>
          <w:sz w:val="28"/>
          <w:szCs w:val="28"/>
        </w:rPr>
        <w:t>абилитации</w:t>
      </w:r>
      <w:proofErr w:type="spellEnd"/>
      <w:r>
        <w:rPr>
          <w:rFonts w:ascii="Times New Roman" w:hAnsi="Times New Roman" w:cs="Times New Roman"/>
          <w:color w:val="000000" w:themeColor="text1"/>
          <w:sz w:val="28"/>
          <w:szCs w:val="28"/>
        </w:rPr>
        <w:t xml:space="preserve"> инвалидов и других лиц с ограничениями жизнедеятельности «Интеграционный консультант».                  Руководитель кружка прошла курсу повышения квалификации «Применение МКФ в реабилитации, использование технических средств реабилитации».</w:t>
      </w:r>
    </w:p>
    <w:p w:rsidR="00B938AC" w:rsidRDefault="00B938AC" w:rsidP="00080FA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933F06">
        <w:rPr>
          <w:rFonts w:ascii="Times New Roman" w:hAnsi="Times New Roman" w:cs="Times New Roman"/>
          <w:color w:val="000000" w:themeColor="text1"/>
          <w:sz w:val="28"/>
          <w:szCs w:val="28"/>
        </w:rPr>
        <w:t xml:space="preserve">рач-физиотерапевт Демина Л.А. </w:t>
      </w:r>
      <w:r>
        <w:rPr>
          <w:rFonts w:ascii="Times New Roman" w:hAnsi="Times New Roman" w:cs="Times New Roman"/>
          <w:color w:val="000000" w:themeColor="text1"/>
          <w:sz w:val="28"/>
          <w:szCs w:val="28"/>
        </w:rPr>
        <w:t>за добросовестный и многолетний труд награждена грамотой.</w:t>
      </w:r>
    </w:p>
    <w:p w:rsidR="00B938AC" w:rsidRDefault="00B938AC" w:rsidP="00080FA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соответствии с положением о наставничестве ГБУ ТЦСО «Марьино», в целях минимизации периода и оптимизации процесса профессионального становления и развития новых работников, необходимых для самостоятельного и эффективного исполнения ими своих должностных обязанностей, заведующим отделения, ведется наставничество в отношении новых сотрудников, вновь принятых на работу в 2021году.</w:t>
      </w:r>
    </w:p>
    <w:p w:rsidR="00B938AC" w:rsidRDefault="00B938AC" w:rsidP="00080FA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Анализируя работу специалистов с детьми и родителями, выделяются наиболее эффективные формы сотрудничества:</w:t>
      </w:r>
    </w:p>
    <w:p w:rsidR="00B938AC" w:rsidRDefault="00B938AC" w:rsidP="00080FA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-психолого-педагогическое просвещение родителей через консультирование, распространение рекомендаций, памяток, информации на сайте учреждения по различным вопросам воспитания, развития и реабилитации ребенка.</w:t>
      </w:r>
    </w:p>
    <w:p w:rsidR="00B938AC" w:rsidRDefault="00B938AC" w:rsidP="00080FA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обучающие коррекционные занятия, на которых родителям показывают и объясняют приемы выполнения заданий при взаимодействии с ребенком в домашних условиях.</w:t>
      </w:r>
    </w:p>
    <w:p w:rsidR="00B938AC" w:rsidRDefault="00B938AC" w:rsidP="00080FA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отделение планирует продолжать работу в социальных сетях, освещать свою деятельность, делиться профессиональными достижениями, приемами и методами по реабилитации детей-инвалидов. Открыть Школу по профессиональному ориентированию детей, где они будут знакомиться с различными профессиями для дальнейшего выбора учебного заведения.</w:t>
      </w:r>
    </w:p>
    <w:p w:rsidR="00B938AC" w:rsidRPr="000E1621" w:rsidRDefault="00B938AC" w:rsidP="00080FA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 всех детей, зачисленных на курс реабилитации в нестационарной форме, а также в мобильную бригаду, наблюдается положительная динамика двигательной </w:t>
      </w:r>
      <w:r>
        <w:rPr>
          <w:rFonts w:ascii="Times New Roman" w:hAnsi="Times New Roman" w:cs="Times New Roman"/>
          <w:color w:val="000000" w:themeColor="text1"/>
          <w:sz w:val="28"/>
          <w:szCs w:val="28"/>
        </w:rPr>
        <w:lastRenderedPageBreak/>
        <w:t>активности, улучшение показателей развития познавательной деятельности, повышение уровня развития внимания, памяти, мышления.</w:t>
      </w:r>
    </w:p>
    <w:p w:rsidR="00D73E60" w:rsidRPr="00D73E60" w:rsidRDefault="00D73E60" w:rsidP="00080FA9">
      <w:pPr>
        <w:spacing w:after="0" w:line="240" w:lineRule="auto"/>
        <w:ind w:firstLine="708"/>
        <w:jc w:val="both"/>
        <w:rPr>
          <w:rFonts w:ascii="Times New Roman" w:hAnsi="Times New Roman"/>
          <w:sz w:val="28"/>
          <w:szCs w:val="24"/>
        </w:rPr>
      </w:pPr>
      <w:r w:rsidRPr="00D73E60">
        <w:rPr>
          <w:rFonts w:ascii="Times New Roman" w:hAnsi="Times New Roman"/>
          <w:sz w:val="28"/>
          <w:szCs w:val="24"/>
        </w:rPr>
        <w:t xml:space="preserve">С 01 апреля 2018 года в ГБУ ТЦСО «Марьино» функционирует </w:t>
      </w:r>
      <w:r w:rsidRPr="00D73E60">
        <w:rPr>
          <w:rFonts w:ascii="Times New Roman" w:hAnsi="Times New Roman"/>
          <w:b/>
          <w:sz w:val="28"/>
          <w:szCs w:val="24"/>
        </w:rPr>
        <w:t>Отдел Социальных коммуникаций и Активного долголетия</w:t>
      </w:r>
      <w:r w:rsidRPr="00D73E60">
        <w:rPr>
          <w:rFonts w:ascii="Times New Roman" w:hAnsi="Times New Roman"/>
          <w:sz w:val="28"/>
          <w:szCs w:val="24"/>
        </w:rPr>
        <w:t>.</w:t>
      </w:r>
    </w:p>
    <w:p w:rsidR="00D73E60" w:rsidRPr="00D73E60" w:rsidRDefault="00D73E60" w:rsidP="00080FA9">
      <w:pPr>
        <w:spacing w:after="0" w:line="240" w:lineRule="auto"/>
        <w:ind w:firstLine="709"/>
        <w:jc w:val="both"/>
        <w:rPr>
          <w:rFonts w:ascii="Times New Roman" w:hAnsi="Times New Roman"/>
          <w:sz w:val="28"/>
          <w:szCs w:val="24"/>
        </w:rPr>
      </w:pPr>
      <w:r w:rsidRPr="00D73E60">
        <w:rPr>
          <w:rFonts w:ascii="Times New Roman" w:hAnsi="Times New Roman"/>
          <w:sz w:val="28"/>
          <w:szCs w:val="24"/>
        </w:rPr>
        <w:t>На сегодняшний день в отделе</w:t>
      </w:r>
      <w:r w:rsidR="003247FF">
        <w:rPr>
          <w:rFonts w:ascii="Times New Roman" w:hAnsi="Times New Roman"/>
          <w:sz w:val="28"/>
          <w:szCs w:val="24"/>
        </w:rPr>
        <w:t xml:space="preserve"> – начальник </w:t>
      </w:r>
      <w:proofErr w:type="gramStart"/>
      <w:r w:rsidR="003247FF">
        <w:rPr>
          <w:rFonts w:ascii="Times New Roman" w:hAnsi="Times New Roman"/>
          <w:sz w:val="28"/>
          <w:szCs w:val="24"/>
        </w:rPr>
        <w:t xml:space="preserve">отдела, </w:t>
      </w:r>
      <w:r w:rsidRPr="00D73E60">
        <w:rPr>
          <w:rFonts w:ascii="Times New Roman" w:hAnsi="Times New Roman"/>
          <w:sz w:val="28"/>
          <w:szCs w:val="24"/>
        </w:rPr>
        <w:t xml:space="preserve"> 19</w:t>
      </w:r>
      <w:proofErr w:type="gramEnd"/>
      <w:r w:rsidRPr="00D73E60">
        <w:rPr>
          <w:rFonts w:ascii="Times New Roman" w:hAnsi="Times New Roman"/>
          <w:sz w:val="28"/>
          <w:szCs w:val="24"/>
        </w:rPr>
        <w:t xml:space="preserve"> главных специалистов и 2 </w:t>
      </w:r>
      <w:proofErr w:type="spellStart"/>
      <w:r w:rsidRPr="00D73E60">
        <w:rPr>
          <w:rFonts w:ascii="Times New Roman" w:hAnsi="Times New Roman"/>
          <w:sz w:val="28"/>
          <w:szCs w:val="24"/>
        </w:rPr>
        <w:t>культорганизатора</w:t>
      </w:r>
      <w:proofErr w:type="spellEnd"/>
      <w:r w:rsidRPr="00D73E60">
        <w:rPr>
          <w:rFonts w:ascii="Times New Roman" w:hAnsi="Times New Roman"/>
          <w:sz w:val="28"/>
          <w:szCs w:val="24"/>
        </w:rPr>
        <w:t>.</w:t>
      </w:r>
    </w:p>
    <w:p w:rsidR="00D73E60" w:rsidRPr="00D73E60" w:rsidRDefault="00D73E60" w:rsidP="00080FA9">
      <w:pPr>
        <w:spacing w:after="0" w:line="240" w:lineRule="auto"/>
        <w:ind w:firstLine="709"/>
        <w:jc w:val="both"/>
        <w:rPr>
          <w:rFonts w:ascii="Times New Roman" w:hAnsi="Times New Roman"/>
          <w:sz w:val="28"/>
          <w:szCs w:val="24"/>
        </w:rPr>
      </w:pPr>
      <w:r w:rsidRPr="00D73E60">
        <w:rPr>
          <w:rFonts w:ascii="Times New Roman" w:hAnsi="Times New Roman"/>
          <w:sz w:val="28"/>
          <w:szCs w:val="24"/>
        </w:rPr>
        <w:t xml:space="preserve">С 1 октября 2020 года по 1 февраля 2021 года главные специалисты ГБУ ТЦСО «Марьино» Тараканов Александр Геннадьевич и Сидорина Людмила Васильевна прикомандированы в центр государственных услуг «Мои документы» для работы в </w:t>
      </w:r>
      <w:proofErr w:type="spellStart"/>
      <w:r w:rsidRPr="00D73E60">
        <w:rPr>
          <w:rFonts w:ascii="Times New Roman" w:hAnsi="Times New Roman"/>
          <w:sz w:val="28"/>
          <w:szCs w:val="24"/>
        </w:rPr>
        <w:t>колцентре</w:t>
      </w:r>
      <w:proofErr w:type="spellEnd"/>
      <w:r w:rsidRPr="00D73E60">
        <w:rPr>
          <w:rFonts w:ascii="Times New Roman" w:hAnsi="Times New Roman"/>
          <w:sz w:val="28"/>
          <w:szCs w:val="24"/>
        </w:rPr>
        <w:t xml:space="preserve"> с базой заболевших </w:t>
      </w:r>
      <w:r w:rsidRPr="00D73E60">
        <w:rPr>
          <w:rFonts w:ascii="Times New Roman" w:hAnsi="Times New Roman"/>
          <w:sz w:val="28"/>
          <w:szCs w:val="24"/>
          <w:lang w:val="en-US"/>
        </w:rPr>
        <w:t>COVID</w:t>
      </w:r>
      <w:r w:rsidRPr="00D73E60">
        <w:rPr>
          <w:rFonts w:ascii="Times New Roman" w:hAnsi="Times New Roman"/>
          <w:sz w:val="28"/>
          <w:szCs w:val="24"/>
        </w:rPr>
        <w:t xml:space="preserve"> 19.</w:t>
      </w:r>
    </w:p>
    <w:p w:rsidR="00D73E60" w:rsidRPr="00D73E60" w:rsidRDefault="00D73E60" w:rsidP="00080FA9">
      <w:pPr>
        <w:spacing w:after="0" w:line="240" w:lineRule="auto"/>
        <w:ind w:firstLine="709"/>
        <w:jc w:val="both"/>
        <w:rPr>
          <w:rFonts w:ascii="Times New Roman" w:hAnsi="Times New Roman"/>
          <w:sz w:val="28"/>
          <w:szCs w:val="24"/>
        </w:rPr>
      </w:pPr>
      <w:r w:rsidRPr="00D73E60">
        <w:rPr>
          <w:rFonts w:ascii="Times New Roman" w:hAnsi="Times New Roman"/>
          <w:sz w:val="28"/>
          <w:szCs w:val="24"/>
        </w:rPr>
        <w:t>16 октября 2020 года по настоящее время в ГКБ им. С.С. Юдина в АТЦ «Москва» по адресу: Каширское шоссе, д.61, к.3А открылся временный госпиталь для больных COVID 19, куда прикомандированы 4 сотрудника отдела социальных коммуникаций и активного долголетия ГБУ ТЦСО «Марьино».</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28 января главны</w:t>
      </w:r>
      <w:r w:rsidR="003247FF">
        <w:rPr>
          <w:rFonts w:ascii="Times New Roman" w:hAnsi="Times New Roman"/>
          <w:sz w:val="28"/>
          <w:szCs w:val="24"/>
        </w:rPr>
        <w:t>й</w:t>
      </w:r>
      <w:r w:rsidRPr="00CA07C9">
        <w:rPr>
          <w:rFonts w:ascii="Times New Roman" w:hAnsi="Times New Roman"/>
          <w:sz w:val="28"/>
          <w:szCs w:val="24"/>
        </w:rPr>
        <w:t xml:space="preserve"> специалист ОСКАД ГБУ ТЦСО Марьино Босенко Екатерина Николаевна были награждены благодарственными письмами за подписью Министра Правительства Москвы руководителя Департамента труда и социальной защиты населения города Москвы Евгения Петровича </w:t>
      </w:r>
      <w:proofErr w:type="spellStart"/>
      <w:r w:rsidRPr="00CA07C9">
        <w:rPr>
          <w:rFonts w:ascii="Times New Roman" w:hAnsi="Times New Roman"/>
          <w:sz w:val="28"/>
          <w:szCs w:val="24"/>
        </w:rPr>
        <w:t>Стружака</w:t>
      </w:r>
      <w:proofErr w:type="spellEnd"/>
      <w:r w:rsidRPr="00CA07C9">
        <w:rPr>
          <w:rFonts w:ascii="Times New Roman" w:hAnsi="Times New Roman"/>
          <w:sz w:val="28"/>
          <w:szCs w:val="24"/>
        </w:rPr>
        <w:t>.</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xml:space="preserve">В непростой эпидемиологической обстановке сотрудники ГБУ ТЦСО «Марьино» активно участвовали в проекте «Здоровая Москва без гриппа». Информировали горожан о возможности пройти вакцинацию, помогали медицинским бригадам в оформлении документации на организованных мобильных точках. Прошли онлайн обучение по темам: «Основы </w:t>
      </w:r>
      <w:proofErr w:type="spellStart"/>
      <w:r w:rsidRPr="00CA07C9">
        <w:rPr>
          <w:rFonts w:ascii="Times New Roman" w:hAnsi="Times New Roman"/>
          <w:sz w:val="28"/>
          <w:szCs w:val="24"/>
        </w:rPr>
        <w:t>волонтерства</w:t>
      </w:r>
      <w:proofErr w:type="spellEnd"/>
      <w:r w:rsidRPr="00CA07C9">
        <w:rPr>
          <w:rFonts w:ascii="Times New Roman" w:hAnsi="Times New Roman"/>
          <w:sz w:val="28"/>
          <w:szCs w:val="24"/>
        </w:rPr>
        <w:t>» и «Профилактика гриппа».  4марта 2021 г. в Центре занятости населения г. Москвы «Моя карьера» состоялось торжественное награждение Благодарственными письмами от Департамента труда и социальной защиты населения города Москвы за активную гражданскую позицию и личный вклад в проект «Здоровая Москва без гриппа</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xml:space="preserve">27 апреля 2021 года стартовала программа «Миллион призов» (подарочная карта на 1000 баллов) сотрудники ОСКАД ГБУ ТЦСО Марьино оказывали помощь в оформлении личного кабинета на </w:t>
      </w:r>
      <w:r w:rsidRPr="00CA07C9">
        <w:rPr>
          <w:rFonts w:ascii="Times New Roman" w:hAnsi="Times New Roman"/>
          <w:sz w:val="28"/>
          <w:szCs w:val="24"/>
          <w:lang w:val="en-US"/>
        </w:rPr>
        <w:t>MOS</w:t>
      </w:r>
      <w:r w:rsidRPr="00CA07C9">
        <w:rPr>
          <w:rFonts w:ascii="Times New Roman" w:hAnsi="Times New Roman"/>
          <w:sz w:val="28"/>
          <w:szCs w:val="24"/>
        </w:rPr>
        <w:t>.</w:t>
      </w:r>
      <w:r w:rsidRPr="00CA07C9">
        <w:rPr>
          <w:rFonts w:ascii="Times New Roman" w:hAnsi="Times New Roman"/>
          <w:sz w:val="28"/>
          <w:szCs w:val="24"/>
          <w:lang w:val="en-US"/>
        </w:rPr>
        <w:t>RU</w:t>
      </w:r>
      <w:r w:rsidRPr="00CA07C9">
        <w:rPr>
          <w:rFonts w:ascii="Times New Roman" w:hAnsi="Times New Roman"/>
          <w:sz w:val="28"/>
          <w:szCs w:val="24"/>
        </w:rPr>
        <w:t xml:space="preserve"> для получения электронного сертификата гражданам, у которых нет возможности сделать это самостоятельно</w:t>
      </w:r>
      <w:r w:rsidR="00CA07C9">
        <w:rPr>
          <w:rFonts w:ascii="Times New Roman" w:hAnsi="Times New Roman"/>
          <w:sz w:val="28"/>
          <w:szCs w:val="24"/>
        </w:rPr>
        <w:t>.</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xml:space="preserve"> С 7 июля 2021 года сотрудники были направлены для организации вакцинации на большую спортивную арену Олимпийского комплекса «Лужники».</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С 25 июля 2021 г. сотрудники отдела социальных коммуникаций и активного долголетия ГБУ ТЦСО «Марьино» вышли в городские поликлиники, помогать выдавать подарочные наборы «С заботой о здоровье».</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В 2021 году специалисты отдела социальных коммуникаций и активного долголетия прошли обучение по следующим программам:</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«Привлечение клиентов из разных каналов», «Удержание клиентов» в Государственном автономном учреждении города Москвы «Институт дополнительного профессионального образования работников социальной сферы»;</w:t>
      </w:r>
    </w:p>
    <w:p w:rsidR="00DF22A6"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курсы «Повышения психологической компетенции у работников социальной сферы» в АНО ДПО «ЦРМК-Образовательные программы»</w:t>
      </w:r>
    </w:p>
    <w:p w:rsidR="00D73E60" w:rsidRPr="00CA07C9" w:rsidRDefault="00DF22A6" w:rsidP="00080FA9">
      <w:pPr>
        <w:spacing w:after="0" w:line="240" w:lineRule="auto"/>
        <w:ind w:firstLine="708"/>
        <w:jc w:val="both"/>
        <w:rPr>
          <w:rFonts w:ascii="Times New Roman" w:hAnsi="Times New Roman"/>
          <w:sz w:val="28"/>
          <w:szCs w:val="24"/>
        </w:rPr>
      </w:pPr>
      <w:r w:rsidRPr="00DF22A6">
        <w:rPr>
          <w:rFonts w:ascii="Times New Roman" w:hAnsi="Times New Roman"/>
          <w:sz w:val="28"/>
          <w:szCs w:val="24"/>
        </w:rPr>
        <w:lastRenderedPageBreak/>
        <w:t xml:space="preserve">Главный специалист ГБУ ТЦСО "Марьино" Сазонов Сергей Сергеевич, в рамках направления "Лаборатория долголетия", принимал участие в исследовании "Выявление потребностей мужчин старшего возраста, которые закрывает проект "Московское долголетие", целью которого было определить перечень потребностей мужчин старшего возраста, которые закрывает проект «Московское долголетие». Все этапы исследования проводились с 15 ноября 2021г. по 23 декабря 2021г. В данном исследовании проводился отбор респондентов по определенным критериям, а также их согласование; проведение интервью с респондентом; </w:t>
      </w:r>
      <w:proofErr w:type="spellStart"/>
      <w:r w:rsidRPr="00DF22A6">
        <w:rPr>
          <w:rFonts w:ascii="Times New Roman" w:hAnsi="Times New Roman"/>
          <w:sz w:val="28"/>
          <w:szCs w:val="24"/>
        </w:rPr>
        <w:t>транскрибация</w:t>
      </w:r>
      <w:proofErr w:type="spellEnd"/>
      <w:r w:rsidRPr="00DF22A6">
        <w:rPr>
          <w:rFonts w:ascii="Times New Roman" w:hAnsi="Times New Roman"/>
          <w:sz w:val="28"/>
          <w:szCs w:val="24"/>
        </w:rPr>
        <w:t xml:space="preserve"> проведенного интервью и отправка результата. 23 декабря 2021</w:t>
      </w:r>
      <w:r w:rsidR="007069C5">
        <w:rPr>
          <w:rFonts w:ascii="Times New Roman" w:hAnsi="Times New Roman"/>
          <w:sz w:val="28"/>
          <w:szCs w:val="24"/>
        </w:rPr>
        <w:t xml:space="preserve"> года</w:t>
      </w:r>
      <w:r w:rsidRPr="00DF22A6">
        <w:rPr>
          <w:rFonts w:ascii="Times New Roman" w:hAnsi="Times New Roman"/>
          <w:sz w:val="28"/>
          <w:szCs w:val="24"/>
        </w:rPr>
        <w:t xml:space="preserve"> состоял</w:t>
      </w:r>
      <w:r w:rsidR="007069C5">
        <w:rPr>
          <w:rFonts w:ascii="Times New Roman" w:hAnsi="Times New Roman"/>
          <w:sz w:val="28"/>
          <w:szCs w:val="24"/>
        </w:rPr>
        <w:t>ись</w:t>
      </w:r>
      <w:r w:rsidRPr="00DF22A6">
        <w:rPr>
          <w:rFonts w:ascii="Times New Roman" w:hAnsi="Times New Roman"/>
          <w:sz w:val="28"/>
          <w:szCs w:val="24"/>
        </w:rPr>
        <w:t xml:space="preserve"> заключительная Зум конференция и презентация аналитического отчета команде исследователей.</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xml:space="preserve">Ежегодно в отделе социальных коммуникаций и активного долголетия проходят практику и стажировку студенты высших учебных заведений и колледжей города Москвы. В 2021 году при содействии ГБУ «Моя карьера» 2 несовершеннолетних школьника из неблагополучных семей района Марьино проходили стажировку в ОСКАД ГБУТЦСО «Марьино». Ребята получили бесценный опыт общения со старшим поколением, узнали, что такое самоотверженный труд и нашли направления деятельности себе по душе. </w:t>
      </w:r>
    </w:p>
    <w:p w:rsidR="00D73E60" w:rsidRPr="00CA07C9" w:rsidRDefault="00D73E60" w:rsidP="00080FA9">
      <w:pPr>
        <w:spacing w:after="0" w:line="240" w:lineRule="auto"/>
        <w:ind w:firstLine="708"/>
        <w:jc w:val="both"/>
        <w:rPr>
          <w:rFonts w:ascii="Times New Roman" w:hAnsi="Times New Roman"/>
          <w:sz w:val="28"/>
          <w:szCs w:val="28"/>
        </w:rPr>
      </w:pPr>
      <w:r w:rsidRPr="00CA07C9">
        <w:rPr>
          <w:rFonts w:ascii="Times New Roman" w:hAnsi="Times New Roman"/>
          <w:sz w:val="28"/>
          <w:szCs w:val="28"/>
        </w:rPr>
        <w:t>С 1 октября до конца 2021 года стажировку проходят выпускники высших учебных заведений по программе «Москва – добрый город». Всего за 2021 год с деятельностью отдела социальных коммуникаций и активного долголетия познакомились 2 школьника, 25 студентов и 2 выпускника столичных ВУЗов. Одна из выпускниц была принята на работу в подразделение «Мой социальный центр» ГБУ ТЦСО «Марьино».</w:t>
      </w:r>
    </w:p>
    <w:p w:rsidR="00D73E60" w:rsidRPr="00CA07C9" w:rsidRDefault="00D73E60" w:rsidP="00080FA9">
      <w:pPr>
        <w:spacing w:after="0" w:line="240" w:lineRule="auto"/>
        <w:ind w:firstLine="708"/>
        <w:jc w:val="both"/>
        <w:rPr>
          <w:rFonts w:ascii="Times New Roman" w:hAnsi="Times New Roman"/>
          <w:sz w:val="28"/>
          <w:szCs w:val="28"/>
        </w:rPr>
      </w:pPr>
      <w:r w:rsidRPr="00CA07C9">
        <w:rPr>
          <w:rFonts w:ascii="Times New Roman" w:hAnsi="Times New Roman"/>
          <w:sz w:val="28"/>
          <w:szCs w:val="28"/>
        </w:rPr>
        <w:t>В связи со сложившейся эпидемиологической ситуацией занятия в рамках проекта «Московское долголетие» в период с 01.01.2021 года проводились исключительно в онлайн формате, с 28 июля 2021 года возобновились занятия на свежем воздухе.</w:t>
      </w:r>
    </w:p>
    <w:p w:rsidR="00D73E60" w:rsidRPr="00CA07C9" w:rsidRDefault="00D73E60" w:rsidP="00080FA9">
      <w:pPr>
        <w:pStyle w:val="a4"/>
        <w:ind w:firstLine="708"/>
        <w:jc w:val="both"/>
        <w:rPr>
          <w:rFonts w:ascii="Times New Roman" w:hAnsi="Times New Roman"/>
          <w:sz w:val="28"/>
          <w:szCs w:val="28"/>
        </w:rPr>
      </w:pPr>
      <w:r w:rsidRPr="00CA07C9">
        <w:rPr>
          <w:rFonts w:ascii="Times New Roman" w:hAnsi="Times New Roman"/>
          <w:sz w:val="28"/>
          <w:szCs w:val="28"/>
        </w:rPr>
        <w:t xml:space="preserve">В 2021 году функционировали следующие виды целевых направлений в соответствии с Основными требованиями и условиями проведения досуговых мероприятий для граждан старшего поколения: ОФП, гимнастика, фитнес, информационные технологии, скандинавская ходьба, здорово жить, рисование, танцы, пение, художественно-прикладное творчество, спортивные игры, фото/видео, домоводство, красота и стиль, финансовая грамотность, личная безопасность, история, искусство, краеведение, психология и коммуникации, образовательный практикум, иностранные языки (английский, французский, немецкий, итальянский, испанский, китайский). </w:t>
      </w:r>
    </w:p>
    <w:p w:rsidR="00D73E60" w:rsidRPr="00CA07C9" w:rsidRDefault="00D73E60" w:rsidP="00080FA9">
      <w:pPr>
        <w:pStyle w:val="a4"/>
        <w:ind w:firstLine="708"/>
        <w:jc w:val="both"/>
        <w:rPr>
          <w:rFonts w:ascii="Times New Roman" w:hAnsi="Times New Roman"/>
          <w:sz w:val="28"/>
          <w:szCs w:val="28"/>
        </w:rPr>
      </w:pPr>
      <w:r w:rsidRPr="00CA07C9">
        <w:rPr>
          <w:rFonts w:ascii="Times New Roman" w:hAnsi="Times New Roman"/>
          <w:sz w:val="28"/>
          <w:szCs w:val="28"/>
        </w:rPr>
        <w:t xml:space="preserve">В настоящее время в группах занято </w:t>
      </w:r>
      <w:r w:rsidRPr="00CA07C9">
        <w:rPr>
          <w:rFonts w:ascii="Times New Roman" w:eastAsia="Times New Roman" w:hAnsi="Times New Roman"/>
          <w:b/>
          <w:sz w:val="28"/>
          <w:szCs w:val="28"/>
          <w:lang w:eastAsia="ru-RU"/>
        </w:rPr>
        <w:t>6920</w:t>
      </w:r>
      <w:r w:rsidRPr="00CA07C9">
        <w:rPr>
          <w:rFonts w:ascii="Times New Roman" w:eastAsia="Times New Roman" w:hAnsi="Times New Roman"/>
          <w:sz w:val="28"/>
          <w:szCs w:val="28"/>
          <w:lang w:eastAsia="ru-RU"/>
        </w:rPr>
        <w:t xml:space="preserve"> мест</w:t>
      </w:r>
      <w:r w:rsidRPr="00CA07C9">
        <w:rPr>
          <w:rFonts w:ascii="Times New Roman" w:hAnsi="Times New Roman"/>
          <w:sz w:val="28"/>
          <w:szCs w:val="28"/>
        </w:rPr>
        <w:t>, что на 10,6 % больше, чем в предыдущем году. В рамках реализации проекта Московское долголетие была задействована 21 организация-поставщик услуг.</w:t>
      </w:r>
    </w:p>
    <w:p w:rsidR="00D73E60" w:rsidRPr="00CA07C9" w:rsidRDefault="00D73E60" w:rsidP="00080FA9">
      <w:pPr>
        <w:pStyle w:val="a4"/>
        <w:ind w:firstLine="708"/>
        <w:jc w:val="both"/>
        <w:rPr>
          <w:rFonts w:ascii="Times New Roman" w:hAnsi="Times New Roman"/>
          <w:sz w:val="28"/>
          <w:szCs w:val="28"/>
        </w:rPr>
      </w:pPr>
      <w:r w:rsidRPr="00CA07C9">
        <w:rPr>
          <w:rFonts w:ascii="Times New Roman" w:hAnsi="Times New Roman"/>
          <w:sz w:val="28"/>
          <w:szCs w:val="28"/>
        </w:rPr>
        <w:t xml:space="preserve">Увеличилось число партнеров, участвующих в реализации проекта МД. К нам присоединились ООО «Восход», ИП. </w:t>
      </w:r>
      <w:proofErr w:type="spellStart"/>
      <w:r w:rsidRPr="00CA07C9">
        <w:rPr>
          <w:rFonts w:ascii="Times New Roman" w:hAnsi="Times New Roman"/>
          <w:sz w:val="28"/>
          <w:szCs w:val="28"/>
        </w:rPr>
        <w:t>Вардазарян</w:t>
      </w:r>
      <w:proofErr w:type="spellEnd"/>
      <w:r w:rsidRPr="00CA07C9">
        <w:rPr>
          <w:rFonts w:ascii="Times New Roman" w:hAnsi="Times New Roman"/>
          <w:sz w:val="28"/>
          <w:szCs w:val="28"/>
        </w:rPr>
        <w:t xml:space="preserve"> К.В., ИП Осипян А.А., АНО «Волна жизни», ИП Лукин В.В., ОО </w:t>
      </w:r>
      <w:proofErr w:type="spellStart"/>
      <w:r w:rsidRPr="00CA07C9">
        <w:rPr>
          <w:rFonts w:ascii="Times New Roman" w:hAnsi="Times New Roman"/>
          <w:sz w:val="28"/>
          <w:szCs w:val="28"/>
        </w:rPr>
        <w:t>Чинкве</w:t>
      </w:r>
      <w:proofErr w:type="spellEnd"/>
      <w:r w:rsidRPr="00CA07C9">
        <w:rPr>
          <w:rFonts w:ascii="Times New Roman" w:hAnsi="Times New Roman"/>
          <w:sz w:val="28"/>
          <w:szCs w:val="28"/>
        </w:rPr>
        <w:t xml:space="preserve"> Терре., ИП Артемова Ю.С., ООО «Персей-сервис»</w:t>
      </w:r>
      <w:r w:rsidR="007069C5">
        <w:rPr>
          <w:rFonts w:ascii="Times New Roman" w:hAnsi="Times New Roman"/>
          <w:sz w:val="28"/>
          <w:szCs w:val="28"/>
        </w:rPr>
        <w:t>.</w:t>
      </w:r>
      <w:r w:rsidRPr="00CA07C9">
        <w:rPr>
          <w:rFonts w:ascii="Times New Roman" w:hAnsi="Times New Roman"/>
          <w:sz w:val="28"/>
          <w:szCs w:val="28"/>
        </w:rPr>
        <w:t xml:space="preserve"> Значительно увеличилось количество новых направлений: китайский язык, крепкие ягодицы, пеший лекторий, московский театрал, онлайн экскурсии, домоводство, мастер-класс по уходу за кожей в зрелом возрасте. Также </w:t>
      </w:r>
      <w:r w:rsidRPr="00CA07C9">
        <w:rPr>
          <w:rFonts w:ascii="Times New Roman" w:hAnsi="Times New Roman"/>
          <w:sz w:val="28"/>
          <w:szCs w:val="28"/>
        </w:rPr>
        <w:lastRenderedPageBreak/>
        <w:t>расширился спектр имеющихся направлений. Так, в Марьино культивируется 4 вида рисования, 4 вида танцев, 3 вида художественно-прикладного творчества.</w:t>
      </w:r>
    </w:p>
    <w:p w:rsidR="00A24401" w:rsidRDefault="00A24401" w:rsidP="00080FA9">
      <w:pPr>
        <w:pStyle w:val="a4"/>
        <w:jc w:val="both"/>
        <w:rPr>
          <w:rFonts w:ascii="Times New Roman" w:hAnsi="Times New Roman"/>
          <w:sz w:val="24"/>
          <w:szCs w:val="24"/>
        </w:rPr>
      </w:pPr>
    </w:p>
    <w:p w:rsidR="00D73E60" w:rsidRPr="00CA07C9" w:rsidRDefault="00D73E60" w:rsidP="00080FA9">
      <w:pPr>
        <w:pStyle w:val="a4"/>
        <w:ind w:firstLine="7740"/>
        <w:jc w:val="right"/>
        <w:rPr>
          <w:rFonts w:ascii="Times New Roman" w:hAnsi="Times New Roman"/>
          <w:szCs w:val="24"/>
        </w:rPr>
      </w:pPr>
      <w:r w:rsidRPr="00CA07C9">
        <w:rPr>
          <w:rFonts w:ascii="Times New Roman" w:hAnsi="Times New Roman"/>
          <w:szCs w:val="24"/>
        </w:rPr>
        <w:t xml:space="preserve">Таблица </w:t>
      </w:r>
      <w:r w:rsidR="008C4CF4">
        <w:rPr>
          <w:rFonts w:ascii="Times New Roman" w:hAnsi="Times New Roman"/>
          <w:szCs w:val="24"/>
        </w:rPr>
        <w:t>25</w:t>
      </w:r>
    </w:p>
    <w:p w:rsidR="00CA07C9" w:rsidRPr="00CD2152" w:rsidRDefault="00CA07C9" w:rsidP="00080FA9">
      <w:pPr>
        <w:pStyle w:val="a4"/>
        <w:ind w:firstLine="7740"/>
        <w:jc w:val="both"/>
        <w:rPr>
          <w:rFonts w:ascii="Times New Roman" w:hAnsi="Times New Roman"/>
          <w:sz w:val="24"/>
          <w:szCs w:val="24"/>
        </w:rPr>
      </w:pPr>
    </w:p>
    <w:tbl>
      <w:tblPr>
        <w:tblW w:w="7938" w:type="dxa"/>
        <w:tblInd w:w="704" w:type="dxa"/>
        <w:tblLayout w:type="fixed"/>
        <w:tblLook w:val="04A0" w:firstRow="1" w:lastRow="0" w:firstColumn="1" w:lastColumn="0" w:noHBand="0" w:noVBand="1"/>
      </w:tblPr>
      <w:tblGrid>
        <w:gridCol w:w="567"/>
        <w:gridCol w:w="4394"/>
        <w:gridCol w:w="1134"/>
        <w:gridCol w:w="709"/>
        <w:gridCol w:w="1134"/>
      </w:tblGrid>
      <w:tr w:rsidR="00D73E60" w:rsidRPr="00CD2152" w:rsidTr="00CF0020">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73E60" w:rsidRPr="00CD2152" w:rsidRDefault="00D73E6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Численные показатели занятых мест в</w:t>
            </w:r>
            <w:r>
              <w:rPr>
                <w:rFonts w:ascii="Times New Roman" w:eastAsia="Times New Roman" w:hAnsi="Times New Roman"/>
                <w:color w:val="000000"/>
                <w:sz w:val="24"/>
                <w:szCs w:val="24"/>
                <w:lang w:eastAsia="ru-RU"/>
              </w:rPr>
              <w:t xml:space="preserve"> </w:t>
            </w:r>
            <w:r w:rsidRPr="00CD2152">
              <w:rPr>
                <w:rFonts w:ascii="Times New Roman" w:eastAsia="Times New Roman" w:hAnsi="Times New Roman"/>
                <w:color w:val="000000"/>
                <w:sz w:val="24"/>
                <w:szCs w:val="24"/>
                <w:lang w:eastAsia="ru-RU"/>
              </w:rPr>
              <w:t>проекте МД</w:t>
            </w:r>
          </w:p>
        </w:tc>
      </w:tr>
      <w:tr w:rsidR="00CF0020" w:rsidRPr="00CD2152" w:rsidTr="00116CEA">
        <w:trPr>
          <w:trHeight w:val="495"/>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Название целевого направления</w:t>
            </w:r>
          </w:p>
        </w:tc>
        <w:tc>
          <w:tcPr>
            <w:tcW w:w="1134" w:type="dxa"/>
            <w:tcBorders>
              <w:top w:val="nil"/>
              <w:left w:val="nil"/>
              <w:bottom w:val="single" w:sz="4" w:space="0" w:color="auto"/>
              <w:right w:val="single" w:sz="4" w:space="0" w:color="auto"/>
            </w:tcBorders>
            <w:shd w:val="clear" w:color="auto" w:fill="auto"/>
            <w:vAlign w:val="center"/>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2019</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2021</w:t>
            </w:r>
          </w:p>
        </w:tc>
      </w:tr>
      <w:tr w:rsidR="00CF0020" w:rsidRPr="00CD2152" w:rsidTr="00116CEA">
        <w:trPr>
          <w:trHeight w:val="510"/>
        </w:trPr>
        <w:tc>
          <w:tcPr>
            <w:tcW w:w="567" w:type="dxa"/>
            <w:vMerge/>
            <w:tcBorders>
              <w:top w:val="nil"/>
              <w:left w:val="single" w:sz="4" w:space="0" w:color="auto"/>
              <w:bottom w:val="single" w:sz="4" w:space="0" w:color="auto"/>
              <w:right w:val="single" w:sz="4" w:space="0" w:color="auto"/>
            </w:tcBorders>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p>
        </w:tc>
        <w:tc>
          <w:tcPr>
            <w:tcW w:w="4394" w:type="dxa"/>
            <w:vMerge/>
            <w:tcBorders>
              <w:top w:val="nil"/>
              <w:left w:val="single" w:sz="4" w:space="0" w:color="auto"/>
              <w:bottom w:val="single" w:sz="4" w:space="0" w:color="auto"/>
              <w:right w:val="single" w:sz="4" w:space="0" w:color="auto"/>
            </w:tcBorders>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Кол-во человек</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Кол-во человек</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Кол-во человек</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ОФП</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281</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176</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193</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ОФП (Лечебная физкультура)</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79</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ОФП (Физкультурно-оздоровительные занятия)</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99</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Гимнастика</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559</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134</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178</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Гимнастика (Оздоровительная гимнастика)</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54</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Гимнастика (Здоровая спина)</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566</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67</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Гимнастика (</w:t>
            </w:r>
            <w:proofErr w:type="spellStart"/>
            <w:r w:rsidRPr="00CD2152">
              <w:rPr>
                <w:rFonts w:ascii="Times New Roman" w:eastAsia="Times New Roman" w:hAnsi="Times New Roman"/>
                <w:color w:val="000000"/>
                <w:sz w:val="24"/>
                <w:szCs w:val="24"/>
                <w:lang w:eastAsia="ru-RU"/>
              </w:rPr>
              <w:t>Цигун</w:t>
            </w:r>
            <w:proofErr w:type="spellEnd"/>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38</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8</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Гимнастика (Суставная гимнастика)</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26</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ГТО</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10</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 xml:space="preserve">Домоводство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167</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11</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Фитнес, тренажеры (фитнес)</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490</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12</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Фитнес, тренажеры (Тренажеры)</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39</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13</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Фитнес, тренажеры (</w:t>
            </w:r>
            <w:proofErr w:type="spellStart"/>
            <w:r w:rsidRPr="00CD2152">
              <w:rPr>
                <w:rFonts w:ascii="Times New Roman" w:eastAsia="Times New Roman" w:hAnsi="Times New Roman"/>
                <w:color w:val="000000"/>
                <w:sz w:val="24"/>
                <w:szCs w:val="24"/>
                <w:lang w:eastAsia="ru-RU"/>
              </w:rPr>
              <w:t>Зумба</w:t>
            </w:r>
            <w:proofErr w:type="spellEnd"/>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466</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111</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14</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Фитнес, тренажеры (Йога)</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104</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15</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Фитнес, тренажеры (</w:t>
            </w:r>
            <w:proofErr w:type="spellStart"/>
            <w:r w:rsidRPr="00CD2152">
              <w:rPr>
                <w:rFonts w:ascii="Times New Roman" w:eastAsia="Times New Roman" w:hAnsi="Times New Roman"/>
                <w:color w:val="000000"/>
                <w:sz w:val="24"/>
                <w:szCs w:val="24"/>
                <w:lang w:eastAsia="ru-RU"/>
              </w:rPr>
              <w:t>Пилатес</w:t>
            </w:r>
            <w:proofErr w:type="spellEnd"/>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249</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75</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16</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Фитнес, тренажеры (</w:t>
            </w:r>
            <w:proofErr w:type="spellStart"/>
            <w:r w:rsidRPr="00CD2152">
              <w:rPr>
                <w:rFonts w:ascii="Times New Roman" w:eastAsia="Times New Roman" w:hAnsi="Times New Roman"/>
                <w:color w:val="000000"/>
                <w:sz w:val="24"/>
                <w:szCs w:val="24"/>
                <w:lang w:eastAsia="ru-RU"/>
              </w:rPr>
              <w:t>Стрейчинг</w:t>
            </w:r>
            <w:proofErr w:type="spellEnd"/>
            <w:r w:rsidRPr="00CD2152">
              <w:rPr>
                <w:rFonts w:ascii="Times New Roman" w:eastAsia="Times New Roman" w:hAnsi="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17</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Информационные технологии (Курсы компьютерной грамотности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529</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317</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380</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18</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Информационные технологии (Осваиваем мобильные устройства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263</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236</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19</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Информационные технологии (Работа на  компьютере и в социальных сетях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27</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Информационные технологии (Электронные услуги: учимся пользоваться)</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39</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21</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Информационные технологии (Доступный интернет)</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45</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22</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Скандинавская ходьба</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230</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343</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258</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23</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Здорово жить</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76</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68</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24</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Здорово жить (ЗОЖ)</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29</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25</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Здорово жить (Правильное питание)</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89</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26</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Рисование (ИЗО)</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123</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53</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75</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27</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Рисование (Графика)</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28</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28</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Рисование (Основы академического рисунка и живописи)</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56</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lastRenderedPageBreak/>
              <w:t>29</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Рисование (Различные техники рисования)</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59</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61</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30</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Танцы (Латино-американские танцы)</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389</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261</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209</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31</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Танцы (Восточные танцы)</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47</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32</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Танцы (Исторические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15</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33</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Танцы (Бальные танцы)</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26</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34</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Танцы (Народные танцы)</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89</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35</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Танцы (Танцы для всех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62</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70</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36</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Танцы (Спортивные танцы)</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75</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37</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 xml:space="preserve">Пение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87</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69</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38</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Пение (Хоровое пение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99</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39</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Психология и коммуникации (Искусство коммуникаций)</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90</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75</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40</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Психология и коммуникации (Психологический лекторий)</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32</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41</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Психология и коммуникации (Психологические тренинги)</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197</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42</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203</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175</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182</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43</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 (Вязание крючком)</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53</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195</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44</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 (Вязание на спицах)</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67</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45</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 (Изготовление аксессуаров и декоративных украшений)</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46</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 (Изготовление кукол, игрушек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47</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 (Лоскутное шитье)</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48</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 (Текстильный дизайн, кройка и шитье)</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38</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49</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 xml:space="preserve">Художественно-прикладное творчество (Плетение из бумаги, </w:t>
            </w:r>
            <w:proofErr w:type="spellStart"/>
            <w:r w:rsidRPr="00CD2152">
              <w:rPr>
                <w:rFonts w:ascii="Times New Roman" w:eastAsia="Times New Roman" w:hAnsi="Times New Roman"/>
                <w:color w:val="000000"/>
                <w:sz w:val="24"/>
                <w:szCs w:val="24"/>
                <w:lang w:eastAsia="ru-RU"/>
              </w:rPr>
              <w:t>квиллинг</w:t>
            </w:r>
            <w:proofErr w:type="spellEnd"/>
            <w:r w:rsidRPr="00CD2152">
              <w:rPr>
                <w:rFonts w:ascii="Times New Roman" w:eastAsia="Times New Roman" w:hAnsi="Times New Roman"/>
                <w:color w:val="000000"/>
                <w:sz w:val="24"/>
                <w:szCs w:val="24"/>
                <w:lang w:eastAsia="ru-RU"/>
              </w:rPr>
              <w:t>, оригами)</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32</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50</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 (</w:t>
            </w:r>
            <w:proofErr w:type="spellStart"/>
            <w:r w:rsidRPr="00CD2152">
              <w:rPr>
                <w:rFonts w:ascii="Times New Roman" w:eastAsia="Times New Roman" w:hAnsi="Times New Roman"/>
                <w:color w:val="000000"/>
                <w:sz w:val="24"/>
                <w:szCs w:val="24"/>
                <w:lang w:eastAsia="ru-RU"/>
              </w:rPr>
              <w:t>Декупаж</w:t>
            </w:r>
            <w:proofErr w:type="spellEnd"/>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51</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sz w:val="24"/>
                <w:szCs w:val="24"/>
                <w:lang w:eastAsia="ru-RU"/>
              </w:rPr>
            </w:pPr>
            <w:r w:rsidRPr="00CD2152">
              <w:rPr>
                <w:rFonts w:ascii="Times New Roman" w:eastAsia="Times New Roman" w:hAnsi="Times New Roman"/>
                <w:sz w:val="24"/>
                <w:szCs w:val="24"/>
                <w:lang w:eastAsia="ru-RU"/>
              </w:rPr>
              <w:t>Спортивные игры (Настольный теннис)</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sz w:val="24"/>
                <w:szCs w:val="24"/>
                <w:lang w:eastAsia="ru-RU"/>
              </w:rPr>
            </w:pPr>
            <w:r w:rsidRPr="00CD2152">
              <w:rPr>
                <w:rFonts w:ascii="Times New Roman" w:eastAsia="Times New Roman" w:hAnsi="Times New Roman"/>
                <w:sz w:val="24"/>
                <w:szCs w:val="24"/>
                <w:lang w:eastAsia="ru-RU"/>
              </w:rPr>
              <w:t>732</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sz w:val="24"/>
                <w:szCs w:val="24"/>
                <w:lang w:eastAsia="ru-RU"/>
              </w:rPr>
            </w:pPr>
            <w:r w:rsidRPr="00CD2152">
              <w:rPr>
                <w:rFonts w:ascii="Times New Roman" w:eastAsia="Times New Roman" w:hAnsi="Times New Roman"/>
                <w:sz w:val="24"/>
                <w:szCs w:val="24"/>
                <w:lang w:eastAsia="ru-RU"/>
              </w:rPr>
              <w:t>671</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sz w:val="24"/>
                <w:szCs w:val="24"/>
                <w:lang w:eastAsia="ru-RU"/>
              </w:rPr>
            </w:pPr>
            <w:r w:rsidRPr="00CD2152">
              <w:rPr>
                <w:rFonts w:ascii="Times New Roman" w:eastAsia="Times New Roman" w:hAnsi="Times New Roman"/>
                <w:sz w:val="24"/>
                <w:szCs w:val="24"/>
                <w:lang w:eastAsia="ru-RU"/>
              </w:rPr>
              <w:t>632</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52</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Спортивные игры (Волейбол)</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53</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Спортивные игры (Бадминтон)</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17</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54</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Здоровье (Тренировки долголетия (спецпроект по медицинской реабилитации)</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177</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55</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Иностранные языки (Английский язык)</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590</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563</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615</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56</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Иностранные языки (Испанский язык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212</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57</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Иностранные языки (Итальянский язык)</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201</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58</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Иностранные языки (Немецкий язык)</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43</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153</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59</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Иностранные языки (Французский язык)</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184</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60</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sz w:val="24"/>
                <w:szCs w:val="24"/>
                <w:lang w:eastAsia="ru-RU"/>
              </w:rPr>
            </w:pPr>
            <w:r w:rsidRPr="00CD2152">
              <w:rPr>
                <w:rFonts w:ascii="Times New Roman" w:eastAsia="Times New Roman" w:hAnsi="Times New Roman"/>
                <w:sz w:val="24"/>
                <w:szCs w:val="24"/>
                <w:lang w:eastAsia="ru-RU"/>
              </w:rPr>
              <w:t>Иностранные языки (Китайский язык)</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sz w:val="24"/>
                <w:szCs w:val="24"/>
                <w:lang w:eastAsia="ru-RU"/>
              </w:rPr>
            </w:pPr>
            <w:r w:rsidRPr="00CD2152">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sz w:val="24"/>
                <w:szCs w:val="24"/>
                <w:lang w:eastAsia="ru-RU"/>
              </w:rPr>
            </w:pPr>
            <w:r w:rsidRPr="00CD2152">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sz w:val="24"/>
                <w:szCs w:val="24"/>
                <w:lang w:eastAsia="ru-RU"/>
              </w:rPr>
            </w:pPr>
            <w:r w:rsidRPr="00CD2152">
              <w:rPr>
                <w:rFonts w:ascii="Times New Roman" w:eastAsia="Times New Roman" w:hAnsi="Times New Roman"/>
                <w:sz w:val="24"/>
                <w:szCs w:val="24"/>
                <w:lang w:eastAsia="ru-RU"/>
              </w:rPr>
              <w:t>214</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61</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Интеллектуальные игры</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149</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lastRenderedPageBreak/>
              <w:t>62</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История, искусство, краеведение</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345</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63</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Красота и стиль (История моды и прически)</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53</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22</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64</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Красота и стиль (Мастер-класс по уходу за кожей в зрелом возрасте)</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253</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65</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Красота и стиль (Школа макияжа)</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125</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66</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Финансовая и правовая грамотность, личная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35</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71</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67</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 xml:space="preserve">Фото/видео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23</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253</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68</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Московский театрал</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127</w:t>
            </w:r>
          </w:p>
        </w:tc>
      </w:tr>
      <w:tr w:rsidR="00CF0020" w:rsidRPr="00CD2152" w:rsidTr="00116CE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69</w:t>
            </w:r>
          </w:p>
        </w:tc>
        <w:tc>
          <w:tcPr>
            <w:tcW w:w="439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 xml:space="preserve">Образовательный практикум </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62</w:t>
            </w:r>
          </w:p>
        </w:tc>
      </w:tr>
      <w:tr w:rsidR="00CF0020" w:rsidRPr="00CD2152" w:rsidTr="00116CEA">
        <w:trPr>
          <w:trHeight w:val="315"/>
        </w:trPr>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4659</w:t>
            </w:r>
          </w:p>
        </w:tc>
        <w:tc>
          <w:tcPr>
            <w:tcW w:w="709"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6256</w:t>
            </w:r>
          </w:p>
        </w:tc>
        <w:tc>
          <w:tcPr>
            <w:tcW w:w="1134" w:type="dxa"/>
            <w:tcBorders>
              <w:top w:val="nil"/>
              <w:left w:val="nil"/>
              <w:bottom w:val="single" w:sz="4" w:space="0" w:color="auto"/>
              <w:right w:val="single" w:sz="4" w:space="0" w:color="auto"/>
            </w:tcBorders>
            <w:shd w:val="clear" w:color="auto" w:fill="auto"/>
            <w:noWrap/>
            <w:vAlign w:val="center"/>
            <w:hideMark/>
          </w:tcPr>
          <w:p w:rsidR="00CF0020" w:rsidRPr="00CD2152" w:rsidRDefault="00CF0020" w:rsidP="00080FA9">
            <w:pPr>
              <w:tabs>
                <w:tab w:val="left" w:pos="366"/>
              </w:tabs>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6920</w:t>
            </w:r>
          </w:p>
        </w:tc>
      </w:tr>
    </w:tbl>
    <w:p w:rsidR="00CA07C9" w:rsidRDefault="00A24401" w:rsidP="00080FA9">
      <w:pPr>
        <w:pStyle w:val="a6"/>
        <w:spacing w:line="240" w:lineRule="auto"/>
        <w:ind w:firstLine="7097"/>
        <w:jc w:val="right"/>
        <w:rPr>
          <w:rFonts w:ascii="Times New Roman" w:hAnsi="Times New Roman"/>
          <w:color w:val="000000"/>
          <w:sz w:val="24"/>
          <w:szCs w:val="24"/>
        </w:rPr>
      </w:pPr>
      <w:r>
        <w:rPr>
          <w:rFonts w:ascii="Times New Roman" w:hAnsi="Times New Roman"/>
          <w:color w:val="000000"/>
          <w:sz w:val="24"/>
          <w:szCs w:val="24"/>
        </w:rPr>
        <w:br w:type="page"/>
      </w:r>
    </w:p>
    <w:p w:rsidR="00D73E60" w:rsidRPr="00CA07C9" w:rsidRDefault="00D73E60" w:rsidP="00080FA9">
      <w:pPr>
        <w:pStyle w:val="a6"/>
        <w:spacing w:line="240" w:lineRule="auto"/>
        <w:ind w:left="0"/>
        <w:jc w:val="right"/>
        <w:rPr>
          <w:rFonts w:ascii="Times New Roman" w:hAnsi="Times New Roman"/>
          <w:color w:val="000000"/>
          <w:szCs w:val="24"/>
        </w:rPr>
      </w:pPr>
      <w:r w:rsidRPr="00CA07C9">
        <w:rPr>
          <w:rFonts w:ascii="Times New Roman" w:hAnsi="Times New Roman"/>
          <w:color w:val="000000"/>
          <w:szCs w:val="24"/>
        </w:rPr>
        <w:lastRenderedPageBreak/>
        <w:t xml:space="preserve">Диаграмма </w:t>
      </w:r>
      <w:r w:rsidR="008C4CF4">
        <w:rPr>
          <w:rFonts w:ascii="Times New Roman" w:hAnsi="Times New Roman"/>
          <w:color w:val="000000"/>
          <w:szCs w:val="24"/>
        </w:rPr>
        <w:t>15</w:t>
      </w:r>
    </w:p>
    <w:p w:rsidR="00CA07C9" w:rsidRPr="00CD2152" w:rsidRDefault="00CA07C9" w:rsidP="00080FA9">
      <w:pPr>
        <w:pStyle w:val="a6"/>
        <w:spacing w:line="240" w:lineRule="auto"/>
        <w:ind w:left="0"/>
        <w:jc w:val="right"/>
        <w:rPr>
          <w:rFonts w:ascii="Times New Roman" w:hAnsi="Times New Roman"/>
          <w:color w:val="000000"/>
          <w:sz w:val="24"/>
          <w:szCs w:val="24"/>
        </w:rPr>
      </w:pPr>
      <w:r w:rsidRPr="00CD2152">
        <w:rPr>
          <w:noProof/>
          <w:sz w:val="24"/>
          <w:szCs w:val="24"/>
          <w:lang w:eastAsia="ru-RU"/>
        </w:rPr>
        <w:drawing>
          <wp:anchor distT="0" distB="0" distL="114300" distR="114300" simplePos="0" relativeHeight="251738112" behindDoc="1" locked="0" layoutInCell="1" allowOverlap="1">
            <wp:simplePos x="0" y="0"/>
            <wp:positionH relativeFrom="column">
              <wp:posOffset>975360</wp:posOffset>
            </wp:positionH>
            <wp:positionV relativeFrom="paragraph">
              <wp:posOffset>120015</wp:posOffset>
            </wp:positionV>
            <wp:extent cx="4985385" cy="8399780"/>
            <wp:effectExtent l="0" t="0" r="5715" b="1270"/>
            <wp:wrapNone/>
            <wp:docPr id="171" name="Рисунок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5385" cy="839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E60" w:rsidRDefault="00D73E60" w:rsidP="00080FA9">
      <w:pPr>
        <w:pStyle w:val="a6"/>
        <w:spacing w:line="240" w:lineRule="auto"/>
        <w:rPr>
          <w:rFonts w:ascii="Times New Roman" w:hAnsi="Times New Roman"/>
          <w:color w:val="000000"/>
          <w:sz w:val="24"/>
          <w:szCs w:val="24"/>
        </w:rPr>
      </w:pPr>
    </w:p>
    <w:p w:rsidR="00D73E60"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pStyle w:val="a6"/>
        <w:spacing w:line="240" w:lineRule="auto"/>
        <w:rPr>
          <w:rFonts w:ascii="Times New Roman" w:hAnsi="Times New Roman"/>
          <w:color w:val="000000"/>
          <w:sz w:val="24"/>
          <w:szCs w:val="24"/>
        </w:rPr>
      </w:pPr>
    </w:p>
    <w:p w:rsidR="00D73E60" w:rsidRPr="00CD2152" w:rsidRDefault="00D73E60" w:rsidP="00080FA9">
      <w:pPr>
        <w:spacing w:after="0" w:line="240" w:lineRule="auto"/>
        <w:jc w:val="both"/>
        <w:rPr>
          <w:rFonts w:ascii="Times New Roman" w:hAnsi="Times New Roman"/>
          <w:color w:val="FF0000"/>
          <w:sz w:val="24"/>
          <w:szCs w:val="24"/>
        </w:rPr>
      </w:pPr>
    </w:p>
    <w:p w:rsidR="00D73E60" w:rsidRPr="00CD2152" w:rsidRDefault="00D73E60" w:rsidP="00080FA9">
      <w:pPr>
        <w:spacing w:after="0" w:line="240" w:lineRule="auto"/>
        <w:jc w:val="both"/>
        <w:rPr>
          <w:rFonts w:ascii="Times New Roman" w:hAnsi="Times New Roman"/>
          <w:color w:val="FF0000"/>
          <w:sz w:val="24"/>
          <w:szCs w:val="24"/>
        </w:rPr>
      </w:pPr>
    </w:p>
    <w:p w:rsidR="00D73E60" w:rsidRPr="00CD2152" w:rsidRDefault="00D73E60" w:rsidP="00080FA9">
      <w:pPr>
        <w:spacing w:after="0" w:line="240" w:lineRule="auto"/>
        <w:jc w:val="both"/>
        <w:rPr>
          <w:rFonts w:ascii="Times New Roman" w:hAnsi="Times New Roman"/>
          <w:color w:val="FF0000"/>
          <w:sz w:val="24"/>
          <w:szCs w:val="24"/>
        </w:rPr>
      </w:pPr>
    </w:p>
    <w:p w:rsidR="00D73E60" w:rsidRDefault="00D73E60" w:rsidP="00080FA9">
      <w:pPr>
        <w:spacing w:after="0" w:line="240" w:lineRule="auto"/>
        <w:jc w:val="both"/>
        <w:rPr>
          <w:rFonts w:ascii="Times New Roman" w:hAnsi="Times New Roman"/>
          <w:color w:val="FF0000"/>
          <w:sz w:val="24"/>
          <w:szCs w:val="24"/>
        </w:rPr>
      </w:pPr>
      <w:r w:rsidRPr="00CD2152">
        <w:rPr>
          <w:rFonts w:ascii="Times New Roman" w:hAnsi="Times New Roman"/>
          <w:color w:val="FF0000"/>
          <w:sz w:val="24"/>
          <w:szCs w:val="24"/>
        </w:rPr>
        <w:t xml:space="preserve">  </w:t>
      </w:r>
    </w:p>
    <w:p w:rsidR="00D73E60" w:rsidRDefault="00D73E60" w:rsidP="00080FA9">
      <w:pPr>
        <w:spacing w:after="0" w:line="240" w:lineRule="auto"/>
        <w:jc w:val="both"/>
        <w:rPr>
          <w:rFonts w:ascii="Times New Roman" w:hAnsi="Times New Roman"/>
          <w:color w:val="FF0000"/>
          <w:sz w:val="24"/>
          <w:szCs w:val="24"/>
        </w:rPr>
      </w:pPr>
    </w:p>
    <w:p w:rsidR="00D73E60" w:rsidRDefault="00D73E60" w:rsidP="00080FA9">
      <w:pPr>
        <w:spacing w:after="0" w:line="240" w:lineRule="auto"/>
        <w:jc w:val="both"/>
        <w:rPr>
          <w:rFonts w:ascii="Times New Roman" w:hAnsi="Times New Roman"/>
          <w:color w:val="FF0000"/>
          <w:sz w:val="24"/>
          <w:szCs w:val="24"/>
        </w:rPr>
      </w:pPr>
    </w:p>
    <w:p w:rsidR="00D73E60" w:rsidRDefault="00D73E60" w:rsidP="00080FA9">
      <w:pPr>
        <w:spacing w:after="0" w:line="240" w:lineRule="auto"/>
        <w:jc w:val="both"/>
        <w:rPr>
          <w:rFonts w:ascii="Times New Roman" w:hAnsi="Times New Roman"/>
          <w:color w:val="FF0000"/>
          <w:sz w:val="24"/>
          <w:szCs w:val="24"/>
        </w:rPr>
      </w:pPr>
    </w:p>
    <w:p w:rsidR="00D73E60" w:rsidRDefault="00D73E60" w:rsidP="00080FA9">
      <w:pPr>
        <w:spacing w:after="0" w:line="240" w:lineRule="auto"/>
        <w:jc w:val="both"/>
        <w:rPr>
          <w:rFonts w:ascii="Times New Roman" w:hAnsi="Times New Roman"/>
          <w:color w:val="FF0000"/>
          <w:sz w:val="24"/>
          <w:szCs w:val="24"/>
        </w:rPr>
      </w:pPr>
    </w:p>
    <w:p w:rsidR="00D73E60" w:rsidRDefault="00D73E60" w:rsidP="00080FA9">
      <w:pPr>
        <w:spacing w:after="0" w:line="240" w:lineRule="auto"/>
        <w:jc w:val="both"/>
        <w:rPr>
          <w:rFonts w:ascii="Times New Roman" w:hAnsi="Times New Roman"/>
          <w:color w:val="FF0000"/>
          <w:sz w:val="24"/>
          <w:szCs w:val="24"/>
        </w:rPr>
      </w:pPr>
    </w:p>
    <w:p w:rsidR="00D73E60" w:rsidRDefault="00D73E60" w:rsidP="00080FA9">
      <w:pPr>
        <w:spacing w:after="0" w:line="240" w:lineRule="auto"/>
        <w:jc w:val="both"/>
        <w:rPr>
          <w:rFonts w:ascii="Times New Roman" w:hAnsi="Times New Roman"/>
          <w:color w:val="FF0000"/>
          <w:sz w:val="24"/>
          <w:szCs w:val="24"/>
        </w:rPr>
      </w:pPr>
    </w:p>
    <w:p w:rsidR="00D73E60" w:rsidRDefault="00D73E60" w:rsidP="00080FA9">
      <w:pPr>
        <w:spacing w:after="0" w:line="240" w:lineRule="auto"/>
        <w:jc w:val="both"/>
        <w:rPr>
          <w:rFonts w:ascii="Times New Roman" w:hAnsi="Times New Roman"/>
          <w:color w:val="FF0000"/>
          <w:sz w:val="24"/>
          <w:szCs w:val="24"/>
        </w:rPr>
      </w:pPr>
    </w:p>
    <w:p w:rsidR="00D73E60" w:rsidRDefault="00D73E60" w:rsidP="00080FA9">
      <w:pPr>
        <w:spacing w:after="0" w:line="240" w:lineRule="auto"/>
        <w:jc w:val="both"/>
        <w:rPr>
          <w:rFonts w:ascii="Times New Roman" w:hAnsi="Times New Roman"/>
          <w:color w:val="FF0000"/>
          <w:sz w:val="24"/>
          <w:szCs w:val="24"/>
        </w:rPr>
      </w:pPr>
    </w:p>
    <w:p w:rsidR="00CA07C9" w:rsidRDefault="00CA07C9" w:rsidP="00080FA9">
      <w:pPr>
        <w:spacing w:after="0" w:line="240" w:lineRule="auto"/>
        <w:jc w:val="both"/>
        <w:rPr>
          <w:rFonts w:ascii="Times New Roman" w:hAnsi="Times New Roman"/>
          <w:color w:val="FF0000"/>
          <w:sz w:val="24"/>
          <w:szCs w:val="24"/>
        </w:rPr>
      </w:pPr>
    </w:p>
    <w:p w:rsidR="008A3B6A" w:rsidRDefault="008A3B6A" w:rsidP="00080FA9">
      <w:pPr>
        <w:spacing w:after="0" w:line="240" w:lineRule="auto"/>
        <w:ind w:firstLine="7380"/>
        <w:jc w:val="right"/>
        <w:rPr>
          <w:rFonts w:ascii="Times New Roman" w:hAnsi="Times New Roman"/>
          <w:szCs w:val="24"/>
        </w:rPr>
      </w:pPr>
      <w:r>
        <w:rPr>
          <w:rFonts w:ascii="Times New Roman" w:hAnsi="Times New Roman"/>
          <w:szCs w:val="24"/>
        </w:rPr>
        <w:br w:type="page"/>
      </w:r>
    </w:p>
    <w:p w:rsidR="008A3B6A" w:rsidRDefault="008A3B6A" w:rsidP="00080FA9">
      <w:pPr>
        <w:spacing w:after="0" w:line="240" w:lineRule="auto"/>
        <w:ind w:firstLine="7380"/>
        <w:jc w:val="right"/>
        <w:rPr>
          <w:rFonts w:ascii="Times New Roman" w:hAnsi="Times New Roman"/>
          <w:szCs w:val="24"/>
        </w:rPr>
      </w:pPr>
    </w:p>
    <w:p w:rsidR="00D73E60" w:rsidRPr="00CA07C9" w:rsidRDefault="00D73E60" w:rsidP="00080FA9">
      <w:pPr>
        <w:spacing w:after="0" w:line="240" w:lineRule="auto"/>
        <w:ind w:firstLine="7380"/>
        <w:jc w:val="right"/>
        <w:rPr>
          <w:rFonts w:ascii="Times New Roman" w:hAnsi="Times New Roman"/>
          <w:szCs w:val="24"/>
        </w:rPr>
      </w:pPr>
      <w:r w:rsidRPr="00CA07C9">
        <w:rPr>
          <w:rFonts w:ascii="Times New Roman" w:hAnsi="Times New Roman"/>
          <w:szCs w:val="24"/>
        </w:rPr>
        <w:t xml:space="preserve">Диаграмма </w:t>
      </w:r>
      <w:r w:rsidR="008C4CF4">
        <w:rPr>
          <w:rFonts w:ascii="Times New Roman" w:hAnsi="Times New Roman"/>
          <w:szCs w:val="24"/>
        </w:rPr>
        <w:t>16</w:t>
      </w:r>
    </w:p>
    <w:p w:rsidR="00D73E60" w:rsidRPr="00CD2152" w:rsidRDefault="00CA07C9" w:rsidP="00080FA9">
      <w:pPr>
        <w:spacing w:after="0" w:line="240" w:lineRule="auto"/>
        <w:jc w:val="both"/>
        <w:rPr>
          <w:rFonts w:ascii="Times New Roman" w:hAnsi="Times New Roman"/>
          <w:color w:val="FF0000"/>
          <w:sz w:val="24"/>
          <w:szCs w:val="24"/>
        </w:rPr>
      </w:pPr>
      <w:r w:rsidRPr="00CD2152">
        <w:rPr>
          <w:noProof/>
          <w:sz w:val="24"/>
          <w:szCs w:val="24"/>
          <w:lang w:eastAsia="ru-RU"/>
        </w:rPr>
        <w:drawing>
          <wp:anchor distT="0" distB="0" distL="114300" distR="114300" simplePos="0" relativeHeight="251739136" behindDoc="1" locked="0" layoutInCell="1" allowOverlap="1">
            <wp:simplePos x="0" y="0"/>
            <wp:positionH relativeFrom="column">
              <wp:posOffset>488950</wp:posOffset>
            </wp:positionH>
            <wp:positionV relativeFrom="paragraph">
              <wp:posOffset>86360</wp:posOffset>
            </wp:positionV>
            <wp:extent cx="2980690" cy="1826895"/>
            <wp:effectExtent l="0" t="0" r="0" b="1905"/>
            <wp:wrapNone/>
            <wp:docPr id="169" name="Рисунок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0690" cy="1826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152">
        <w:rPr>
          <w:noProof/>
          <w:sz w:val="24"/>
          <w:szCs w:val="24"/>
          <w:lang w:eastAsia="ru-RU"/>
        </w:rPr>
        <w:drawing>
          <wp:anchor distT="0" distB="0" distL="114300" distR="114300" simplePos="0" relativeHeight="251740160" behindDoc="1" locked="0" layoutInCell="1" allowOverlap="1">
            <wp:simplePos x="0" y="0"/>
            <wp:positionH relativeFrom="column">
              <wp:posOffset>3468370</wp:posOffset>
            </wp:positionH>
            <wp:positionV relativeFrom="paragraph">
              <wp:posOffset>86360</wp:posOffset>
            </wp:positionV>
            <wp:extent cx="2732405" cy="1826895"/>
            <wp:effectExtent l="0" t="0" r="0" b="1905"/>
            <wp:wrapNone/>
            <wp:docPr id="170" name="Рисунок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2405" cy="182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E60" w:rsidRPr="00CD2152" w:rsidRDefault="00D73E60" w:rsidP="00080FA9">
      <w:pPr>
        <w:spacing w:after="0" w:line="240" w:lineRule="auto"/>
        <w:jc w:val="both"/>
        <w:rPr>
          <w:rFonts w:ascii="Times New Roman" w:hAnsi="Times New Roman"/>
          <w:color w:val="FF0000"/>
          <w:sz w:val="24"/>
          <w:szCs w:val="24"/>
        </w:rPr>
      </w:pPr>
    </w:p>
    <w:p w:rsidR="00D73E60" w:rsidRPr="00CD2152" w:rsidRDefault="00D73E60" w:rsidP="00080FA9">
      <w:pPr>
        <w:spacing w:after="0" w:line="240" w:lineRule="auto"/>
        <w:jc w:val="both"/>
        <w:rPr>
          <w:rFonts w:ascii="Times New Roman" w:hAnsi="Times New Roman"/>
          <w:color w:val="FF0000"/>
          <w:sz w:val="24"/>
          <w:szCs w:val="24"/>
        </w:rPr>
      </w:pPr>
    </w:p>
    <w:p w:rsidR="00D73E60" w:rsidRPr="00CD2152" w:rsidRDefault="00D73E60" w:rsidP="00080FA9">
      <w:pPr>
        <w:spacing w:after="0" w:line="240" w:lineRule="auto"/>
        <w:jc w:val="both"/>
        <w:rPr>
          <w:rFonts w:ascii="Times New Roman" w:hAnsi="Times New Roman"/>
          <w:color w:val="FF0000"/>
          <w:sz w:val="24"/>
          <w:szCs w:val="24"/>
        </w:rPr>
      </w:pPr>
    </w:p>
    <w:p w:rsidR="00D73E60" w:rsidRPr="00CD2152" w:rsidRDefault="00D73E60" w:rsidP="00080FA9">
      <w:pPr>
        <w:spacing w:after="0" w:line="240" w:lineRule="auto"/>
        <w:jc w:val="both"/>
        <w:rPr>
          <w:rFonts w:ascii="Times New Roman" w:hAnsi="Times New Roman"/>
          <w:color w:val="FF0000"/>
          <w:sz w:val="24"/>
          <w:szCs w:val="24"/>
        </w:rPr>
      </w:pPr>
    </w:p>
    <w:p w:rsidR="00D73E60" w:rsidRPr="00CD2152" w:rsidRDefault="00D73E60" w:rsidP="00080FA9">
      <w:pPr>
        <w:spacing w:after="0" w:line="240" w:lineRule="auto"/>
        <w:jc w:val="both"/>
        <w:rPr>
          <w:rFonts w:ascii="Times New Roman" w:hAnsi="Times New Roman"/>
          <w:color w:val="FF0000"/>
          <w:sz w:val="24"/>
          <w:szCs w:val="24"/>
        </w:rPr>
      </w:pPr>
    </w:p>
    <w:p w:rsidR="00D73E60" w:rsidRPr="00CD2152" w:rsidRDefault="00D73E60" w:rsidP="00080FA9">
      <w:pPr>
        <w:spacing w:after="0" w:line="240" w:lineRule="auto"/>
        <w:jc w:val="both"/>
        <w:rPr>
          <w:rFonts w:ascii="Times New Roman" w:hAnsi="Times New Roman"/>
          <w:color w:val="FF0000"/>
          <w:sz w:val="24"/>
          <w:szCs w:val="24"/>
        </w:rPr>
      </w:pPr>
    </w:p>
    <w:p w:rsidR="00D73E60" w:rsidRPr="00CD2152" w:rsidRDefault="00D73E60" w:rsidP="00080FA9">
      <w:pPr>
        <w:spacing w:after="0" w:line="240" w:lineRule="auto"/>
        <w:jc w:val="both"/>
        <w:rPr>
          <w:rFonts w:ascii="Times New Roman" w:hAnsi="Times New Roman"/>
          <w:color w:val="FF0000"/>
          <w:sz w:val="24"/>
          <w:szCs w:val="24"/>
        </w:rPr>
      </w:pPr>
    </w:p>
    <w:p w:rsidR="00D73E60" w:rsidRPr="00CD2152" w:rsidRDefault="00D73E60" w:rsidP="00080FA9">
      <w:pPr>
        <w:spacing w:after="0" w:line="240" w:lineRule="auto"/>
        <w:jc w:val="both"/>
        <w:rPr>
          <w:rFonts w:ascii="Times New Roman" w:hAnsi="Times New Roman"/>
          <w:color w:val="FF0000"/>
          <w:sz w:val="24"/>
          <w:szCs w:val="24"/>
        </w:rPr>
      </w:pPr>
    </w:p>
    <w:p w:rsidR="00D73E60" w:rsidRPr="00CD2152" w:rsidRDefault="00D73E60" w:rsidP="00080FA9">
      <w:pPr>
        <w:spacing w:after="0" w:line="240" w:lineRule="auto"/>
        <w:jc w:val="both"/>
        <w:rPr>
          <w:rFonts w:ascii="Times New Roman" w:hAnsi="Times New Roman"/>
          <w:color w:val="FF0000"/>
          <w:sz w:val="24"/>
          <w:szCs w:val="24"/>
        </w:rPr>
      </w:pPr>
    </w:p>
    <w:p w:rsidR="00D73E60" w:rsidRDefault="00D73E60" w:rsidP="00080FA9">
      <w:pPr>
        <w:spacing w:after="0" w:line="240" w:lineRule="auto"/>
        <w:ind w:firstLine="708"/>
        <w:jc w:val="both"/>
        <w:rPr>
          <w:rFonts w:ascii="Times New Roman" w:hAnsi="Times New Roman"/>
          <w:sz w:val="24"/>
          <w:szCs w:val="24"/>
        </w:rPr>
      </w:pPr>
    </w:p>
    <w:p w:rsidR="00CA07C9" w:rsidRDefault="00CA07C9" w:rsidP="00080FA9">
      <w:pPr>
        <w:spacing w:after="0" w:line="240" w:lineRule="auto"/>
        <w:ind w:firstLine="708"/>
        <w:jc w:val="both"/>
        <w:rPr>
          <w:rFonts w:ascii="Times New Roman" w:hAnsi="Times New Roman"/>
          <w:sz w:val="24"/>
          <w:szCs w:val="24"/>
        </w:rPr>
      </w:pP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xml:space="preserve">В настоящее время партнеры проекта ИП «Фролова Анна Васильевна», Благотворительный фонд содействия реабилитации им. «Святого Великомученика Пантелеймона», ИП Артемова Ю.С., ООО «Восход», ИП. </w:t>
      </w:r>
      <w:proofErr w:type="spellStart"/>
      <w:r w:rsidRPr="00CA07C9">
        <w:rPr>
          <w:rFonts w:ascii="Times New Roman" w:hAnsi="Times New Roman"/>
          <w:sz w:val="28"/>
          <w:szCs w:val="24"/>
        </w:rPr>
        <w:t>Вардазарян</w:t>
      </w:r>
      <w:proofErr w:type="spellEnd"/>
      <w:r w:rsidRPr="00CA07C9">
        <w:rPr>
          <w:rFonts w:ascii="Times New Roman" w:hAnsi="Times New Roman"/>
          <w:sz w:val="28"/>
          <w:szCs w:val="24"/>
        </w:rPr>
        <w:t xml:space="preserve"> К.В., ИП Осипян А.А., АНО «Волна жизни», ИП Лукин В.В., ОО </w:t>
      </w:r>
      <w:proofErr w:type="spellStart"/>
      <w:r w:rsidRPr="00CA07C9">
        <w:rPr>
          <w:rFonts w:ascii="Times New Roman" w:hAnsi="Times New Roman"/>
          <w:sz w:val="28"/>
          <w:szCs w:val="24"/>
        </w:rPr>
        <w:t>Чинкве</w:t>
      </w:r>
      <w:proofErr w:type="spellEnd"/>
      <w:r w:rsidRPr="00CA07C9">
        <w:rPr>
          <w:rFonts w:ascii="Times New Roman" w:hAnsi="Times New Roman"/>
          <w:sz w:val="28"/>
          <w:szCs w:val="24"/>
        </w:rPr>
        <w:t xml:space="preserve"> Терре., ООО «Персей-сервис», АНО центр «Искусство в Марьино», АНО «Центр досуга «</w:t>
      </w:r>
      <w:proofErr w:type="spellStart"/>
      <w:r w:rsidRPr="00CA07C9">
        <w:rPr>
          <w:rFonts w:ascii="Times New Roman" w:hAnsi="Times New Roman"/>
          <w:sz w:val="28"/>
          <w:szCs w:val="24"/>
        </w:rPr>
        <w:t>Мельба</w:t>
      </w:r>
      <w:proofErr w:type="spellEnd"/>
      <w:r w:rsidRPr="00CA07C9">
        <w:rPr>
          <w:rFonts w:ascii="Times New Roman" w:hAnsi="Times New Roman"/>
          <w:sz w:val="28"/>
          <w:szCs w:val="24"/>
        </w:rPr>
        <w:t xml:space="preserve">», </w:t>
      </w:r>
      <w:proofErr w:type="spellStart"/>
      <w:r w:rsidRPr="00CA07C9">
        <w:rPr>
          <w:rFonts w:ascii="Times New Roman" w:hAnsi="Times New Roman"/>
          <w:sz w:val="28"/>
          <w:szCs w:val="24"/>
        </w:rPr>
        <w:t>Ано</w:t>
      </w:r>
      <w:proofErr w:type="spellEnd"/>
      <w:r w:rsidRPr="00CA07C9">
        <w:rPr>
          <w:rFonts w:ascii="Times New Roman" w:hAnsi="Times New Roman"/>
          <w:sz w:val="28"/>
          <w:szCs w:val="24"/>
        </w:rPr>
        <w:t xml:space="preserve"> «Досуговый центр «Колибри», ИП Клейменов А.Ю. проводят онлайн занятия по следующим направлениям:</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Английский язык,</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xml:space="preserve">- Немецкий язык, </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xml:space="preserve">- Французский язык, </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Итальянский язык,</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Испанский язык,</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Китайский язык,</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Информационные технологии,</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Рисование,</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Психологические тренинги,</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Здорово жить,</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Мастер-класс по уходу за кожей в зрелом возрасте,</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Московский театрал,</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Суставная гимнастика,</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xml:space="preserve">- Здоровая спина, </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xml:space="preserve">- Оздоровительная гимнастика, </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xml:space="preserve">- Зарядка для ума, </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Фото/видео студия,</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Текстильный дизайн, кройка и шитье,</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Краеведение,</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История искусства,</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Вязание крючком,</w:t>
      </w:r>
    </w:p>
    <w:p w:rsidR="00D73E60" w:rsidRPr="00CA07C9" w:rsidRDefault="00D73E60" w:rsidP="00080FA9">
      <w:pPr>
        <w:spacing w:after="0" w:line="240" w:lineRule="auto"/>
        <w:ind w:firstLine="708"/>
        <w:jc w:val="both"/>
        <w:rPr>
          <w:rFonts w:ascii="Times New Roman" w:hAnsi="Times New Roman"/>
          <w:sz w:val="28"/>
          <w:szCs w:val="24"/>
        </w:rPr>
      </w:pPr>
      <w:r w:rsidRPr="00CA07C9">
        <w:rPr>
          <w:rFonts w:ascii="Times New Roman" w:hAnsi="Times New Roman"/>
          <w:sz w:val="28"/>
          <w:szCs w:val="24"/>
        </w:rPr>
        <w:t xml:space="preserve">- Экономическая и финансовая грамотность. </w:t>
      </w:r>
    </w:p>
    <w:p w:rsidR="00D73E60" w:rsidRPr="00CA07C9" w:rsidRDefault="00D73E60" w:rsidP="00080FA9">
      <w:pPr>
        <w:spacing w:after="0" w:line="240" w:lineRule="auto"/>
        <w:ind w:firstLine="720"/>
        <w:jc w:val="both"/>
        <w:rPr>
          <w:rFonts w:ascii="Times New Roman" w:hAnsi="Times New Roman"/>
          <w:sz w:val="28"/>
          <w:szCs w:val="24"/>
        </w:rPr>
      </w:pPr>
      <w:r w:rsidRPr="00CA07C9">
        <w:rPr>
          <w:rFonts w:ascii="Times New Roman" w:hAnsi="Times New Roman"/>
          <w:sz w:val="28"/>
          <w:szCs w:val="24"/>
        </w:rPr>
        <w:t xml:space="preserve">Всего </w:t>
      </w:r>
      <w:r w:rsidRPr="00CA07C9">
        <w:rPr>
          <w:rFonts w:ascii="Times New Roman" w:hAnsi="Times New Roman"/>
          <w:b/>
          <w:sz w:val="28"/>
          <w:szCs w:val="24"/>
        </w:rPr>
        <w:t xml:space="preserve">56 </w:t>
      </w:r>
      <w:r w:rsidRPr="00CA07C9">
        <w:rPr>
          <w:rFonts w:ascii="Times New Roman" w:hAnsi="Times New Roman"/>
          <w:sz w:val="28"/>
          <w:szCs w:val="24"/>
        </w:rPr>
        <w:t xml:space="preserve">групп. Количество уникальных участников на данный момент – </w:t>
      </w:r>
      <w:r w:rsidRPr="00CA07C9">
        <w:rPr>
          <w:rFonts w:ascii="Times New Roman" w:hAnsi="Times New Roman"/>
          <w:b/>
          <w:sz w:val="28"/>
          <w:szCs w:val="24"/>
        </w:rPr>
        <w:t>952</w:t>
      </w:r>
      <w:r w:rsidRPr="00CA07C9">
        <w:rPr>
          <w:rFonts w:ascii="Times New Roman" w:hAnsi="Times New Roman"/>
          <w:sz w:val="28"/>
          <w:szCs w:val="24"/>
        </w:rPr>
        <w:t xml:space="preserve"> человека.</w:t>
      </w:r>
    </w:p>
    <w:p w:rsidR="00D73E60" w:rsidRPr="00CA07C9" w:rsidRDefault="00D73E60" w:rsidP="00080FA9">
      <w:pPr>
        <w:pStyle w:val="a6"/>
        <w:spacing w:line="240" w:lineRule="auto"/>
        <w:ind w:left="0" w:firstLine="708"/>
        <w:jc w:val="both"/>
        <w:rPr>
          <w:rFonts w:ascii="Times New Roman" w:hAnsi="Times New Roman"/>
          <w:sz w:val="28"/>
          <w:szCs w:val="24"/>
        </w:rPr>
      </w:pPr>
      <w:r w:rsidRPr="00CA07C9">
        <w:rPr>
          <w:rFonts w:ascii="Times New Roman" w:hAnsi="Times New Roman"/>
          <w:sz w:val="28"/>
          <w:szCs w:val="24"/>
        </w:rPr>
        <w:t xml:space="preserve">Специалисты отдела социальных коммуникаций и активного долголетия ГБУ ТЦСО «Марьино» не только проводят мониторинг онлайн занятий партнеров проекта «Московское долголетие», заключивших договор с УСЗН ЮВАО, но и </w:t>
      </w:r>
      <w:r w:rsidRPr="00CA07C9">
        <w:rPr>
          <w:rFonts w:ascii="Times New Roman" w:hAnsi="Times New Roman"/>
          <w:sz w:val="28"/>
          <w:szCs w:val="24"/>
        </w:rPr>
        <w:lastRenderedPageBreak/>
        <w:t>курируют 19 направлений городских партнеров проекта, осуществляя привлечение в проект всех жителей старшего возраста города Москвы.</w:t>
      </w:r>
    </w:p>
    <w:p w:rsidR="00D73E60" w:rsidRPr="00CA07C9" w:rsidRDefault="00D73E60" w:rsidP="00080FA9">
      <w:pPr>
        <w:pStyle w:val="a6"/>
        <w:spacing w:line="240" w:lineRule="auto"/>
        <w:ind w:left="0" w:firstLine="7560"/>
        <w:jc w:val="right"/>
        <w:rPr>
          <w:rFonts w:ascii="Times New Roman" w:hAnsi="Times New Roman"/>
          <w:szCs w:val="24"/>
        </w:rPr>
      </w:pPr>
      <w:r w:rsidRPr="00CA07C9">
        <w:rPr>
          <w:rFonts w:ascii="Times New Roman" w:hAnsi="Times New Roman"/>
          <w:szCs w:val="24"/>
        </w:rPr>
        <w:t xml:space="preserve">Таблица </w:t>
      </w:r>
      <w:r w:rsidR="008C4CF4">
        <w:rPr>
          <w:rFonts w:ascii="Times New Roman" w:hAnsi="Times New Roman"/>
          <w:szCs w:val="24"/>
        </w:rPr>
        <w:t>26</w:t>
      </w:r>
    </w:p>
    <w:tbl>
      <w:tblPr>
        <w:tblW w:w="9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44"/>
        <w:gridCol w:w="1080"/>
        <w:gridCol w:w="1980"/>
        <w:gridCol w:w="1080"/>
        <w:gridCol w:w="2161"/>
      </w:tblGrid>
      <w:tr w:rsidR="00D73E60" w:rsidRPr="00CD2152" w:rsidTr="00D73E60">
        <w:trPr>
          <w:trHeight w:val="300"/>
        </w:trPr>
        <w:tc>
          <w:tcPr>
            <w:tcW w:w="9001" w:type="dxa"/>
            <w:gridSpan w:val="6"/>
            <w:shd w:val="clear" w:color="auto" w:fill="auto"/>
            <w:vAlign w:val="center"/>
            <w:hideMark/>
          </w:tcPr>
          <w:p w:rsidR="00D73E60" w:rsidRPr="00CD2152" w:rsidRDefault="00D73E60" w:rsidP="00080FA9">
            <w:pPr>
              <w:spacing w:after="0" w:line="240" w:lineRule="auto"/>
              <w:rPr>
                <w:rFonts w:ascii="Times New Roman" w:eastAsia="Times New Roman" w:hAnsi="Times New Roman"/>
                <w:sz w:val="24"/>
                <w:szCs w:val="24"/>
                <w:lang w:eastAsia="ru-RU"/>
              </w:rPr>
            </w:pPr>
            <w:r w:rsidRPr="00CD2152">
              <w:rPr>
                <w:rFonts w:ascii="Times New Roman" w:eastAsia="Times New Roman" w:hAnsi="Times New Roman"/>
                <w:color w:val="000000"/>
                <w:sz w:val="24"/>
                <w:szCs w:val="24"/>
                <w:lang w:eastAsia="ru-RU"/>
              </w:rPr>
              <w:t>Численные показатели ОНЛАЙН проекта (количество занятых мест с учетом организаций партнеров Ресурсного центра)</w:t>
            </w:r>
          </w:p>
        </w:tc>
      </w:tr>
      <w:tr w:rsidR="00D73E60" w:rsidRPr="00CD2152" w:rsidTr="00D73E60">
        <w:trPr>
          <w:trHeight w:val="300"/>
        </w:trPr>
        <w:tc>
          <w:tcPr>
            <w:tcW w:w="456" w:type="dxa"/>
            <w:vMerge w:val="restart"/>
            <w:shd w:val="clear" w:color="auto" w:fill="auto"/>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2244" w:type="dxa"/>
            <w:vMerge w:val="restart"/>
            <w:shd w:val="clear" w:color="auto" w:fill="auto"/>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Наименование онлайн активности</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2020</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2020</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2021</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2021</w:t>
            </w:r>
          </w:p>
        </w:tc>
      </w:tr>
      <w:tr w:rsidR="00D73E60" w:rsidRPr="00CD2152" w:rsidTr="00D73E60">
        <w:trPr>
          <w:trHeight w:val="1530"/>
        </w:trPr>
        <w:tc>
          <w:tcPr>
            <w:tcW w:w="456" w:type="dxa"/>
            <w:vMerge/>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p>
        </w:tc>
        <w:tc>
          <w:tcPr>
            <w:tcW w:w="2244" w:type="dxa"/>
            <w:vMerge/>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p>
        </w:tc>
        <w:tc>
          <w:tcPr>
            <w:tcW w:w="1080" w:type="dxa"/>
            <w:shd w:val="clear" w:color="auto" w:fill="auto"/>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 xml:space="preserve">Кол-во человек </w:t>
            </w:r>
          </w:p>
        </w:tc>
        <w:tc>
          <w:tcPr>
            <w:tcW w:w="1980" w:type="dxa"/>
            <w:shd w:val="clear" w:color="auto" w:fill="auto"/>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Кол-во человек (которые не</w:t>
            </w:r>
            <w:r>
              <w:rPr>
                <w:rFonts w:ascii="Times New Roman" w:eastAsia="Times New Roman" w:hAnsi="Times New Roman"/>
                <w:color w:val="000000"/>
                <w:sz w:val="24"/>
                <w:szCs w:val="24"/>
                <w:lang w:eastAsia="ru-RU"/>
              </w:rPr>
              <w:t xml:space="preserve"> входят в состав Марьино но так</w:t>
            </w:r>
            <w:r w:rsidRPr="00CD2152">
              <w:rPr>
                <w:rFonts w:ascii="Times New Roman" w:eastAsia="Times New Roman" w:hAnsi="Times New Roman"/>
                <w:color w:val="000000"/>
                <w:sz w:val="24"/>
                <w:szCs w:val="24"/>
                <w:lang w:eastAsia="ru-RU"/>
              </w:rPr>
              <w:t>же курируются специалистами ГБУ ТЦСО «Марьино»)</w:t>
            </w:r>
          </w:p>
        </w:tc>
        <w:tc>
          <w:tcPr>
            <w:tcW w:w="1080" w:type="dxa"/>
            <w:shd w:val="clear" w:color="auto" w:fill="auto"/>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 xml:space="preserve">Кол-во человек </w:t>
            </w:r>
          </w:p>
        </w:tc>
        <w:tc>
          <w:tcPr>
            <w:tcW w:w="2161" w:type="dxa"/>
            <w:shd w:val="clear" w:color="auto" w:fill="auto"/>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Кол-во человек (которые н</w:t>
            </w:r>
            <w:r>
              <w:rPr>
                <w:rFonts w:ascii="Times New Roman" w:eastAsia="Times New Roman" w:hAnsi="Times New Roman"/>
                <w:color w:val="000000"/>
                <w:sz w:val="24"/>
                <w:szCs w:val="24"/>
                <w:lang w:eastAsia="ru-RU"/>
              </w:rPr>
              <w:t>е входят в состав Марьино но так</w:t>
            </w:r>
            <w:r w:rsidRPr="00CD2152">
              <w:rPr>
                <w:rFonts w:ascii="Times New Roman" w:eastAsia="Times New Roman" w:hAnsi="Times New Roman"/>
                <w:color w:val="000000"/>
                <w:sz w:val="24"/>
                <w:szCs w:val="24"/>
                <w:lang w:eastAsia="ru-RU"/>
              </w:rPr>
              <w:t>же курируются специалистами ГБУ ТЦСО «Марьино»)</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Английский язык</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72</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72</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68</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68</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Английский язык (для начинающих)</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91</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91</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127</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127</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Английский язык (разговорный)</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114</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214</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Гимнастика</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98</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287</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Гимнастика (Суставная гимнастика)</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268</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551</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65</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889</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Гимнастика (Здоровая спина)</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288</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944</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74</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669</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Гимнастика (Оздоровительная гимнастика)</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86</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86</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17</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120</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8</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Гимнастика (</w:t>
            </w:r>
            <w:proofErr w:type="spellStart"/>
            <w:r w:rsidRPr="00CD2152">
              <w:rPr>
                <w:rFonts w:ascii="Times New Roman" w:eastAsia="Times New Roman" w:hAnsi="Times New Roman"/>
                <w:color w:val="000000"/>
                <w:sz w:val="24"/>
                <w:szCs w:val="24"/>
                <w:lang w:eastAsia="ru-RU"/>
              </w:rPr>
              <w:t>Цигун</w:t>
            </w:r>
            <w:proofErr w:type="spellEnd"/>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21</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145</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Домоводство (Садоводство)</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32</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168</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10</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Здорово жить</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91</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91</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11</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Здорово жить (Здоровый образ жизни (ЗОЖ)</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46</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46</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12</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Здорово жить (Правильное питание)</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18</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89</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13</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Иностранные языки (Французский язык)</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65</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65</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96</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132</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14</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Иностранные языки (Немецкий язык)</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60</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60</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97</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123</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15</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Иностранные языки (Итальянский язык)</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63</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63</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69</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170</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lastRenderedPageBreak/>
              <w:t>16</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Иностранные языки (Испанский язык)</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58</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58</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76</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180</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17</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Иностранные языки (Китайский язык)</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98</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214</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18</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sz w:val="24"/>
                <w:szCs w:val="24"/>
                <w:lang w:eastAsia="ru-RU"/>
              </w:rPr>
            </w:pPr>
            <w:r w:rsidRPr="00CD2152">
              <w:rPr>
                <w:rFonts w:ascii="Times New Roman" w:eastAsia="Times New Roman" w:hAnsi="Times New Roman"/>
                <w:sz w:val="24"/>
                <w:szCs w:val="24"/>
                <w:lang w:eastAsia="ru-RU"/>
              </w:rPr>
              <w:t>Информационные технологии (Осваиваем мобильные устройства)</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106</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106</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104</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233</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19</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sz w:val="24"/>
                <w:szCs w:val="24"/>
                <w:lang w:eastAsia="ru-RU"/>
              </w:rPr>
            </w:pPr>
            <w:r w:rsidRPr="00CD2152">
              <w:rPr>
                <w:rFonts w:ascii="Times New Roman" w:eastAsia="Times New Roman" w:hAnsi="Times New Roman"/>
                <w:sz w:val="24"/>
                <w:szCs w:val="24"/>
                <w:lang w:eastAsia="ru-RU"/>
              </w:rPr>
              <w:t>Информационные технологии (Доступный интернет)</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45</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45</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20</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sz w:val="24"/>
                <w:szCs w:val="24"/>
                <w:lang w:eastAsia="ru-RU"/>
              </w:rPr>
            </w:pPr>
            <w:r w:rsidRPr="00CD2152">
              <w:rPr>
                <w:rFonts w:ascii="Times New Roman" w:eastAsia="Times New Roman" w:hAnsi="Times New Roman"/>
                <w:sz w:val="24"/>
                <w:szCs w:val="24"/>
                <w:lang w:eastAsia="ru-RU"/>
              </w:rPr>
              <w:t>Информационные технологии (Курсы компьютерной грамотности)</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146</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190</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21</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sz w:val="24"/>
                <w:szCs w:val="24"/>
                <w:lang w:eastAsia="ru-RU"/>
              </w:rPr>
            </w:pPr>
            <w:r w:rsidRPr="00CD2152">
              <w:rPr>
                <w:rFonts w:ascii="Times New Roman" w:eastAsia="Times New Roman" w:hAnsi="Times New Roman"/>
                <w:sz w:val="24"/>
                <w:szCs w:val="24"/>
                <w:lang w:eastAsia="ru-RU"/>
              </w:rPr>
              <w:t>История, искусство, краеведение</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97</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199</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22</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Красота и стиль (Мастер-класс по уходу за кожей в зрелом возрасте)</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89</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346</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87</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439</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23</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Красота и стиль (Школа макияжа)</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11</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125</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24</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Московский театрал</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100</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100</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14</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127</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25</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Психология и коммуникации (Психологические тренинги)</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67</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67</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164</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426</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26</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Образовательный практикум</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62</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62</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27</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ОФП</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213</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357</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28</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Пеший лекторий</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97</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146</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29</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Рисование (ИЗО)</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66</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66</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63</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168</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30</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Рисование (Основы академического рисунка и живописи)</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115</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115</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31</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Рисование (Различные техники рисования)</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190</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190</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32</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Фото/видео</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21</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21</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226</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226</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33</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 (вязание крючком)</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61</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61</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73</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73</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lastRenderedPageBreak/>
              <w:t>34</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 (вязание на спицах)</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67</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67</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35</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 (</w:t>
            </w:r>
            <w:proofErr w:type="spellStart"/>
            <w:r w:rsidRPr="00CD2152">
              <w:rPr>
                <w:rFonts w:ascii="Times New Roman" w:eastAsia="Times New Roman" w:hAnsi="Times New Roman"/>
                <w:color w:val="000000"/>
                <w:sz w:val="24"/>
                <w:szCs w:val="24"/>
                <w:lang w:eastAsia="ru-RU"/>
              </w:rPr>
              <w:t>Декупаж</w:t>
            </w:r>
            <w:proofErr w:type="spellEnd"/>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18</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18</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36</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 (Рукоделие и творчество)</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161</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161</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37</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Художественно-прикладное творчество (Текстильный дизайн, кройка и шитье)</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38</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38</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38</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Танцы</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0</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92</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242</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242</w:t>
            </w:r>
          </w:p>
        </w:tc>
      </w:tr>
      <w:tr w:rsidR="00D73E60" w:rsidRPr="00CD2152" w:rsidTr="00D73E60">
        <w:trPr>
          <w:trHeight w:val="315"/>
        </w:trPr>
        <w:tc>
          <w:tcPr>
            <w:tcW w:w="456" w:type="dxa"/>
            <w:shd w:val="clear" w:color="auto" w:fill="auto"/>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39</w:t>
            </w:r>
          </w:p>
        </w:tc>
        <w:tc>
          <w:tcPr>
            <w:tcW w:w="2244" w:type="dxa"/>
            <w:shd w:val="clear" w:color="auto" w:fill="auto"/>
            <w:noWrap/>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Финансовая и правовая грамотность, личная безопасность</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56</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56</w:t>
            </w:r>
          </w:p>
        </w:tc>
      </w:tr>
      <w:tr w:rsidR="00D73E60" w:rsidRPr="00CD2152" w:rsidTr="00D73E60">
        <w:trPr>
          <w:trHeight w:val="315"/>
        </w:trPr>
        <w:tc>
          <w:tcPr>
            <w:tcW w:w="2700" w:type="dxa"/>
            <w:gridSpan w:val="2"/>
            <w:shd w:val="clear" w:color="auto" w:fill="auto"/>
            <w:vAlign w:val="center"/>
            <w:hideMark/>
          </w:tcPr>
          <w:p w:rsidR="00D73E60" w:rsidRPr="00CD2152" w:rsidRDefault="00D73E60" w:rsidP="00080FA9">
            <w:pPr>
              <w:spacing w:after="0" w:line="240" w:lineRule="auto"/>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Итого</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1698</w:t>
            </w:r>
          </w:p>
        </w:tc>
        <w:tc>
          <w:tcPr>
            <w:tcW w:w="19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2986</w:t>
            </w:r>
          </w:p>
        </w:tc>
        <w:tc>
          <w:tcPr>
            <w:tcW w:w="1080"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3359</w:t>
            </w:r>
          </w:p>
        </w:tc>
        <w:tc>
          <w:tcPr>
            <w:tcW w:w="2161" w:type="dxa"/>
            <w:shd w:val="clear" w:color="auto" w:fill="auto"/>
            <w:noWrap/>
            <w:vAlign w:val="center"/>
            <w:hideMark/>
          </w:tcPr>
          <w:p w:rsidR="00D73E60" w:rsidRPr="00CD2152" w:rsidRDefault="00D73E60" w:rsidP="00080FA9">
            <w:pPr>
              <w:spacing w:after="0" w:line="240" w:lineRule="auto"/>
              <w:jc w:val="right"/>
              <w:rPr>
                <w:rFonts w:ascii="Times New Roman" w:eastAsia="Times New Roman" w:hAnsi="Times New Roman"/>
                <w:color w:val="000000"/>
                <w:sz w:val="24"/>
                <w:szCs w:val="24"/>
                <w:lang w:eastAsia="ru-RU"/>
              </w:rPr>
            </w:pPr>
            <w:r w:rsidRPr="00CD2152">
              <w:rPr>
                <w:rFonts w:ascii="Times New Roman" w:eastAsia="Times New Roman" w:hAnsi="Times New Roman"/>
                <w:color w:val="000000"/>
                <w:sz w:val="24"/>
                <w:szCs w:val="24"/>
                <w:lang w:eastAsia="ru-RU"/>
              </w:rPr>
              <w:t>7298</w:t>
            </w:r>
          </w:p>
        </w:tc>
      </w:tr>
    </w:tbl>
    <w:p w:rsidR="00D73E60" w:rsidRPr="00CA07C9" w:rsidRDefault="00D73E60" w:rsidP="00080FA9">
      <w:pPr>
        <w:spacing w:after="0" w:line="240" w:lineRule="auto"/>
        <w:ind w:right="-1" w:firstLine="567"/>
        <w:jc w:val="both"/>
        <w:rPr>
          <w:rFonts w:ascii="Times New Roman" w:hAnsi="Times New Roman"/>
          <w:sz w:val="28"/>
          <w:szCs w:val="24"/>
        </w:rPr>
      </w:pPr>
      <w:r w:rsidRPr="00CA07C9">
        <w:rPr>
          <w:rFonts w:ascii="Times New Roman" w:hAnsi="Times New Roman"/>
          <w:sz w:val="28"/>
          <w:szCs w:val="24"/>
        </w:rPr>
        <w:t xml:space="preserve">Также в рамках проекта «Московское долголетие» для вакцинированных граждан проводятся занятия в </w:t>
      </w:r>
      <w:r w:rsidRPr="00CA07C9">
        <w:rPr>
          <w:rFonts w:ascii="Times New Roman" w:hAnsi="Times New Roman"/>
          <w:b/>
          <w:sz w:val="28"/>
          <w:szCs w:val="24"/>
        </w:rPr>
        <w:t>11</w:t>
      </w:r>
      <w:r w:rsidRPr="00CA07C9">
        <w:rPr>
          <w:rFonts w:ascii="Times New Roman" w:hAnsi="Times New Roman"/>
          <w:sz w:val="28"/>
          <w:szCs w:val="24"/>
        </w:rPr>
        <w:t xml:space="preserve"> группах на свежем воздухе по следующим направлениям:</w:t>
      </w:r>
    </w:p>
    <w:p w:rsidR="00D73E60" w:rsidRPr="00CA07C9" w:rsidRDefault="00D73E60" w:rsidP="00080FA9">
      <w:pPr>
        <w:spacing w:after="0" w:line="240" w:lineRule="auto"/>
        <w:ind w:right="-1" w:firstLine="567"/>
        <w:jc w:val="both"/>
        <w:rPr>
          <w:rFonts w:ascii="Times New Roman" w:hAnsi="Times New Roman"/>
          <w:sz w:val="28"/>
          <w:szCs w:val="24"/>
        </w:rPr>
      </w:pPr>
      <w:r w:rsidRPr="00CA07C9">
        <w:rPr>
          <w:rFonts w:ascii="Times New Roman" w:hAnsi="Times New Roman"/>
          <w:sz w:val="28"/>
          <w:szCs w:val="24"/>
        </w:rPr>
        <w:t>- ОФП,</w:t>
      </w:r>
    </w:p>
    <w:p w:rsidR="00D73E60" w:rsidRPr="00CA07C9" w:rsidRDefault="00D73E60" w:rsidP="00080FA9">
      <w:pPr>
        <w:spacing w:after="0" w:line="240" w:lineRule="auto"/>
        <w:ind w:right="-1" w:firstLine="567"/>
        <w:jc w:val="both"/>
        <w:rPr>
          <w:rFonts w:ascii="Times New Roman" w:hAnsi="Times New Roman"/>
          <w:sz w:val="28"/>
          <w:szCs w:val="24"/>
        </w:rPr>
      </w:pPr>
      <w:r w:rsidRPr="00CA07C9">
        <w:rPr>
          <w:rFonts w:ascii="Times New Roman" w:hAnsi="Times New Roman"/>
          <w:sz w:val="28"/>
          <w:szCs w:val="24"/>
        </w:rPr>
        <w:t>- Гимнастика,</w:t>
      </w:r>
    </w:p>
    <w:p w:rsidR="00D73E60" w:rsidRPr="00CA07C9" w:rsidRDefault="00D73E60" w:rsidP="00080FA9">
      <w:pPr>
        <w:spacing w:after="0" w:line="240" w:lineRule="auto"/>
        <w:ind w:right="-1" w:firstLine="567"/>
        <w:jc w:val="both"/>
        <w:rPr>
          <w:rFonts w:ascii="Times New Roman" w:hAnsi="Times New Roman"/>
          <w:sz w:val="28"/>
          <w:szCs w:val="24"/>
        </w:rPr>
      </w:pPr>
      <w:r w:rsidRPr="00CA07C9">
        <w:rPr>
          <w:rFonts w:ascii="Times New Roman" w:hAnsi="Times New Roman"/>
          <w:sz w:val="28"/>
          <w:szCs w:val="24"/>
        </w:rPr>
        <w:t>- Скандинавская ходьба,</w:t>
      </w:r>
    </w:p>
    <w:p w:rsidR="00D73E60" w:rsidRPr="00CA07C9" w:rsidRDefault="00D73E60" w:rsidP="00080FA9">
      <w:pPr>
        <w:spacing w:after="0" w:line="240" w:lineRule="auto"/>
        <w:ind w:right="-1" w:firstLine="567"/>
        <w:jc w:val="both"/>
        <w:rPr>
          <w:rFonts w:ascii="Times New Roman" w:hAnsi="Times New Roman"/>
          <w:sz w:val="28"/>
          <w:szCs w:val="24"/>
        </w:rPr>
      </w:pPr>
      <w:r w:rsidRPr="00CA07C9">
        <w:rPr>
          <w:rFonts w:ascii="Times New Roman" w:hAnsi="Times New Roman"/>
          <w:sz w:val="28"/>
          <w:szCs w:val="24"/>
        </w:rPr>
        <w:t xml:space="preserve">- </w:t>
      </w:r>
      <w:proofErr w:type="spellStart"/>
      <w:r w:rsidRPr="00CA07C9">
        <w:rPr>
          <w:rFonts w:ascii="Times New Roman" w:hAnsi="Times New Roman"/>
          <w:sz w:val="28"/>
          <w:szCs w:val="24"/>
        </w:rPr>
        <w:t>Пилатес</w:t>
      </w:r>
      <w:proofErr w:type="spellEnd"/>
      <w:r w:rsidRPr="00CA07C9">
        <w:rPr>
          <w:rFonts w:ascii="Times New Roman" w:hAnsi="Times New Roman"/>
          <w:sz w:val="28"/>
          <w:szCs w:val="24"/>
        </w:rPr>
        <w:t>,</w:t>
      </w:r>
    </w:p>
    <w:p w:rsidR="00D73E60" w:rsidRPr="00CA07C9" w:rsidRDefault="00D73E60" w:rsidP="00080FA9">
      <w:pPr>
        <w:spacing w:after="0" w:line="240" w:lineRule="auto"/>
        <w:ind w:right="-1" w:firstLine="567"/>
        <w:jc w:val="both"/>
        <w:rPr>
          <w:rFonts w:ascii="Times New Roman" w:hAnsi="Times New Roman"/>
          <w:sz w:val="28"/>
          <w:szCs w:val="24"/>
        </w:rPr>
      </w:pPr>
      <w:r w:rsidRPr="00CA07C9">
        <w:rPr>
          <w:rFonts w:ascii="Times New Roman" w:hAnsi="Times New Roman"/>
          <w:sz w:val="28"/>
          <w:szCs w:val="24"/>
        </w:rPr>
        <w:t>- Настольный теннис.</w:t>
      </w:r>
    </w:p>
    <w:p w:rsidR="00D73E60" w:rsidRPr="00CA07C9" w:rsidRDefault="00D73E60" w:rsidP="00080FA9">
      <w:pPr>
        <w:spacing w:after="0" w:line="240" w:lineRule="auto"/>
        <w:ind w:right="-1" w:firstLine="567"/>
        <w:jc w:val="both"/>
        <w:rPr>
          <w:rFonts w:ascii="Times New Roman" w:hAnsi="Times New Roman"/>
          <w:sz w:val="28"/>
          <w:szCs w:val="24"/>
        </w:rPr>
      </w:pPr>
      <w:r w:rsidRPr="00CA07C9">
        <w:rPr>
          <w:rFonts w:ascii="Times New Roman" w:hAnsi="Times New Roman"/>
          <w:sz w:val="28"/>
          <w:szCs w:val="24"/>
        </w:rPr>
        <w:t xml:space="preserve">Занятия проводят партнеры: АНО «Центр «Искусство в Марьино», ГБУ «КСЦ «Успех», ИП Никитин В.А., РОО «Спортивный клуб «Фаворит», ГБУЗ «ГП № 9», ГБУЗ «ГП № 36». Общее количество уникальных людей, посещающих занятия на свежем воздухе- </w:t>
      </w:r>
      <w:r w:rsidRPr="00CA07C9">
        <w:rPr>
          <w:rFonts w:ascii="Times New Roman" w:hAnsi="Times New Roman"/>
          <w:b/>
          <w:sz w:val="28"/>
          <w:szCs w:val="24"/>
        </w:rPr>
        <w:t xml:space="preserve">372 </w:t>
      </w:r>
      <w:r w:rsidRPr="00CA07C9">
        <w:rPr>
          <w:rFonts w:ascii="Times New Roman" w:hAnsi="Times New Roman"/>
          <w:sz w:val="28"/>
          <w:szCs w:val="24"/>
        </w:rPr>
        <w:t>человека.</w:t>
      </w:r>
    </w:p>
    <w:p w:rsidR="00D73E60" w:rsidRPr="00CA07C9" w:rsidRDefault="00D73E60" w:rsidP="00080FA9">
      <w:pPr>
        <w:pStyle w:val="a4"/>
        <w:ind w:right="-1" w:firstLine="567"/>
        <w:jc w:val="both"/>
        <w:rPr>
          <w:rFonts w:ascii="Times New Roman" w:hAnsi="Times New Roman"/>
          <w:sz w:val="28"/>
          <w:szCs w:val="24"/>
        </w:rPr>
      </w:pPr>
      <w:r w:rsidRPr="00CA07C9">
        <w:rPr>
          <w:rFonts w:ascii="Times New Roman" w:hAnsi="Times New Roman"/>
          <w:sz w:val="28"/>
          <w:szCs w:val="24"/>
        </w:rPr>
        <w:t>В 2021 году коллективы ГБУ ТЦСО «Марьино» принимали участие в конкурсах, а также участники проекта соревновались в различных городских соревнованиях. Были организованы сьемки телесюжетов, привлечение местных и городских СМИ для освещения проекта «Московское Долголетие»:</w:t>
      </w:r>
    </w:p>
    <w:p w:rsidR="00D73E60" w:rsidRPr="00CD2152" w:rsidRDefault="00D73E60" w:rsidP="00080FA9">
      <w:pPr>
        <w:pStyle w:val="a4"/>
        <w:ind w:firstLine="7740"/>
        <w:jc w:val="right"/>
        <w:rPr>
          <w:rFonts w:ascii="Times New Roman" w:hAnsi="Times New Roman"/>
          <w:sz w:val="24"/>
          <w:szCs w:val="24"/>
        </w:rPr>
      </w:pPr>
      <w:r w:rsidRPr="00CD2152">
        <w:rPr>
          <w:rFonts w:ascii="Times New Roman" w:hAnsi="Times New Roman"/>
          <w:sz w:val="24"/>
          <w:szCs w:val="24"/>
        </w:rPr>
        <w:t xml:space="preserve">Таблица </w:t>
      </w:r>
      <w:r w:rsidR="008C4CF4">
        <w:rPr>
          <w:rFonts w:ascii="Times New Roman" w:hAnsi="Times New Roman"/>
          <w:sz w:val="24"/>
          <w:szCs w:val="24"/>
        </w:rPr>
        <w:t>27</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2763"/>
      </w:tblGrid>
      <w:tr w:rsidR="00D73E60" w:rsidRPr="00CD2152" w:rsidTr="00D73E60">
        <w:tc>
          <w:tcPr>
            <w:tcW w:w="6237" w:type="dxa"/>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Наименование мероприятия</w:t>
            </w:r>
          </w:p>
        </w:tc>
        <w:tc>
          <w:tcPr>
            <w:tcW w:w="2763" w:type="dxa"/>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 xml:space="preserve"> Призовое место</w:t>
            </w:r>
          </w:p>
        </w:tc>
      </w:tr>
      <w:tr w:rsidR="00D73E60" w:rsidRPr="00CD2152" w:rsidTr="00D73E60">
        <w:trPr>
          <w:trHeight w:val="814"/>
        </w:trPr>
        <w:tc>
          <w:tcPr>
            <w:tcW w:w="6237" w:type="dxa"/>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Победа в Городском конкурсе учреждений соцзащиты «Новый формат»;</w:t>
            </w:r>
          </w:p>
        </w:tc>
        <w:tc>
          <w:tcPr>
            <w:tcW w:w="2763" w:type="dxa"/>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1 место</w:t>
            </w:r>
          </w:p>
        </w:tc>
      </w:tr>
      <w:tr w:rsidR="00D73E60" w:rsidRPr="00CD2152" w:rsidTr="00D73E60">
        <w:trPr>
          <w:trHeight w:val="814"/>
        </w:trPr>
        <w:tc>
          <w:tcPr>
            <w:tcW w:w="6237" w:type="dxa"/>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 xml:space="preserve">Г.Г. </w:t>
            </w:r>
            <w:proofErr w:type="spellStart"/>
            <w:r w:rsidRPr="00CD2152">
              <w:rPr>
                <w:rFonts w:ascii="Times New Roman" w:hAnsi="Times New Roman"/>
                <w:sz w:val="24"/>
                <w:szCs w:val="24"/>
              </w:rPr>
              <w:t>Постиков</w:t>
            </w:r>
            <w:proofErr w:type="spellEnd"/>
            <w:r w:rsidRPr="00CD2152">
              <w:rPr>
                <w:rFonts w:ascii="Times New Roman" w:hAnsi="Times New Roman"/>
                <w:sz w:val="24"/>
                <w:szCs w:val="24"/>
              </w:rPr>
              <w:t xml:space="preserve"> - один из 20 победителей </w:t>
            </w:r>
            <w:r>
              <w:rPr>
                <w:rFonts w:ascii="Times New Roman" w:hAnsi="Times New Roman"/>
                <w:sz w:val="24"/>
                <w:szCs w:val="24"/>
              </w:rPr>
              <w:t>Городского фотоконкурса «Курс</w:t>
            </w:r>
            <w:r w:rsidRPr="00CD2152">
              <w:rPr>
                <w:rFonts w:ascii="Times New Roman" w:hAnsi="Times New Roman"/>
                <w:sz w:val="24"/>
                <w:szCs w:val="24"/>
              </w:rPr>
              <w:t xml:space="preserve"> «ЗОЖ»;</w:t>
            </w:r>
          </w:p>
        </w:tc>
        <w:tc>
          <w:tcPr>
            <w:tcW w:w="2763" w:type="dxa"/>
            <w:shd w:val="clear" w:color="auto" w:fill="auto"/>
          </w:tcPr>
          <w:p w:rsidR="00D73E60" w:rsidRPr="00CD2152" w:rsidRDefault="00D73E60" w:rsidP="00080FA9">
            <w:pPr>
              <w:pStyle w:val="a4"/>
              <w:ind w:left="31"/>
              <w:rPr>
                <w:rFonts w:ascii="Times New Roman" w:hAnsi="Times New Roman"/>
                <w:sz w:val="24"/>
                <w:szCs w:val="24"/>
              </w:rPr>
            </w:pPr>
            <w:r w:rsidRPr="00CD2152">
              <w:rPr>
                <w:rFonts w:ascii="Times New Roman" w:hAnsi="Times New Roman"/>
                <w:sz w:val="24"/>
                <w:szCs w:val="24"/>
              </w:rPr>
              <w:t xml:space="preserve">Лауреат </w:t>
            </w:r>
          </w:p>
        </w:tc>
      </w:tr>
      <w:tr w:rsidR="00D73E60" w:rsidRPr="00CD2152" w:rsidTr="00D73E60">
        <w:trPr>
          <w:trHeight w:val="814"/>
        </w:trPr>
        <w:tc>
          <w:tcPr>
            <w:tcW w:w="6237" w:type="dxa"/>
            <w:shd w:val="clear" w:color="auto" w:fill="auto"/>
          </w:tcPr>
          <w:p w:rsidR="00D73E60" w:rsidRPr="00CD2152" w:rsidRDefault="00D73E60" w:rsidP="00080FA9">
            <w:pPr>
              <w:pStyle w:val="a4"/>
              <w:rPr>
                <w:rFonts w:ascii="Times New Roman" w:hAnsi="Times New Roman"/>
                <w:sz w:val="24"/>
                <w:szCs w:val="24"/>
              </w:rPr>
            </w:pPr>
            <w:proofErr w:type="spellStart"/>
            <w:r w:rsidRPr="00CD2152">
              <w:rPr>
                <w:rFonts w:ascii="Times New Roman" w:hAnsi="Times New Roman"/>
                <w:sz w:val="24"/>
                <w:szCs w:val="24"/>
              </w:rPr>
              <w:lastRenderedPageBreak/>
              <w:t>Л.В.Шатунова</w:t>
            </w:r>
            <w:proofErr w:type="spellEnd"/>
            <w:r w:rsidRPr="00CD2152">
              <w:rPr>
                <w:rFonts w:ascii="Times New Roman" w:hAnsi="Times New Roman"/>
                <w:sz w:val="24"/>
                <w:szCs w:val="24"/>
              </w:rPr>
              <w:t xml:space="preserve"> –Городской конкурс мемуаров «В памяти моей Москва», посвящённый Дню города;</w:t>
            </w:r>
          </w:p>
        </w:tc>
        <w:tc>
          <w:tcPr>
            <w:tcW w:w="2763" w:type="dxa"/>
            <w:shd w:val="clear" w:color="auto" w:fill="auto"/>
          </w:tcPr>
          <w:p w:rsidR="00D73E60" w:rsidRPr="00CD2152" w:rsidRDefault="00D73E60" w:rsidP="00080FA9">
            <w:pPr>
              <w:pStyle w:val="a4"/>
              <w:ind w:left="31"/>
              <w:rPr>
                <w:rFonts w:ascii="Times New Roman" w:hAnsi="Times New Roman"/>
                <w:sz w:val="24"/>
                <w:szCs w:val="24"/>
              </w:rPr>
            </w:pPr>
            <w:r w:rsidRPr="00CD2152">
              <w:rPr>
                <w:rFonts w:ascii="Times New Roman" w:hAnsi="Times New Roman"/>
                <w:sz w:val="24"/>
                <w:szCs w:val="24"/>
              </w:rPr>
              <w:t>Победитель в номинации «Москва зелёная»</w:t>
            </w:r>
          </w:p>
        </w:tc>
      </w:tr>
      <w:tr w:rsidR="00D73E60" w:rsidRPr="00CD2152" w:rsidTr="00D73E60">
        <w:tc>
          <w:tcPr>
            <w:tcW w:w="6237" w:type="dxa"/>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Городской фестиваль спорта «Игры долголетия» - участник проекта «Московское долголетие» -Белова А.Г.;</w:t>
            </w:r>
          </w:p>
        </w:tc>
        <w:tc>
          <w:tcPr>
            <w:tcW w:w="2763" w:type="dxa"/>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2 место в турнире по Настольному теннису</w:t>
            </w:r>
          </w:p>
        </w:tc>
      </w:tr>
      <w:tr w:rsidR="00D73E60" w:rsidRPr="00CD2152" w:rsidTr="00D73E60">
        <w:tc>
          <w:tcPr>
            <w:tcW w:w="6237" w:type="dxa"/>
            <w:tcBorders>
              <w:top w:val="single" w:sz="4" w:space="0" w:color="auto"/>
              <w:left w:val="single" w:sz="4" w:space="0" w:color="auto"/>
              <w:bottom w:val="single" w:sz="4" w:space="0" w:color="auto"/>
              <w:right w:val="single" w:sz="4" w:space="0" w:color="auto"/>
            </w:tcBorders>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 xml:space="preserve">Городской фестиваль спорта «Игры долголетия» «Танцевальный марафон 2021» - </w:t>
            </w:r>
            <w:proofErr w:type="spellStart"/>
            <w:r w:rsidRPr="00CD2152">
              <w:rPr>
                <w:rFonts w:ascii="Times New Roman" w:hAnsi="Times New Roman"/>
                <w:sz w:val="24"/>
                <w:szCs w:val="24"/>
              </w:rPr>
              <w:t>А.Орлов</w:t>
            </w:r>
            <w:proofErr w:type="spellEnd"/>
            <w:r w:rsidRPr="00CD2152">
              <w:rPr>
                <w:rFonts w:ascii="Times New Roman" w:hAnsi="Times New Roman"/>
                <w:sz w:val="24"/>
                <w:szCs w:val="24"/>
              </w:rPr>
              <w:t xml:space="preserve"> и </w:t>
            </w:r>
            <w:proofErr w:type="spellStart"/>
            <w:r w:rsidRPr="00CD2152">
              <w:rPr>
                <w:rFonts w:ascii="Times New Roman" w:hAnsi="Times New Roman"/>
                <w:sz w:val="24"/>
                <w:szCs w:val="24"/>
              </w:rPr>
              <w:t>В.Макаренко</w:t>
            </w:r>
            <w:proofErr w:type="spellEnd"/>
            <w:r w:rsidRPr="00CD2152">
              <w:rPr>
                <w:rFonts w:ascii="Times New Roman" w:hAnsi="Times New Roman"/>
                <w:sz w:val="24"/>
                <w:szCs w:val="24"/>
              </w:rPr>
              <w:t>;</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1 место в подгруппе «Любители»</w:t>
            </w:r>
          </w:p>
        </w:tc>
      </w:tr>
      <w:tr w:rsidR="00D73E60" w:rsidRPr="00CD2152" w:rsidTr="00D73E60">
        <w:tc>
          <w:tcPr>
            <w:tcW w:w="6237" w:type="dxa"/>
            <w:tcBorders>
              <w:top w:val="single" w:sz="4" w:space="0" w:color="auto"/>
              <w:left w:val="single" w:sz="4" w:space="0" w:color="auto"/>
              <w:bottom w:val="single" w:sz="4" w:space="0" w:color="auto"/>
              <w:right w:val="single" w:sz="4" w:space="0" w:color="auto"/>
            </w:tcBorders>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 xml:space="preserve">Городской фестиваль спорта «Игры долголетия» «Танцевальный марафон 2021» </w:t>
            </w:r>
            <w:proofErr w:type="spellStart"/>
            <w:r w:rsidRPr="00CD2152">
              <w:rPr>
                <w:rFonts w:ascii="Times New Roman" w:hAnsi="Times New Roman"/>
                <w:sz w:val="24"/>
                <w:szCs w:val="24"/>
              </w:rPr>
              <w:t>В.Болисов</w:t>
            </w:r>
            <w:proofErr w:type="spellEnd"/>
            <w:r w:rsidRPr="00CD2152">
              <w:rPr>
                <w:rFonts w:ascii="Times New Roman" w:hAnsi="Times New Roman"/>
                <w:sz w:val="24"/>
                <w:szCs w:val="24"/>
              </w:rPr>
              <w:t xml:space="preserve">, </w:t>
            </w:r>
            <w:proofErr w:type="spellStart"/>
            <w:r w:rsidRPr="00CD2152">
              <w:rPr>
                <w:rFonts w:ascii="Times New Roman" w:hAnsi="Times New Roman"/>
                <w:sz w:val="24"/>
                <w:szCs w:val="24"/>
              </w:rPr>
              <w:t>Н.Климкова</w:t>
            </w:r>
            <w:proofErr w:type="spellEnd"/>
            <w:r w:rsidRPr="00CD2152">
              <w:rPr>
                <w:rFonts w:ascii="Times New Roman" w:hAnsi="Times New Roman"/>
                <w:sz w:val="24"/>
                <w:szCs w:val="24"/>
              </w:rPr>
              <w:t>;</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1 место в подгруппе «Мастера»</w:t>
            </w:r>
          </w:p>
        </w:tc>
      </w:tr>
      <w:tr w:rsidR="00D73E60" w:rsidRPr="00CD2152" w:rsidTr="00D73E60">
        <w:tc>
          <w:tcPr>
            <w:tcW w:w="6237" w:type="dxa"/>
            <w:tcBorders>
              <w:top w:val="single" w:sz="4" w:space="0" w:color="auto"/>
              <w:left w:val="single" w:sz="4" w:space="0" w:color="auto"/>
              <w:bottom w:val="single" w:sz="4" w:space="0" w:color="auto"/>
              <w:right w:val="single" w:sz="4" w:space="0" w:color="auto"/>
            </w:tcBorders>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7 сотрудников отдела социальных коммуникаций и активного долголетия ГБУ ТЦСО «Марьино», а также 13 участников проекта «Московское долголетие» приняли участие в «Большом этнографическом диктанте»</w:t>
            </w:r>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Сертификат на 100 балов</w:t>
            </w:r>
          </w:p>
        </w:tc>
      </w:tr>
      <w:tr w:rsidR="00D73E60" w:rsidRPr="00CD2152" w:rsidTr="00D73E60">
        <w:tc>
          <w:tcPr>
            <w:tcW w:w="6237" w:type="dxa"/>
            <w:tcBorders>
              <w:top w:val="single" w:sz="4" w:space="0" w:color="auto"/>
              <w:left w:val="single" w:sz="4" w:space="0" w:color="auto"/>
              <w:bottom w:val="single" w:sz="4" w:space="0" w:color="auto"/>
              <w:right w:val="single" w:sz="4" w:space="0" w:color="auto"/>
            </w:tcBorders>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 xml:space="preserve">Городской фестиваль «Московское долголетие» «Серебряная астра». </w:t>
            </w:r>
            <w:proofErr w:type="spellStart"/>
            <w:r w:rsidRPr="00CD2152">
              <w:rPr>
                <w:rFonts w:ascii="Times New Roman" w:hAnsi="Times New Roman"/>
                <w:sz w:val="24"/>
                <w:szCs w:val="24"/>
              </w:rPr>
              <w:t>Г.Г.Постиков</w:t>
            </w:r>
            <w:proofErr w:type="spellEnd"/>
            <w:r w:rsidRPr="00CD2152">
              <w:rPr>
                <w:rFonts w:ascii="Times New Roman" w:hAnsi="Times New Roman"/>
                <w:sz w:val="24"/>
                <w:szCs w:val="24"/>
              </w:rPr>
              <w:t xml:space="preserve"> и </w:t>
            </w:r>
            <w:proofErr w:type="spellStart"/>
            <w:r w:rsidRPr="00CD2152">
              <w:rPr>
                <w:rFonts w:ascii="Times New Roman" w:hAnsi="Times New Roman"/>
                <w:sz w:val="24"/>
                <w:szCs w:val="24"/>
              </w:rPr>
              <w:t>Л.В.Шатунова</w:t>
            </w:r>
            <w:proofErr w:type="spellEnd"/>
          </w:p>
        </w:tc>
        <w:tc>
          <w:tcPr>
            <w:tcW w:w="2763" w:type="dxa"/>
            <w:tcBorders>
              <w:top w:val="single" w:sz="4" w:space="0" w:color="auto"/>
              <w:left w:val="single" w:sz="4" w:space="0" w:color="auto"/>
              <w:bottom w:val="single" w:sz="4" w:space="0" w:color="auto"/>
              <w:right w:val="single" w:sz="4" w:space="0" w:color="auto"/>
            </w:tcBorders>
            <w:shd w:val="clear" w:color="auto" w:fill="auto"/>
          </w:tcPr>
          <w:p w:rsidR="00D73E60" w:rsidRPr="00CD2152" w:rsidRDefault="00D73E60" w:rsidP="00080FA9">
            <w:pPr>
              <w:pStyle w:val="a4"/>
              <w:rPr>
                <w:rFonts w:ascii="Times New Roman" w:hAnsi="Times New Roman"/>
                <w:sz w:val="24"/>
                <w:szCs w:val="24"/>
              </w:rPr>
            </w:pPr>
            <w:r w:rsidRPr="00CD2152">
              <w:rPr>
                <w:rFonts w:ascii="Times New Roman" w:hAnsi="Times New Roman"/>
                <w:sz w:val="24"/>
                <w:szCs w:val="24"/>
              </w:rPr>
              <w:t>Финалисты</w:t>
            </w:r>
          </w:p>
        </w:tc>
      </w:tr>
    </w:tbl>
    <w:p w:rsidR="00042678" w:rsidRDefault="00042678" w:rsidP="00080FA9">
      <w:pPr>
        <w:spacing w:line="240" w:lineRule="auto"/>
        <w:ind w:right="-1" w:firstLine="720"/>
        <w:jc w:val="both"/>
        <w:rPr>
          <w:rFonts w:ascii="Times New Roman" w:hAnsi="Times New Roman"/>
          <w:sz w:val="28"/>
          <w:szCs w:val="24"/>
        </w:rPr>
      </w:pPr>
    </w:p>
    <w:p w:rsidR="00D73E60" w:rsidRPr="00CA07C9" w:rsidRDefault="00D73E60" w:rsidP="008A3B6A">
      <w:pPr>
        <w:spacing w:after="0" w:line="240" w:lineRule="auto"/>
        <w:ind w:right="-1" w:firstLine="720"/>
        <w:jc w:val="both"/>
        <w:rPr>
          <w:rFonts w:ascii="Times New Roman" w:hAnsi="Times New Roman"/>
          <w:sz w:val="28"/>
          <w:szCs w:val="24"/>
        </w:rPr>
      </w:pPr>
      <w:r w:rsidRPr="00CA07C9">
        <w:rPr>
          <w:rFonts w:ascii="Times New Roman" w:hAnsi="Times New Roman"/>
          <w:sz w:val="28"/>
          <w:szCs w:val="24"/>
        </w:rPr>
        <w:t xml:space="preserve">21 января 2021 года состоялось награждение лауреатов II городского Фестиваля творчества участников проекта "Московское долголетие" "Дороги, которые мы выбираем". В направлении "Инструментальное творчество" лауреатом 1- ой степени стал участник проекта "Московское долголетие", житель района "Марьино"- </w:t>
      </w:r>
      <w:proofErr w:type="spellStart"/>
      <w:r w:rsidRPr="00CA07C9">
        <w:rPr>
          <w:rFonts w:ascii="Times New Roman" w:hAnsi="Times New Roman"/>
          <w:sz w:val="28"/>
          <w:szCs w:val="24"/>
        </w:rPr>
        <w:t>Н.А.Федорков</w:t>
      </w:r>
      <w:proofErr w:type="spellEnd"/>
      <w:r w:rsidRPr="00CA07C9">
        <w:rPr>
          <w:rFonts w:ascii="Times New Roman" w:hAnsi="Times New Roman"/>
          <w:sz w:val="28"/>
          <w:szCs w:val="24"/>
        </w:rPr>
        <w:t xml:space="preserve"> (саксофон), также Николай Александрович получил приз зрительских симпатий. </w:t>
      </w:r>
    </w:p>
    <w:p w:rsidR="00D73E60" w:rsidRPr="00CA07C9" w:rsidRDefault="00D73E60" w:rsidP="008A3B6A">
      <w:pPr>
        <w:spacing w:after="0" w:line="240" w:lineRule="auto"/>
        <w:ind w:firstLine="720"/>
        <w:jc w:val="both"/>
        <w:rPr>
          <w:rFonts w:ascii="Times New Roman" w:hAnsi="Times New Roman"/>
          <w:sz w:val="28"/>
          <w:szCs w:val="24"/>
        </w:rPr>
      </w:pPr>
      <w:r w:rsidRPr="00CA07C9">
        <w:rPr>
          <w:rFonts w:ascii="Times New Roman" w:hAnsi="Times New Roman"/>
          <w:sz w:val="28"/>
          <w:szCs w:val="24"/>
        </w:rPr>
        <w:t xml:space="preserve">В марте 2021 года в честь празднования трёхлетия проекта Мера С.С. </w:t>
      </w:r>
      <w:proofErr w:type="spellStart"/>
      <w:r w:rsidRPr="00CA07C9">
        <w:rPr>
          <w:rFonts w:ascii="Times New Roman" w:hAnsi="Times New Roman"/>
          <w:sz w:val="28"/>
          <w:szCs w:val="24"/>
        </w:rPr>
        <w:t>Собянина</w:t>
      </w:r>
      <w:proofErr w:type="spellEnd"/>
      <w:r w:rsidRPr="00CA07C9">
        <w:rPr>
          <w:rFonts w:ascii="Times New Roman" w:hAnsi="Times New Roman"/>
          <w:sz w:val="28"/>
          <w:szCs w:val="24"/>
        </w:rPr>
        <w:t xml:space="preserve"> «Московское долголетие» активному участнику проекта </w:t>
      </w:r>
      <w:proofErr w:type="spellStart"/>
      <w:r w:rsidRPr="00CA07C9">
        <w:rPr>
          <w:rFonts w:ascii="Times New Roman" w:hAnsi="Times New Roman"/>
          <w:sz w:val="28"/>
          <w:szCs w:val="24"/>
        </w:rPr>
        <w:t>Постикову</w:t>
      </w:r>
      <w:proofErr w:type="spellEnd"/>
      <w:r w:rsidRPr="00CA07C9">
        <w:rPr>
          <w:rFonts w:ascii="Times New Roman" w:hAnsi="Times New Roman"/>
          <w:sz w:val="28"/>
          <w:szCs w:val="24"/>
        </w:rPr>
        <w:t xml:space="preserve"> Геннадию Георгиевичу была вручена грамота как одному из 20 победителей городского </w:t>
      </w:r>
      <w:proofErr w:type="gramStart"/>
      <w:r w:rsidRPr="00CA07C9">
        <w:rPr>
          <w:rFonts w:ascii="Times New Roman" w:hAnsi="Times New Roman"/>
          <w:sz w:val="28"/>
          <w:szCs w:val="24"/>
        </w:rPr>
        <w:t>фото-конкурса</w:t>
      </w:r>
      <w:proofErr w:type="gramEnd"/>
      <w:r w:rsidRPr="00CA07C9">
        <w:rPr>
          <w:rFonts w:ascii="Times New Roman" w:hAnsi="Times New Roman"/>
          <w:sz w:val="28"/>
          <w:szCs w:val="24"/>
        </w:rPr>
        <w:t xml:space="preserve"> «Здоровый образ жизни». </w:t>
      </w:r>
    </w:p>
    <w:p w:rsidR="00CA07C9" w:rsidRPr="00116CEA" w:rsidRDefault="00D73E60" w:rsidP="008A3B6A">
      <w:pPr>
        <w:spacing w:after="0" w:line="240" w:lineRule="auto"/>
        <w:ind w:firstLine="708"/>
        <w:jc w:val="both"/>
        <w:rPr>
          <w:rFonts w:ascii="Times New Roman" w:hAnsi="Times New Roman"/>
          <w:sz w:val="28"/>
          <w:szCs w:val="24"/>
        </w:rPr>
      </w:pPr>
      <w:r w:rsidRPr="00CA07C9">
        <w:rPr>
          <w:rFonts w:ascii="Times New Roman" w:hAnsi="Times New Roman"/>
          <w:sz w:val="28"/>
          <w:szCs w:val="24"/>
        </w:rPr>
        <w:t xml:space="preserve">Активная участница проекта "Московское долголетие" Лариса </w:t>
      </w:r>
      <w:proofErr w:type="spellStart"/>
      <w:r w:rsidRPr="00CA07C9">
        <w:rPr>
          <w:rFonts w:ascii="Times New Roman" w:hAnsi="Times New Roman"/>
          <w:sz w:val="28"/>
          <w:szCs w:val="24"/>
        </w:rPr>
        <w:t>Шатунова</w:t>
      </w:r>
      <w:proofErr w:type="spellEnd"/>
      <w:r w:rsidRPr="00CA07C9">
        <w:rPr>
          <w:rFonts w:ascii="Times New Roman" w:hAnsi="Times New Roman"/>
          <w:sz w:val="28"/>
          <w:szCs w:val="24"/>
        </w:rPr>
        <w:t xml:space="preserve"> стала победительницей в номинации "Москва зелёная"!!! В июле текущего года по инициативе команды Московских социальных центров в столице стартовал конкурс мемуаров «В памяти моей Москва». К акции присоединилось более 25</w:t>
      </w:r>
      <w:r w:rsidR="00116CEA">
        <w:rPr>
          <w:rFonts w:ascii="Times New Roman" w:hAnsi="Times New Roman"/>
          <w:sz w:val="28"/>
          <w:szCs w:val="24"/>
        </w:rPr>
        <w:t xml:space="preserve">0 москвичей старшего возраста. </w:t>
      </w:r>
    </w:p>
    <w:p w:rsidR="00D73E60" w:rsidRPr="00CA07C9" w:rsidRDefault="00D73E60" w:rsidP="008A3B6A">
      <w:pPr>
        <w:spacing w:after="0" w:line="240" w:lineRule="auto"/>
        <w:ind w:firstLine="708"/>
        <w:rPr>
          <w:rFonts w:ascii="Times New Roman" w:hAnsi="Times New Roman"/>
          <w:sz w:val="28"/>
          <w:szCs w:val="24"/>
        </w:rPr>
      </w:pPr>
      <w:r w:rsidRPr="00CA07C9">
        <w:rPr>
          <w:rFonts w:ascii="Times New Roman" w:hAnsi="Times New Roman"/>
          <w:sz w:val="28"/>
          <w:szCs w:val="24"/>
        </w:rPr>
        <w:t>27.09.2021 прошел фестиваль спорта "Игры долголетия", который проходил в крытом легкоатлетическом-футбольном зале ЦСКА, для участников проекта "Московское долголетие".</w:t>
      </w:r>
    </w:p>
    <w:p w:rsidR="00D73E60" w:rsidRPr="00116CEA" w:rsidRDefault="00D73E60" w:rsidP="008A3B6A">
      <w:pPr>
        <w:spacing w:after="0" w:line="240" w:lineRule="auto"/>
        <w:ind w:firstLine="720"/>
        <w:jc w:val="both"/>
        <w:rPr>
          <w:rFonts w:ascii="Times New Roman" w:hAnsi="Times New Roman"/>
          <w:sz w:val="24"/>
          <w:szCs w:val="24"/>
        </w:rPr>
      </w:pPr>
      <w:r w:rsidRPr="00CA07C9">
        <w:rPr>
          <w:rFonts w:ascii="Times New Roman" w:hAnsi="Times New Roman"/>
          <w:sz w:val="28"/>
          <w:szCs w:val="24"/>
        </w:rPr>
        <w:t>4 место среди мужчин занял Прохоров Александр Серафимович, 2 место среди женщин заняла Белова Альбина Георгиевна.</w:t>
      </w:r>
    </w:p>
    <w:p w:rsidR="00D73E60" w:rsidRPr="00116CEA" w:rsidRDefault="00D73E60" w:rsidP="008A3B6A">
      <w:pPr>
        <w:spacing w:after="0" w:line="240" w:lineRule="auto"/>
        <w:ind w:firstLine="720"/>
        <w:jc w:val="both"/>
        <w:rPr>
          <w:rFonts w:ascii="Times New Roman" w:hAnsi="Times New Roman"/>
          <w:sz w:val="28"/>
          <w:szCs w:val="24"/>
        </w:rPr>
      </w:pPr>
      <w:r w:rsidRPr="00CA07C9">
        <w:rPr>
          <w:rFonts w:ascii="Times New Roman" w:hAnsi="Times New Roman"/>
          <w:sz w:val="28"/>
          <w:szCs w:val="24"/>
        </w:rPr>
        <w:t xml:space="preserve">2 октября 2021 года в Москве завершился праздничный «Танцевальный марафон», «Московского долголетия». В номинации «Мастера» первое место завоевали жители района «Марьино» Наталья Климкова и Владимир </w:t>
      </w:r>
      <w:proofErr w:type="spellStart"/>
      <w:r w:rsidRPr="00CA07C9">
        <w:rPr>
          <w:rFonts w:ascii="Times New Roman" w:hAnsi="Times New Roman"/>
          <w:sz w:val="28"/>
          <w:szCs w:val="24"/>
        </w:rPr>
        <w:t>Болисов</w:t>
      </w:r>
      <w:proofErr w:type="spellEnd"/>
      <w:r w:rsidRPr="00CA07C9">
        <w:rPr>
          <w:rFonts w:ascii="Times New Roman" w:hAnsi="Times New Roman"/>
          <w:sz w:val="28"/>
          <w:szCs w:val="24"/>
        </w:rPr>
        <w:t>, в номинации «Любители» первое место так же заняли наши участники Валенти</w:t>
      </w:r>
      <w:r w:rsidR="00116CEA">
        <w:rPr>
          <w:rFonts w:ascii="Times New Roman" w:hAnsi="Times New Roman"/>
          <w:sz w:val="28"/>
          <w:szCs w:val="24"/>
        </w:rPr>
        <w:t>на Макаренко и Александр Орлов.</w:t>
      </w:r>
    </w:p>
    <w:p w:rsidR="00CA07C9" w:rsidRPr="00116CEA" w:rsidRDefault="00D73E60" w:rsidP="008A3B6A">
      <w:pPr>
        <w:spacing w:after="0" w:line="240" w:lineRule="auto"/>
        <w:ind w:firstLine="720"/>
        <w:jc w:val="both"/>
        <w:rPr>
          <w:rFonts w:ascii="Times New Roman" w:hAnsi="Times New Roman"/>
          <w:color w:val="000000"/>
          <w:sz w:val="28"/>
          <w:szCs w:val="24"/>
          <w:shd w:val="clear" w:color="auto" w:fill="FFFFFF"/>
        </w:rPr>
      </w:pPr>
      <w:r w:rsidRPr="00CA07C9">
        <w:rPr>
          <w:rFonts w:ascii="Times New Roman" w:hAnsi="Times New Roman"/>
          <w:sz w:val="28"/>
          <w:szCs w:val="24"/>
        </w:rPr>
        <w:t xml:space="preserve">Также в 2021 году Г.Г. </w:t>
      </w:r>
      <w:proofErr w:type="spellStart"/>
      <w:r w:rsidRPr="00CA07C9">
        <w:rPr>
          <w:rFonts w:ascii="Times New Roman" w:hAnsi="Times New Roman"/>
          <w:sz w:val="28"/>
          <w:szCs w:val="24"/>
        </w:rPr>
        <w:t>Постиков</w:t>
      </w:r>
      <w:proofErr w:type="spellEnd"/>
      <w:r w:rsidRPr="00CA07C9">
        <w:rPr>
          <w:rFonts w:ascii="Times New Roman" w:hAnsi="Times New Roman"/>
          <w:sz w:val="28"/>
          <w:szCs w:val="24"/>
        </w:rPr>
        <w:t xml:space="preserve"> и Л.В. </w:t>
      </w:r>
      <w:proofErr w:type="spellStart"/>
      <w:r w:rsidRPr="00CA07C9">
        <w:rPr>
          <w:rFonts w:ascii="Times New Roman" w:hAnsi="Times New Roman"/>
          <w:sz w:val="28"/>
          <w:szCs w:val="24"/>
        </w:rPr>
        <w:t>Шатунова</w:t>
      </w:r>
      <w:proofErr w:type="spellEnd"/>
      <w:r w:rsidRPr="00CA07C9">
        <w:rPr>
          <w:rFonts w:ascii="Times New Roman" w:hAnsi="Times New Roman"/>
          <w:sz w:val="28"/>
          <w:szCs w:val="24"/>
        </w:rPr>
        <w:t xml:space="preserve"> стали финалистами Городского фестиваля «Серебряная астра»</w:t>
      </w:r>
    </w:p>
    <w:p w:rsidR="00D73E60" w:rsidRPr="00CA07C9" w:rsidRDefault="00D73E60" w:rsidP="008A3B6A">
      <w:pPr>
        <w:spacing w:after="0" w:line="240" w:lineRule="auto"/>
        <w:ind w:firstLine="720"/>
        <w:jc w:val="both"/>
        <w:rPr>
          <w:rFonts w:ascii="Times New Roman" w:hAnsi="Times New Roman"/>
          <w:sz w:val="28"/>
          <w:szCs w:val="24"/>
        </w:rPr>
      </w:pPr>
      <w:r w:rsidRPr="00CA07C9">
        <w:rPr>
          <w:rFonts w:ascii="Times New Roman" w:hAnsi="Times New Roman"/>
          <w:sz w:val="28"/>
          <w:szCs w:val="24"/>
        </w:rPr>
        <w:t>29 марта 2021 года состоялось награждение победительницы II-</w:t>
      </w:r>
      <w:proofErr w:type="spellStart"/>
      <w:r w:rsidRPr="00CA07C9">
        <w:rPr>
          <w:rFonts w:ascii="Times New Roman" w:hAnsi="Times New Roman"/>
          <w:sz w:val="28"/>
          <w:szCs w:val="24"/>
        </w:rPr>
        <w:t>го</w:t>
      </w:r>
      <w:proofErr w:type="spellEnd"/>
      <w:r w:rsidRPr="00CA07C9">
        <w:rPr>
          <w:rFonts w:ascii="Times New Roman" w:hAnsi="Times New Roman"/>
          <w:sz w:val="28"/>
          <w:szCs w:val="24"/>
        </w:rPr>
        <w:t xml:space="preserve"> городского Фестиваля творчества участников проекта «Московское долголетие» «Дороги, которые мы выбираем…» </w:t>
      </w:r>
      <w:proofErr w:type="spellStart"/>
      <w:r w:rsidRPr="00CA07C9">
        <w:rPr>
          <w:rFonts w:ascii="Times New Roman" w:hAnsi="Times New Roman"/>
          <w:sz w:val="28"/>
          <w:szCs w:val="24"/>
        </w:rPr>
        <w:t>Стрыгиной</w:t>
      </w:r>
      <w:proofErr w:type="spellEnd"/>
      <w:r w:rsidRPr="00CA07C9">
        <w:rPr>
          <w:rFonts w:ascii="Times New Roman" w:hAnsi="Times New Roman"/>
          <w:sz w:val="28"/>
          <w:szCs w:val="24"/>
        </w:rPr>
        <w:t xml:space="preserve"> Марины Николаевны в номинации «История одной фотографии» в категори</w:t>
      </w:r>
      <w:r w:rsidR="00CA07C9">
        <w:rPr>
          <w:rFonts w:ascii="Times New Roman" w:hAnsi="Times New Roman"/>
          <w:sz w:val="28"/>
          <w:szCs w:val="24"/>
        </w:rPr>
        <w:t>и «Самая удивительная история».</w:t>
      </w:r>
    </w:p>
    <w:p w:rsidR="00D73E60" w:rsidRPr="00CA07C9" w:rsidRDefault="00D73E60" w:rsidP="008A3B6A">
      <w:pPr>
        <w:spacing w:after="0" w:line="240" w:lineRule="auto"/>
        <w:ind w:firstLine="720"/>
        <w:jc w:val="both"/>
        <w:rPr>
          <w:rFonts w:ascii="Times New Roman" w:hAnsi="Times New Roman"/>
          <w:sz w:val="28"/>
          <w:szCs w:val="24"/>
        </w:rPr>
      </w:pPr>
      <w:r w:rsidRPr="00CA07C9">
        <w:rPr>
          <w:rFonts w:ascii="Times New Roman" w:hAnsi="Times New Roman"/>
          <w:sz w:val="28"/>
          <w:szCs w:val="24"/>
        </w:rPr>
        <w:lastRenderedPageBreak/>
        <w:t xml:space="preserve">27 мая 2021 года состоялось награждение самых активных участников ЗОЖ – игры «Лепестки Весны» памятными сувенирами. Игра представляла собой соревнование между </w:t>
      </w:r>
      <w:proofErr w:type="spellStart"/>
      <w:r w:rsidRPr="00CA07C9">
        <w:rPr>
          <w:rFonts w:ascii="Times New Roman" w:hAnsi="Times New Roman"/>
          <w:sz w:val="28"/>
          <w:szCs w:val="24"/>
        </w:rPr>
        <w:t>самоорганизованными</w:t>
      </w:r>
      <w:proofErr w:type="spellEnd"/>
      <w:r w:rsidRPr="00CA07C9">
        <w:rPr>
          <w:rFonts w:ascii="Times New Roman" w:hAnsi="Times New Roman"/>
          <w:sz w:val="28"/>
          <w:szCs w:val="24"/>
        </w:rPr>
        <w:t xml:space="preserve"> клубами МСЦ и ТЦСО. </w:t>
      </w:r>
    </w:p>
    <w:p w:rsidR="00D73E60" w:rsidRPr="00116CEA" w:rsidRDefault="00D73E60" w:rsidP="008A3B6A">
      <w:pPr>
        <w:spacing w:after="0" w:line="240" w:lineRule="auto"/>
        <w:ind w:firstLine="720"/>
        <w:jc w:val="both"/>
        <w:rPr>
          <w:rFonts w:ascii="Times New Roman" w:hAnsi="Times New Roman"/>
          <w:sz w:val="28"/>
          <w:szCs w:val="24"/>
        </w:rPr>
      </w:pPr>
      <w:r w:rsidRPr="00CA07C9">
        <w:rPr>
          <w:rFonts w:ascii="Times New Roman" w:hAnsi="Times New Roman"/>
          <w:sz w:val="28"/>
          <w:szCs w:val="24"/>
        </w:rPr>
        <w:t xml:space="preserve">2 ноября 2021 года жительница района Марьино - активная участница проекта "Московское долголетие", с первых дней проекта посещает активность "Королевская осанка", под руководством Елены </w:t>
      </w:r>
      <w:proofErr w:type="spellStart"/>
      <w:r w:rsidRPr="00CA07C9">
        <w:rPr>
          <w:rFonts w:ascii="Times New Roman" w:hAnsi="Times New Roman"/>
          <w:sz w:val="28"/>
          <w:szCs w:val="24"/>
        </w:rPr>
        <w:t>Федукович</w:t>
      </w:r>
      <w:proofErr w:type="spellEnd"/>
      <w:r w:rsidRPr="00CA07C9">
        <w:rPr>
          <w:rFonts w:ascii="Times New Roman" w:hAnsi="Times New Roman"/>
          <w:sz w:val="28"/>
          <w:szCs w:val="24"/>
        </w:rPr>
        <w:t xml:space="preserve"> - Тамара Золотых ("Зима") участвовала в качестве модели на модном показе в Санкт-Петербурге, где состоялся Бал "СТИМПАНК", основоположником и руководителем которого много лет, является дизайнер по костюмам - Ирина Гончарова. Костюм в стиле "СТИМПАНК" Тамара шила и собирала в единый ансамбль специально к этому октябрьскому показу. </w:t>
      </w:r>
    </w:p>
    <w:p w:rsidR="00D73E60" w:rsidRPr="00CA07C9" w:rsidRDefault="00D73E60" w:rsidP="008A3B6A">
      <w:pPr>
        <w:spacing w:after="0" w:line="240" w:lineRule="auto"/>
        <w:ind w:firstLine="720"/>
        <w:jc w:val="both"/>
        <w:rPr>
          <w:rFonts w:ascii="Times New Roman" w:hAnsi="Times New Roman"/>
          <w:sz w:val="28"/>
          <w:szCs w:val="24"/>
        </w:rPr>
      </w:pPr>
      <w:r w:rsidRPr="00CA07C9">
        <w:rPr>
          <w:rFonts w:ascii="Times New Roman" w:hAnsi="Times New Roman"/>
          <w:sz w:val="28"/>
          <w:szCs w:val="24"/>
        </w:rPr>
        <w:t xml:space="preserve"> В 2021 году отделом социальных коммуникаций и активного долголетия было проведено более 75 онлайн мероприятий.</w:t>
      </w:r>
    </w:p>
    <w:p w:rsidR="00D73E60" w:rsidRPr="00116CEA" w:rsidRDefault="00D73E60" w:rsidP="008A3B6A">
      <w:pPr>
        <w:spacing w:after="0" w:line="240" w:lineRule="auto"/>
        <w:ind w:firstLine="720"/>
        <w:jc w:val="both"/>
        <w:rPr>
          <w:rFonts w:ascii="Times New Roman" w:hAnsi="Times New Roman"/>
          <w:sz w:val="28"/>
          <w:szCs w:val="24"/>
        </w:rPr>
      </w:pPr>
      <w:r w:rsidRPr="00CA07C9">
        <w:rPr>
          <w:rFonts w:ascii="Times New Roman" w:hAnsi="Times New Roman"/>
          <w:sz w:val="28"/>
          <w:szCs w:val="24"/>
        </w:rPr>
        <w:t>Доброй традицией стали регулярные творческие «</w:t>
      </w:r>
      <w:proofErr w:type="spellStart"/>
      <w:r w:rsidRPr="00CA07C9">
        <w:rPr>
          <w:rFonts w:ascii="Times New Roman" w:hAnsi="Times New Roman"/>
          <w:sz w:val="28"/>
          <w:szCs w:val="24"/>
        </w:rPr>
        <w:t>поZOOMелки</w:t>
      </w:r>
      <w:proofErr w:type="spellEnd"/>
      <w:r w:rsidRPr="00CA07C9">
        <w:rPr>
          <w:rFonts w:ascii="Times New Roman" w:hAnsi="Times New Roman"/>
          <w:sz w:val="28"/>
          <w:szCs w:val="24"/>
        </w:rPr>
        <w:t>» - онлайн мероприятия, викторины, приуроченные к различным праздничным датам. Так, в 2021 году было проведено 8 мероприятий, в которых приняли участие более 250 человек.</w:t>
      </w:r>
    </w:p>
    <w:p w:rsidR="00D73E60" w:rsidRPr="00116CEA"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12 апреля 2021 года была проведена конкурсная онлайн-программа «</w:t>
      </w:r>
      <w:proofErr w:type="spellStart"/>
      <w:r w:rsidRPr="00F85782">
        <w:rPr>
          <w:rFonts w:ascii="Times New Roman" w:hAnsi="Times New Roman"/>
          <w:sz w:val="28"/>
          <w:szCs w:val="24"/>
        </w:rPr>
        <w:t>Супердедушка</w:t>
      </w:r>
      <w:proofErr w:type="spellEnd"/>
      <w:r w:rsidRPr="00F85782">
        <w:rPr>
          <w:rFonts w:ascii="Times New Roman" w:hAnsi="Times New Roman"/>
          <w:sz w:val="28"/>
          <w:szCs w:val="24"/>
        </w:rPr>
        <w:t xml:space="preserve">» района Марьино. Все конкурсанты были настолько разные и обаятельные, что жюри не смогло сделать выбор в пользу кого-то одного, и присудило каждому почетную номинацию: «Мистер Виртуоз», «Мистер Музыкальность», и «Мистер Движение». </w:t>
      </w:r>
    </w:p>
    <w:p w:rsidR="00D73E60" w:rsidRDefault="00D73E60" w:rsidP="008A3B6A">
      <w:pPr>
        <w:spacing w:after="0" w:line="240" w:lineRule="auto"/>
        <w:ind w:firstLine="720"/>
        <w:jc w:val="both"/>
        <w:rPr>
          <w:rFonts w:ascii="Times New Roman" w:hAnsi="Times New Roman"/>
          <w:sz w:val="24"/>
          <w:szCs w:val="24"/>
        </w:rPr>
      </w:pPr>
      <w:r w:rsidRPr="00F85782">
        <w:rPr>
          <w:rFonts w:ascii="Times New Roman" w:hAnsi="Times New Roman"/>
          <w:sz w:val="28"/>
          <w:szCs w:val="24"/>
        </w:rPr>
        <w:t xml:space="preserve">Регулярно проводились онлайн занятия клуба «ИРА» интересно, радостно, активно. Занятия ведет - волонтёр, профессиональный психолог-дефектолог, активист проекта, инициатор и создатель студии - Ирина </w:t>
      </w:r>
      <w:proofErr w:type="spellStart"/>
      <w:r w:rsidRPr="00F85782">
        <w:rPr>
          <w:rFonts w:ascii="Times New Roman" w:hAnsi="Times New Roman"/>
          <w:sz w:val="28"/>
          <w:szCs w:val="24"/>
        </w:rPr>
        <w:t>Ключарёва</w:t>
      </w:r>
      <w:proofErr w:type="spellEnd"/>
      <w:r w:rsidR="00116CEA">
        <w:rPr>
          <w:rFonts w:ascii="Times New Roman" w:hAnsi="Times New Roman"/>
          <w:sz w:val="24"/>
          <w:szCs w:val="24"/>
        </w:rPr>
        <w:t xml:space="preserve">. </w:t>
      </w:r>
    </w:p>
    <w:p w:rsidR="00D73E60" w:rsidRPr="00116CEA" w:rsidRDefault="00D73E60" w:rsidP="008A3B6A">
      <w:pPr>
        <w:spacing w:after="0" w:line="240" w:lineRule="auto"/>
        <w:ind w:firstLine="708"/>
        <w:jc w:val="both"/>
        <w:rPr>
          <w:rFonts w:ascii="Times New Roman" w:hAnsi="Times New Roman"/>
          <w:sz w:val="28"/>
          <w:szCs w:val="24"/>
        </w:rPr>
      </w:pPr>
      <w:r w:rsidRPr="00F85782">
        <w:rPr>
          <w:rFonts w:ascii="Times New Roman" w:hAnsi="Times New Roman"/>
          <w:sz w:val="28"/>
          <w:szCs w:val="24"/>
        </w:rPr>
        <w:t>С марта 2021 года два раза в неделю проводились онлайн конференции</w:t>
      </w:r>
      <w:r w:rsidRPr="00F85782">
        <w:rPr>
          <w:rFonts w:ascii="Times New Roman" w:eastAsia="Times New Roman" w:hAnsi="Times New Roman"/>
          <w:sz w:val="28"/>
          <w:szCs w:val="24"/>
          <w:lang w:eastAsia="ru-RU"/>
        </w:rPr>
        <w:t xml:space="preserve"> кружка "Рукоделие для души". Занятия вела руководитель кружка </w:t>
      </w:r>
      <w:proofErr w:type="spellStart"/>
      <w:r w:rsidRPr="00F85782">
        <w:rPr>
          <w:rFonts w:ascii="Times New Roman" w:eastAsia="Times New Roman" w:hAnsi="Times New Roman"/>
          <w:sz w:val="28"/>
          <w:szCs w:val="24"/>
          <w:lang w:eastAsia="ru-RU"/>
        </w:rPr>
        <w:t>Благодатских</w:t>
      </w:r>
      <w:proofErr w:type="spellEnd"/>
      <w:r w:rsidRPr="00F85782">
        <w:rPr>
          <w:rFonts w:ascii="Times New Roman" w:eastAsia="Times New Roman" w:hAnsi="Times New Roman"/>
          <w:sz w:val="28"/>
          <w:szCs w:val="24"/>
          <w:lang w:eastAsia="ru-RU"/>
        </w:rPr>
        <w:t xml:space="preserve"> Ольга Борисовна, с августа 2021 года Ольга Борисовна была напра</w:t>
      </w:r>
      <w:r w:rsidR="00160783">
        <w:rPr>
          <w:rFonts w:ascii="Times New Roman" w:eastAsia="Times New Roman" w:hAnsi="Times New Roman"/>
          <w:sz w:val="28"/>
          <w:szCs w:val="24"/>
          <w:lang w:eastAsia="ru-RU"/>
        </w:rPr>
        <w:t>влена в ГП 36 на выдачу подарочных наборов «С заботой о</w:t>
      </w:r>
      <w:r w:rsidRPr="00F85782">
        <w:rPr>
          <w:rFonts w:ascii="Times New Roman" w:eastAsia="Times New Roman" w:hAnsi="Times New Roman"/>
          <w:sz w:val="28"/>
          <w:szCs w:val="24"/>
          <w:lang w:eastAsia="ru-RU"/>
        </w:rPr>
        <w:t xml:space="preserve"> здоровь</w:t>
      </w:r>
      <w:r w:rsidR="00160783">
        <w:rPr>
          <w:rFonts w:ascii="Times New Roman" w:eastAsia="Times New Roman" w:hAnsi="Times New Roman"/>
          <w:sz w:val="28"/>
          <w:szCs w:val="24"/>
          <w:lang w:eastAsia="ru-RU"/>
        </w:rPr>
        <w:t>е</w:t>
      </w:r>
      <w:r w:rsidRPr="00F85782">
        <w:rPr>
          <w:rFonts w:ascii="Times New Roman" w:eastAsia="Times New Roman" w:hAnsi="Times New Roman"/>
          <w:sz w:val="28"/>
          <w:szCs w:val="24"/>
          <w:lang w:eastAsia="ru-RU"/>
        </w:rPr>
        <w:t>»</w:t>
      </w:r>
      <w:r w:rsidR="00160783">
        <w:rPr>
          <w:rFonts w:ascii="Times New Roman" w:eastAsia="Times New Roman" w:hAnsi="Times New Roman"/>
          <w:sz w:val="28"/>
          <w:szCs w:val="24"/>
          <w:lang w:eastAsia="ru-RU"/>
        </w:rPr>
        <w:t>.</w:t>
      </w:r>
    </w:p>
    <w:p w:rsidR="00D73E60" w:rsidRPr="00116CEA"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В рамках проекта «Здоровье нации» ЗОЖ –мой образ жизни 21 июня 2021 года и 30 июня 2021 года кандидат медицинских наук, врач-невролог Российского геронтологического научно-клинического центра, ассистент кафедры нервных Болезней и нейрохирургии Первого МГМУ имени И.М. Сеченова - Гришина Динара Александровна провела </w:t>
      </w:r>
      <w:proofErr w:type="spellStart"/>
      <w:r w:rsidRPr="00F85782">
        <w:rPr>
          <w:rFonts w:ascii="Times New Roman" w:hAnsi="Times New Roman"/>
          <w:sz w:val="28"/>
          <w:szCs w:val="24"/>
        </w:rPr>
        <w:t>вебинары</w:t>
      </w:r>
      <w:proofErr w:type="spellEnd"/>
      <w:r w:rsidRPr="00F85782">
        <w:rPr>
          <w:rFonts w:ascii="Times New Roman" w:hAnsi="Times New Roman"/>
          <w:sz w:val="28"/>
          <w:szCs w:val="24"/>
        </w:rPr>
        <w:t xml:space="preserve"> в формате </w:t>
      </w:r>
      <w:proofErr w:type="gramStart"/>
      <w:r w:rsidRPr="00F85782">
        <w:rPr>
          <w:rFonts w:ascii="Times New Roman" w:hAnsi="Times New Roman"/>
          <w:sz w:val="28"/>
          <w:szCs w:val="24"/>
        </w:rPr>
        <w:t>видео-конференции</w:t>
      </w:r>
      <w:proofErr w:type="gramEnd"/>
      <w:r w:rsidRPr="00F85782">
        <w:rPr>
          <w:rFonts w:ascii="Times New Roman" w:hAnsi="Times New Roman"/>
          <w:sz w:val="28"/>
          <w:szCs w:val="24"/>
        </w:rPr>
        <w:t xml:space="preserve"> на темы: «Когда подводит память» и «Профилактика нар</w:t>
      </w:r>
      <w:r w:rsidR="00116CEA">
        <w:rPr>
          <w:rFonts w:ascii="Times New Roman" w:hAnsi="Times New Roman"/>
          <w:sz w:val="28"/>
          <w:szCs w:val="24"/>
        </w:rPr>
        <w:t>ушений сна в пожилом возрасте».</w:t>
      </w:r>
    </w:p>
    <w:p w:rsidR="00D73E60" w:rsidRPr="00F85782" w:rsidRDefault="00F85782" w:rsidP="008A3B6A">
      <w:pPr>
        <w:spacing w:after="0" w:line="240" w:lineRule="auto"/>
        <w:ind w:firstLine="708"/>
        <w:jc w:val="both"/>
        <w:rPr>
          <w:rFonts w:ascii="Times New Roman" w:hAnsi="Times New Roman"/>
          <w:sz w:val="28"/>
          <w:szCs w:val="24"/>
        </w:rPr>
      </w:pPr>
      <w:r w:rsidRPr="00F85782">
        <w:rPr>
          <w:rFonts w:ascii="Times New Roman" w:hAnsi="Times New Roman"/>
          <w:sz w:val="24"/>
          <w:szCs w:val="24"/>
        </w:rPr>
        <w:t xml:space="preserve"> </w:t>
      </w:r>
      <w:r w:rsidRPr="00F85782">
        <w:rPr>
          <w:rFonts w:ascii="Times New Roman" w:hAnsi="Times New Roman"/>
          <w:sz w:val="28"/>
          <w:szCs w:val="28"/>
        </w:rPr>
        <w:t xml:space="preserve">С </w:t>
      </w:r>
      <w:hyperlink r:id="rId25" w:history="1">
        <w:r w:rsidRPr="00F85782">
          <w:rPr>
            <w:rStyle w:val="ad"/>
            <w:rFonts w:ascii="Times New Roman" w:hAnsi="Times New Roman"/>
            <w:color w:val="auto"/>
            <w:sz w:val="28"/>
            <w:szCs w:val="28"/>
            <w:u w:val="none"/>
          </w:rPr>
          <w:t>17 августа</w:t>
        </w:r>
      </w:hyperlink>
      <w:r w:rsidRPr="00F85782">
        <w:rPr>
          <w:rFonts w:ascii="Times New Roman" w:hAnsi="Times New Roman"/>
          <w:sz w:val="28"/>
          <w:szCs w:val="28"/>
        </w:rPr>
        <w:t xml:space="preserve"> 2021 года еженедельно проводились онлайн-занятия </w:t>
      </w:r>
      <w:proofErr w:type="spellStart"/>
      <w:r w:rsidRPr="00F85782">
        <w:rPr>
          <w:rFonts w:ascii="Times New Roman" w:hAnsi="Times New Roman"/>
          <w:sz w:val="28"/>
          <w:szCs w:val="28"/>
        </w:rPr>
        <w:t>самоорганизованного</w:t>
      </w:r>
      <w:proofErr w:type="spellEnd"/>
      <w:r w:rsidRPr="00F85782">
        <w:rPr>
          <w:rFonts w:ascii="Times New Roman" w:hAnsi="Times New Roman"/>
          <w:sz w:val="28"/>
          <w:szCs w:val="28"/>
        </w:rPr>
        <w:t xml:space="preserve"> Клуба «ДВТ»</w:t>
      </w:r>
      <w:r w:rsidR="00D73E60" w:rsidRPr="00F85782">
        <w:rPr>
          <w:rFonts w:ascii="Times New Roman" w:hAnsi="Times New Roman"/>
          <w:sz w:val="28"/>
          <w:szCs w:val="24"/>
        </w:rPr>
        <w:t xml:space="preserve"> (древне-восточная терапия) клуб изучает биологически активные точки человеческого тела, которые помогают улучшить самочувствие человека и оставаться активным долгие годы</w:t>
      </w:r>
      <w:r>
        <w:rPr>
          <w:rFonts w:ascii="Times New Roman" w:hAnsi="Times New Roman"/>
          <w:sz w:val="28"/>
          <w:szCs w:val="24"/>
        </w:rPr>
        <w:t>.</w:t>
      </w:r>
    </w:p>
    <w:p w:rsidR="00D73E60" w:rsidRPr="00F85782" w:rsidRDefault="00D73E60" w:rsidP="008A3B6A">
      <w:pPr>
        <w:spacing w:after="0" w:line="240" w:lineRule="auto"/>
        <w:ind w:firstLine="708"/>
        <w:jc w:val="both"/>
        <w:rPr>
          <w:rFonts w:ascii="Times New Roman" w:hAnsi="Times New Roman"/>
          <w:sz w:val="28"/>
          <w:szCs w:val="24"/>
        </w:rPr>
      </w:pPr>
      <w:r w:rsidRPr="00F85782">
        <w:rPr>
          <w:rFonts w:ascii="Times New Roman" w:hAnsi="Times New Roman"/>
          <w:sz w:val="28"/>
          <w:szCs w:val="24"/>
        </w:rPr>
        <w:t>Не смотря на сложную эпидемиологическую ситуацию, в 2021 году отделом социальных коммуникаций и активного долголетия было проведено более 15 районных культурно-досуговых и спортивных офлайн мероприятий.</w:t>
      </w:r>
    </w:p>
    <w:p w:rsidR="00D73E60" w:rsidRPr="00116CEA" w:rsidRDefault="00D73E60" w:rsidP="008A3B6A">
      <w:pPr>
        <w:spacing w:after="0" w:line="240" w:lineRule="auto"/>
        <w:ind w:firstLine="720"/>
        <w:jc w:val="both"/>
        <w:rPr>
          <w:rFonts w:ascii="Times New Roman" w:hAnsi="Times New Roman"/>
          <w:sz w:val="24"/>
          <w:szCs w:val="24"/>
        </w:rPr>
      </w:pPr>
      <w:r w:rsidRPr="00F85782">
        <w:rPr>
          <w:rFonts w:ascii="Times New Roman" w:hAnsi="Times New Roman"/>
          <w:sz w:val="28"/>
          <w:szCs w:val="24"/>
        </w:rPr>
        <w:t>9 апреля 2021 года в ГБУ ТЦСО «Марьино» состоялся турнир по спортивной игре "Жуль-бак".</w:t>
      </w:r>
      <w:r w:rsidR="00116CEA">
        <w:rPr>
          <w:rFonts w:ascii="Times New Roman" w:hAnsi="Times New Roman"/>
          <w:sz w:val="24"/>
          <w:szCs w:val="24"/>
        </w:rPr>
        <w:t xml:space="preserve"> </w:t>
      </w:r>
    </w:p>
    <w:p w:rsidR="00D73E60" w:rsidRPr="00116CEA"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13 апреля был проведен турнир по бильярду, при</w:t>
      </w:r>
      <w:r w:rsidR="00116CEA">
        <w:rPr>
          <w:rFonts w:ascii="Times New Roman" w:hAnsi="Times New Roman"/>
          <w:sz w:val="28"/>
          <w:szCs w:val="24"/>
        </w:rPr>
        <w:t xml:space="preserve">уроченный ко Дню космонавтики. </w:t>
      </w:r>
    </w:p>
    <w:p w:rsidR="00D73E60" w:rsidRPr="00116CEA"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lastRenderedPageBreak/>
        <w:t xml:space="preserve">15 апреля 2021 года в рамках межведомственного взаимодействия на базе ГБУК Библиотека №131 (ул. </w:t>
      </w:r>
      <w:proofErr w:type="spellStart"/>
      <w:r w:rsidRPr="00F85782">
        <w:rPr>
          <w:rFonts w:ascii="Times New Roman" w:hAnsi="Times New Roman"/>
          <w:sz w:val="28"/>
          <w:szCs w:val="24"/>
        </w:rPr>
        <w:t>Братиславская</w:t>
      </w:r>
      <w:proofErr w:type="spellEnd"/>
      <w:r w:rsidRPr="00F85782">
        <w:rPr>
          <w:rFonts w:ascii="Times New Roman" w:hAnsi="Times New Roman"/>
          <w:sz w:val="28"/>
          <w:szCs w:val="24"/>
        </w:rPr>
        <w:t>, 26) состоялся спектакль-эклектика по мотивам басен И.А. Крылова «Мы все - из басен», который продемонстрировали участники клубной деятельности ГБУ ТЦСО "Марьино"</w:t>
      </w:r>
      <w:r w:rsidR="00116CEA">
        <w:rPr>
          <w:rFonts w:ascii="Times New Roman" w:hAnsi="Times New Roman"/>
          <w:sz w:val="28"/>
          <w:szCs w:val="24"/>
        </w:rPr>
        <w:t xml:space="preserve"> - театр-студия «Вдохновение». </w:t>
      </w:r>
    </w:p>
    <w:p w:rsid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27 мая 2021 года проводился турнир по настольному теннису и настольной игре "Жуль-бак", посвящённый Дню России</w:t>
      </w:r>
      <w:r w:rsidR="00116CEA">
        <w:rPr>
          <w:rFonts w:ascii="Times New Roman" w:hAnsi="Times New Roman"/>
          <w:sz w:val="28"/>
          <w:szCs w:val="24"/>
        </w:rPr>
        <w:t>, среди жителей района Марьино.</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С августа по декабрь 2021 года отдел социальных коммуникаций провел ряд мероприятий на свежем воздухе. </w:t>
      </w:r>
    </w:p>
    <w:p w:rsid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13 августа 2021 года на базе ГБУ ТЦСО "Марьино" филиал "Люблино" на открытой площадке (ул. </w:t>
      </w:r>
      <w:proofErr w:type="spellStart"/>
      <w:r w:rsidRPr="00F85782">
        <w:rPr>
          <w:rFonts w:ascii="Times New Roman" w:hAnsi="Times New Roman"/>
          <w:sz w:val="28"/>
          <w:szCs w:val="24"/>
        </w:rPr>
        <w:t>Люблинская</w:t>
      </w:r>
      <w:proofErr w:type="spellEnd"/>
      <w:r w:rsidRPr="00F85782">
        <w:rPr>
          <w:rFonts w:ascii="Times New Roman" w:hAnsi="Times New Roman"/>
          <w:sz w:val="28"/>
          <w:szCs w:val="24"/>
        </w:rPr>
        <w:t>, д. 125А, стр.1) для граждан "серебряного" возраста, которые имеют QR-код, состоялся спортивный праздник, посвящённый Всероссийскому Дню работни</w:t>
      </w:r>
      <w:r w:rsidR="00CE27DF">
        <w:rPr>
          <w:rFonts w:ascii="Times New Roman" w:hAnsi="Times New Roman"/>
          <w:sz w:val="28"/>
          <w:szCs w:val="24"/>
        </w:rPr>
        <w:t>ка физической культуры и спорта</w:t>
      </w:r>
    </w:p>
    <w:p w:rsidR="00D73E60" w:rsidRPr="006B0D8A" w:rsidRDefault="00D73E60" w:rsidP="008A3B6A">
      <w:pPr>
        <w:spacing w:after="0" w:line="240" w:lineRule="auto"/>
        <w:ind w:firstLine="720"/>
        <w:jc w:val="both"/>
        <w:rPr>
          <w:rFonts w:ascii="Times New Roman" w:hAnsi="Times New Roman"/>
          <w:color w:val="FF0000"/>
          <w:sz w:val="24"/>
          <w:szCs w:val="24"/>
        </w:rPr>
      </w:pPr>
      <w:r w:rsidRPr="00F85782">
        <w:rPr>
          <w:rFonts w:ascii="Times New Roman" w:hAnsi="Times New Roman"/>
          <w:sz w:val="28"/>
          <w:szCs w:val="24"/>
        </w:rPr>
        <w:t>1 октября 2021 года было проведено спортивное мероприятие, приуроченное к Международному Дню пожилого человека! В соревнованиях «Веселые старты» приняли участие команды от трех районов: Марьино, Люблино и Капотня</w:t>
      </w:r>
      <w:r w:rsidR="00F85782">
        <w:rPr>
          <w:rFonts w:ascii="Times New Roman" w:hAnsi="Times New Roman"/>
          <w:sz w:val="28"/>
          <w:szCs w:val="24"/>
        </w:rPr>
        <w:t>.</w:t>
      </w:r>
    </w:p>
    <w:p w:rsidR="00D73E60" w:rsidRPr="00CE27DF"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5 октября 2021 года состоялось праздничное мероприятие - «ЗОЖ» - фестиваль "Осень в кругу друзей", приуроченное ко Дню пожилого человека. Концертная программа с участием волонтёров проекта «Московское долголетие», зажигательный </w:t>
      </w:r>
      <w:proofErr w:type="spellStart"/>
      <w:r w:rsidRPr="00F85782">
        <w:rPr>
          <w:rFonts w:ascii="Times New Roman" w:hAnsi="Times New Roman"/>
          <w:sz w:val="28"/>
          <w:szCs w:val="24"/>
        </w:rPr>
        <w:t>флешмоб</w:t>
      </w:r>
      <w:proofErr w:type="spellEnd"/>
      <w:r w:rsidRPr="00F85782">
        <w:rPr>
          <w:rFonts w:ascii="Times New Roman" w:hAnsi="Times New Roman"/>
          <w:sz w:val="28"/>
          <w:szCs w:val="24"/>
        </w:rPr>
        <w:t xml:space="preserve">, искрометные танцы, игра в </w:t>
      </w:r>
      <w:proofErr w:type="spellStart"/>
      <w:r w:rsidRPr="00F85782">
        <w:rPr>
          <w:rFonts w:ascii="Times New Roman" w:hAnsi="Times New Roman"/>
          <w:sz w:val="28"/>
          <w:szCs w:val="24"/>
        </w:rPr>
        <w:t>дартс</w:t>
      </w:r>
      <w:proofErr w:type="spellEnd"/>
      <w:r w:rsidRPr="00F85782">
        <w:rPr>
          <w:rFonts w:ascii="Times New Roman" w:hAnsi="Times New Roman"/>
          <w:sz w:val="28"/>
          <w:szCs w:val="24"/>
        </w:rPr>
        <w:t xml:space="preserve"> и чаепитие с угощением не оставили никого равнодушными! </w:t>
      </w:r>
    </w:p>
    <w:p w:rsid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13 октября 2021 года состоялся концерт, посвященный дню «Белой трости». На мероприятие были приглашены члены Всесоюзного общества слепых. 15 октября отмечается Международный день "Белой трости". Ежегодно, в России, также, как и во всем мире, проходят мероприятия, посвященные этой дате. Белая трость - это символ незрячих людей, их помощница, их «глаза». Она дает возможность вести свободную, полноценную и независимую ж</w:t>
      </w:r>
      <w:r w:rsidR="00F85782">
        <w:rPr>
          <w:rFonts w:ascii="Times New Roman" w:hAnsi="Times New Roman"/>
          <w:sz w:val="28"/>
          <w:szCs w:val="24"/>
        </w:rPr>
        <w:t>изнь людям с нарушением зрения.</w:t>
      </w:r>
    </w:p>
    <w:p w:rsid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В октябре- ноябре был проведен цикл праздничных концертных программ на свежем воздухе для жителей района Марьино с приглашением профессиональных артистов, фокусников, дрессировщиков и клоунов. Охват мероприя</w:t>
      </w:r>
      <w:r w:rsidR="00CE27DF">
        <w:rPr>
          <w:rFonts w:ascii="Times New Roman" w:hAnsi="Times New Roman"/>
          <w:sz w:val="28"/>
          <w:szCs w:val="24"/>
        </w:rPr>
        <w:t>тий составил более 300 человек.</w:t>
      </w:r>
    </w:p>
    <w:p w:rsidR="00F85782"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26 ноября 2021 года прошёл праздничный спортивный турнир для бабушек и их внучек "Всех важней на свете МАМА!", посвящённый Дню матери! 4 команды состязались между собой на уличной эстраде в активных играх с переодеваниями в героев любимых сказок. Команды с шутливыми названиями "Заводные девчата", "Стильные штучки"," Весёлые котята" и "Милые зайчата" активно принимали участие во всех конкурсах, и, как в ск</w:t>
      </w:r>
      <w:r w:rsidR="00CE27DF">
        <w:rPr>
          <w:rFonts w:ascii="Times New Roman" w:hAnsi="Times New Roman"/>
          <w:sz w:val="28"/>
          <w:szCs w:val="24"/>
        </w:rPr>
        <w:t xml:space="preserve">азке, добро и дружба победили! </w:t>
      </w:r>
    </w:p>
    <w:p w:rsidR="00D73E60" w:rsidRPr="00F85782" w:rsidRDefault="00806C45" w:rsidP="008A3B6A">
      <w:pPr>
        <w:spacing w:after="0" w:line="240" w:lineRule="auto"/>
        <w:ind w:firstLine="720"/>
        <w:jc w:val="both"/>
        <w:rPr>
          <w:rFonts w:ascii="Times New Roman" w:hAnsi="Times New Roman"/>
          <w:sz w:val="28"/>
          <w:szCs w:val="24"/>
        </w:rPr>
      </w:pPr>
      <w:hyperlink r:id="rId26" w:history="1">
        <w:r w:rsidR="00D73E60" w:rsidRPr="00F85782">
          <w:rPr>
            <w:rStyle w:val="ad"/>
            <w:rFonts w:ascii="Times New Roman" w:hAnsi="Times New Roman"/>
            <w:color w:val="auto"/>
            <w:sz w:val="28"/>
            <w:szCs w:val="24"/>
            <w:u w:val="none"/>
          </w:rPr>
          <w:t>18</w:t>
        </w:r>
      </w:hyperlink>
      <w:r w:rsidR="00D73E60" w:rsidRPr="00F85782">
        <w:rPr>
          <w:rFonts w:ascii="Times New Roman" w:hAnsi="Times New Roman"/>
          <w:sz w:val="28"/>
          <w:szCs w:val="24"/>
        </w:rPr>
        <w:t xml:space="preserve"> февраля 2021 года у памятника «Солдату Отечеству. XXI век.” состоялось военно-патриотическое мероприятие «Гордое имя - солдат!», посвящённое Дню Защитника Отечества, организованное управой района Марьино. Более 30 участников проекта «Московское долголетие» приняли участие в нем: почтили память погибших минутой молчания</w:t>
      </w:r>
      <w:r w:rsidR="00F85782">
        <w:rPr>
          <w:rFonts w:ascii="Times New Roman" w:hAnsi="Times New Roman"/>
          <w:sz w:val="28"/>
          <w:szCs w:val="24"/>
        </w:rPr>
        <w:t xml:space="preserve"> и возложили цветы к памятнику.</w:t>
      </w:r>
    </w:p>
    <w:p w:rsidR="00F85782" w:rsidRPr="00CE27DF" w:rsidRDefault="00D73E60" w:rsidP="008A3B6A">
      <w:pPr>
        <w:spacing w:after="0" w:line="240" w:lineRule="auto"/>
        <w:ind w:firstLine="720"/>
        <w:jc w:val="both"/>
        <w:rPr>
          <w:rFonts w:ascii="Times New Roman" w:eastAsia="Times New Roman" w:hAnsi="Times New Roman"/>
          <w:sz w:val="28"/>
          <w:szCs w:val="24"/>
          <w:lang w:eastAsia="ru-RU"/>
        </w:rPr>
      </w:pPr>
      <w:r w:rsidRPr="00F85782">
        <w:rPr>
          <w:rFonts w:ascii="Times New Roman" w:hAnsi="Times New Roman"/>
          <w:sz w:val="28"/>
          <w:szCs w:val="24"/>
        </w:rPr>
        <w:t xml:space="preserve">3 сентября 2021 года - активисты проекта "Московское долголетие" - приняли участие в патриотической акции "Завтра начинается сегодня", посвящённой Дню </w:t>
      </w:r>
      <w:r w:rsidRPr="00F85782">
        <w:rPr>
          <w:rFonts w:ascii="Times New Roman" w:hAnsi="Times New Roman"/>
          <w:sz w:val="28"/>
          <w:szCs w:val="24"/>
        </w:rPr>
        <w:lastRenderedPageBreak/>
        <w:t xml:space="preserve">солидарности в борьбе с терроризмом, которая состоялась в парке " им. 850-летия Москвы" у монумента "Добрый ангел мира". </w:t>
      </w:r>
    </w:p>
    <w:p w:rsidR="00D73E60" w:rsidRPr="00CE27DF"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8 сентября 2021 года активисты проекта «Московское долголетие» привели в порядок памятник Солдату Отечества ХХ века «В мемориально-патронатной акции по уборке памятника Солдату Отечества ХХ века, приуроченной ко Дню города, пр</w:t>
      </w:r>
      <w:r w:rsidR="00CE27DF">
        <w:rPr>
          <w:rFonts w:ascii="Times New Roman" w:hAnsi="Times New Roman"/>
          <w:sz w:val="28"/>
          <w:szCs w:val="24"/>
        </w:rPr>
        <w:t>иняли участие более 15 человек.</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7 декабря 2021 года у памятника «Солдату Отечества XX века.» состоялась патронатная акция и военно-патриотическое мероприятие, посвящённое 80-летию БИТВЫ ПОД МОСКВОЙ, Участники проекта "Московское долголетие" почтили память погибших минутой молчания и возложили цветы к памятнику, а также осуществили уборку памятника.</w:t>
      </w:r>
    </w:p>
    <w:p w:rsidR="00CE27DF"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14 апреля 2021 года Депутат Московской городской Думы </w:t>
      </w:r>
      <w:proofErr w:type="spellStart"/>
      <w:r w:rsidRPr="00F85782">
        <w:rPr>
          <w:rFonts w:ascii="Times New Roman" w:hAnsi="Times New Roman"/>
          <w:sz w:val="28"/>
          <w:szCs w:val="24"/>
        </w:rPr>
        <w:t>Стебенкова</w:t>
      </w:r>
      <w:proofErr w:type="spellEnd"/>
      <w:r w:rsidRPr="00F85782">
        <w:rPr>
          <w:rFonts w:ascii="Times New Roman" w:hAnsi="Times New Roman"/>
          <w:sz w:val="28"/>
          <w:szCs w:val="24"/>
        </w:rPr>
        <w:t xml:space="preserve"> Людмила Васильевна в зуме провела </w:t>
      </w:r>
      <w:proofErr w:type="spellStart"/>
      <w:r w:rsidRPr="00F85782">
        <w:rPr>
          <w:rFonts w:ascii="Times New Roman" w:hAnsi="Times New Roman"/>
          <w:sz w:val="28"/>
          <w:szCs w:val="24"/>
        </w:rPr>
        <w:t>вебинар</w:t>
      </w:r>
      <w:proofErr w:type="spellEnd"/>
      <w:r w:rsidRPr="00F85782">
        <w:rPr>
          <w:rFonts w:ascii="Times New Roman" w:hAnsi="Times New Roman"/>
          <w:sz w:val="28"/>
          <w:szCs w:val="24"/>
        </w:rPr>
        <w:t xml:space="preserve"> на тему: "Как защитить себя и своих близких от мошенников" рассказала, как обезопасить себя от кражи денег по интернету или по телефону.</w:t>
      </w:r>
    </w:p>
    <w:p w:rsidR="00D73E60" w:rsidRPr="00CE27DF"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31 мая 2021 года на базе ГБУ ТЦСО «Марьино» совместно с УСЗН ЮВАО г. Москвы этой весной состоялся цикл онлайн-лекций в формате ZOOM-конференции с участием Депутата Московской Городской Думы И.Ю. Святенко, посвящённый животрепещущей теме: "Информационная безопасность граждан и </w:t>
      </w:r>
      <w:r w:rsidR="00CE27DF">
        <w:rPr>
          <w:rFonts w:ascii="Times New Roman" w:hAnsi="Times New Roman"/>
          <w:sz w:val="28"/>
          <w:szCs w:val="24"/>
        </w:rPr>
        <w:t>защита их персональных данных".</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Активные участники проекта «Московское долголетие» посетили более 30 экскурсионных программ, в том числе:</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павильон "</w:t>
      </w:r>
      <w:proofErr w:type="spellStart"/>
      <w:r w:rsidRPr="00F85782">
        <w:rPr>
          <w:rFonts w:ascii="Times New Roman" w:hAnsi="Times New Roman"/>
          <w:sz w:val="28"/>
          <w:szCs w:val="24"/>
        </w:rPr>
        <w:t>Космос"ВДНХ</w:t>
      </w:r>
      <w:proofErr w:type="spellEnd"/>
      <w:r w:rsidRPr="00F85782">
        <w:rPr>
          <w:rFonts w:ascii="Times New Roman" w:hAnsi="Times New Roman"/>
          <w:sz w:val="28"/>
          <w:szCs w:val="24"/>
        </w:rPr>
        <w:t xml:space="preserve"> Музейный центр «Слово» и «Мечта Москвича»</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 Экспоцентр на </w:t>
      </w:r>
      <w:proofErr w:type="spellStart"/>
      <w:r w:rsidRPr="00F85782">
        <w:rPr>
          <w:rFonts w:ascii="Times New Roman" w:hAnsi="Times New Roman"/>
          <w:sz w:val="28"/>
          <w:szCs w:val="24"/>
        </w:rPr>
        <w:t>XXlX</w:t>
      </w:r>
      <w:proofErr w:type="spellEnd"/>
      <w:r w:rsidRPr="00F85782">
        <w:rPr>
          <w:rFonts w:ascii="Times New Roman" w:hAnsi="Times New Roman"/>
          <w:sz w:val="28"/>
          <w:szCs w:val="24"/>
        </w:rPr>
        <w:t xml:space="preserve"> выставку-ярмарку народных художественных промыслов России «Ладья» - VIII Общероссийский фестиваль «Первозданная Россия».</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Государственный музейно-выставочный центр «</w:t>
      </w:r>
      <w:proofErr w:type="spellStart"/>
      <w:r w:rsidRPr="00F85782">
        <w:rPr>
          <w:rFonts w:ascii="Times New Roman" w:hAnsi="Times New Roman"/>
          <w:sz w:val="28"/>
          <w:szCs w:val="24"/>
        </w:rPr>
        <w:t>РосИзо</w:t>
      </w:r>
      <w:proofErr w:type="spellEnd"/>
      <w:r w:rsidRPr="00F85782">
        <w:rPr>
          <w:rFonts w:ascii="Times New Roman" w:hAnsi="Times New Roman"/>
          <w:sz w:val="28"/>
          <w:szCs w:val="24"/>
        </w:rPr>
        <w:t>» выставки художественных промыслов «Белое и чёрное» и «Скульптура».</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lang w:eastAsia="ru-RU"/>
        </w:rPr>
        <w:t xml:space="preserve">- </w:t>
      </w:r>
      <w:r w:rsidRPr="00F85782">
        <w:rPr>
          <w:rFonts w:ascii="Times New Roman" w:hAnsi="Times New Roman"/>
          <w:sz w:val="28"/>
          <w:szCs w:val="24"/>
        </w:rPr>
        <w:t>Музей русского импрессионизма выставку «Охотники за искусством».</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Мемориальный музей Победы, который расположен в Парке Победы на Поклонной горе.</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 фотовыставку: «Ограничение. От Ветхого Завета до Covid-19» в Культурном центре ЗИЛ </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учебно-тактический комплекс «</w:t>
      </w:r>
      <w:proofErr w:type="spellStart"/>
      <w:r w:rsidRPr="00F85782">
        <w:rPr>
          <w:rFonts w:ascii="Times New Roman" w:hAnsi="Times New Roman"/>
          <w:sz w:val="28"/>
          <w:szCs w:val="24"/>
        </w:rPr>
        <w:t>Алабино</w:t>
      </w:r>
      <w:proofErr w:type="spellEnd"/>
      <w:r w:rsidRPr="00F85782">
        <w:rPr>
          <w:rFonts w:ascii="Times New Roman" w:hAnsi="Times New Roman"/>
          <w:sz w:val="28"/>
          <w:szCs w:val="24"/>
        </w:rPr>
        <w:t>», на котором состоялись соревнования «Танковый биатлон» в рамках VII Армейских Международных Игр «АрМИ-2021»</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Главный Храм Вооружённых Сил Российской Федерации, который находится на территории парка "Патриот" (Московская обл., Одинцовский район)</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 </w:t>
      </w:r>
      <w:proofErr w:type="spellStart"/>
      <w:r w:rsidRPr="00F85782">
        <w:rPr>
          <w:rFonts w:ascii="Times New Roman" w:hAnsi="Times New Roman"/>
          <w:sz w:val="28"/>
          <w:szCs w:val="24"/>
        </w:rPr>
        <w:t>Дино</w:t>
      </w:r>
      <w:proofErr w:type="spellEnd"/>
      <w:r w:rsidRPr="00F85782">
        <w:rPr>
          <w:rFonts w:ascii="Times New Roman" w:hAnsi="Times New Roman"/>
          <w:sz w:val="28"/>
          <w:szCs w:val="24"/>
        </w:rPr>
        <w:t>-парк, расположенный на территории парка развлечений «Сказка»</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 Толерантный центр «Еврейский музей» на выставку «Снег на траве» </w:t>
      </w:r>
    </w:p>
    <w:p w:rsid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Так же, участники само организованных клубов ГБУ ТЦСО «Марьино» дважды посетили самую высокую смотровую площадку Европы на 89 этаже </w:t>
      </w:r>
      <w:r w:rsidR="00CE27DF">
        <w:rPr>
          <w:rFonts w:ascii="Times New Roman" w:hAnsi="Times New Roman"/>
          <w:sz w:val="28"/>
          <w:szCs w:val="24"/>
        </w:rPr>
        <w:t>в деловом центре «Москва-Сити».</w:t>
      </w:r>
    </w:p>
    <w:p w:rsidR="00D73E60" w:rsidRPr="00CE27DF" w:rsidRDefault="00D73E60" w:rsidP="008A3B6A">
      <w:pPr>
        <w:spacing w:after="0" w:line="240" w:lineRule="auto"/>
        <w:ind w:firstLine="900"/>
        <w:jc w:val="both"/>
        <w:rPr>
          <w:rFonts w:ascii="Times New Roman" w:hAnsi="Times New Roman"/>
          <w:sz w:val="28"/>
          <w:szCs w:val="24"/>
        </w:rPr>
      </w:pPr>
      <w:r w:rsidRPr="00F85782">
        <w:rPr>
          <w:rFonts w:ascii="Times New Roman" w:hAnsi="Times New Roman"/>
          <w:sz w:val="28"/>
          <w:szCs w:val="24"/>
          <w:lang w:eastAsia="ru-RU"/>
        </w:rPr>
        <w:t>В летний период было проведено 7 о</w:t>
      </w:r>
      <w:r w:rsidRPr="00F85782">
        <w:rPr>
          <w:rFonts w:ascii="Times New Roman" w:hAnsi="Times New Roman"/>
          <w:sz w:val="28"/>
          <w:szCs w:val="24"/>
        </w:rPr>
        <w:t>бзорных прогулок на теплоходе по маршруту от Новоспасского моста до Воробьёвых гор и обратно</w:t>
      </w:r>
      <w:r w:rsidRPr="00F85782">
        <w:rPr>
          <w:rFonts w:ascii="Times New Roman" w:hAnsi="Times New Roman"/>
          <w:sz w:val="28"/>
          <w:szCs w:val="24"/>
          <w:lang w:eastAsia="ru-RU"/>
        </w:rPr>
        <w:t xml:space="preserve">, которые позволили увидеть все основные достопримечательности с борта теплохода: </w:t>
      </w:r>
      <w:r w:rsidRPr="00F85782">
        <w:rPr>
          <w:rFonts w:ascii="Times New Roman" w:hAnsi="Times New Roman"/>
          <w:sz w:val="28"/>
          <w:szCs w:val="24"/>
          <w:lang w:eastAsia="ru-RU"/>
        </w:rPr>
        <w:lastRenderedPageBreak/>
        <w:t xml:space="preserve">Международный дом музыки, Кремль, Собор Василия Блаженного, знаменитую высотку на </w:t>
      </w:r>
      <w:proofErr w:type="spellStart"/>
      <w:r w:rsidRPr="00F85782">
        <w:rPr>
          <w:rFonts w:ascii="Times New Roman" w:hAnsi="Times New Roman"/>
          <w:sz w:val="28"/>
          <w:szCs w:val="24"/>
          <w:lang w:eastAsia="ru-RU"/>
        </w:rPr>
        <w:t>Котельнической</w:t>
      </w:r>
      <w:proofErr w:type="spellEnd"/>
      <w:r w:rsidRPr="00F85782">
        <w:rPr>
          <w:rFonts w:ascii="Times New Roman" w:hAnsi="Times New Roman"/>
          <w:sz w:val="28"/>
          <w:szCs w:val="24"/>
          <w:lang w:eastAsia="ru-RU"/>
        </w:rPr>
        <w:t xml:space="preserve"> </w:t>
      </w:r>
      <w:r w:rsidRPr="00F85782">
        <w:rPr>
          <w:rFonts w:ascii="Times New Roman" w:hAnsi="Times New Roman"/>
          <w:sz w:val="28"/>
          <w:szCs w:val="24"/>
        </w:rPr>
        <w:t xml:space="preserve">набережной, Храм Христа Спасителя, памятник </w:t>
      </w:r>
      <w:r w:rsidR="00CE27DF">
        <w:rPr>
          <w:rFonts w:ascii="Times New Roman" w:hAnsi="Times New Roman"/>
          <w:sz w:val="28"/>
          <w:szCs w:val="24"/>
        </w:rPr>
        <w:t>Петру Великому и многие другие.</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26 января 2021 года для активистов </w:t>
      </w:r>
      <w:proofErr w:type="gramStart"/>
      <w:r w:rsidRPr="00F85782">
        <w:rPr>
          <w:rFonts w:ascii="Times New Roman" w:hAnsi="Times New Roman"/>
          <w:sz w:val="28"/>
          <w:szCs w:val="24"/>
        </w:rPr>
        <w:t>проекта  был</w:t>
      </w:r>
      <w:proofErr w:type="gramEnd"/>
      <w:r w:rsidRPr="00F85782">
        <w:rPr>
          <w:rFonts w:ascii="Times New Roman" w:hAnsi="Times New Roman"/>
          <w:sz w:val="28"/>
          <w:szCs w:val="24"/>
        </w:rPr>
        <w:t xml:space="preserve"> организован культпоход в к/т «</w:t>
      </w:r>
      <w:proofErr w:type="spellStart"/>
      <w:r w:rsidRPr="00F85782">
        <w:rPr>
          <w:rFonts w:ascii="Times New Roman" w:hAnsi="Times New Roman"/>
          <w:sz w:val="28"/>
          <w:szCs w:val="24"/>
        </w:rPr>
        <w:t>Кунцево</w:t>
      </w:r>
      <w:proofErr w:type="spellEnd"/>
      <w:r w:rsidRPr="00F85782">
        <w:rPr>
          <w:rFonts w:ascii="Times New Roman" w:hAnsi="Times New Roman"/>
          <w:sz w:val="28"/>
          <w:szCs w:val="24"/>
        </w:rPr>
        <w:t xml:space="preserve"> Плаза» для просмотра специального показа х/ф «Огонь». </w:t>
      </w:r>
    </w:p>
    <w:p w:rsidR="00D73E60" w:rsidRPr="00F85782"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 xml:space="preserve">7 апреля 2021 года участники проекта «Московское долголетние» посетили кинотеатр в </w:t>
      </w:r>
      <w:proofErr w:type="spellStart"/>
      <w:r w:rsidRPr="00F85782">
        <w:rPr>
          <w:rFonts w:ascii="Times New Roman" w:hAnsi="Times New Roman"/>
          <w:sz w:val="28"/>
          <w:szCs w:val="24"/>
        </w:rPr>
        <w:t>Кунце</w:t>
      </w:r>
      <w:r w:rsidR="00CE27DF">
        <w:rPr>
          <w:rFonts w:ascii="Times New Roman" w:hAnsi="Times New Roman"/>
          <w:sz w:val="28"/>
          <w:szCs w:val="24"/>
        </w:rPr>
        <w:t>во</w:t>
      </w:r>
      <w:proofErr w:type="spellEnd"/>
      <w:r w:rsidR="00CE27DF">
        <w:rPr>
          <w:rFonts w:ascii="Times New Roman" w:hAnsi="Times New Roman"/>
          <w:sz w:val="28"/>
          <w:szCs w:val="24"/>
        </w:rPr>
        <w:t xml:space="preserve"> и посмотрели фильм «Пальма».</w:t>
      </w:r>
    </w:p>
    <w:p w:rsidR="00D73E60" w:rsidRPr="00CE27DF" w:rsidRDefault="00D73E60" w:rsidP="008A3B6A">
      <w:pPr>
        <w:spacing w:after="0" w:line="240" w:lineRule="auto"/>
        <w:ind w:firstLine="720"/>
        <w:jc w:val="both"/>
        <w:rPr>
          <w:rFonts w:ascii="Times New Roman" w:hAnsi="Times New Roman"/>
          <w:sz w:val="28"/>
          <w:szCs w:val="24"/>
        </w:rPr>
      </w:pPr>
      <w:r w:rsidRPr="00F85782">
        <w:rPr>
          <w:rFonts w:ascii="Times New Roman" w:hAnsi="Times New Roman"/>
          <w:sz w:val="28"/>
          <w:szCs w:val="24"/>
        </w:rPr>
        <w:t>10 сентября 2021 года для активных участников проекта Московское долголетие была организована автобусная экскурсия в Государственный историко-литературный</w:t>
      </w:r>
      <w:r w:rsidR="00CE27DF">
        <w:rPr>
          <w:rFonts w:ascii="Times New Roman" w:hAnsi="Times New Roman"/>
          <w:sz w:val="28"/>
          <w:szCs w:val="24"/>
        </w:rPr>
        <w:t xml:space="preserve"> музей-заповедник А.С. Пушкина.</w:t>
      </w:r>
    </w:p>
    <w:p w:rsidR="00D73E60" w:rsidRPr="00CE27DF" w:rsidRDefault="00D73E60" w:rsidP="008A3B6A">
      <w:pPr>
        <w:spacing w:after="0" w:line="240" w:lineRule="auto"/>
        <w:ind w:firstLine="720"/>
        <w:jc w:val="both"/>
        <w:rPr>
          <w:rFonts w:ascii="Times New Roman" w:hAnsi="Times New Roman"/>
          <w:sz w:val="28"/>
          <w:szCs w:val="24"/>
        </w:rPr>
      </w:pPr>
      <w:r w:rsidRPr="00D1662F">
        <w:rPr>
          <w:rFonts w:ascii="Times New Roman" w:hAnsi="Times New Roman"/>
          <w:sz w:val="28"/>
          <w:szCs w:val="24"/>
        </w:rPr>
        <w:t>14 сентября – автобусная экскурсия в Государственный мемориальный природный заповедник Музей-усадьбу «Ясная поляна», которы</w:t>
      </w:r>
      <w:r w:rsidR="00CE27DF">
        <w:rPr>
          <w:rFonts w:ascii="Times New Roman" w:hAnsi="Times New Roman"/>
          <w:sz w:val="28"/>
          <w:szCs w:val="24"/>
        </w:rPr>
        <w:t>й находится в Тульской области.</w:t>
      </w:r>
    </w:p>
    <w:p w:rsidR="00D1662F" w:rsidRDefault="00D73E60" w:rsidP="008A3B6A">
      <w:pPr>
        <w:spacing w:after="0" w:line="240" w:lineRule="auto"/>
        <w:ind w:firstLine="720"/>
        <w:jc w:val="both"/>
        <w:rPr>
          <w:rFonts w:ascii="Times New Roman" w:hAnsi="Times New Roman"/>
          <w:sz w:val="28"/>
          <w:szCs w:val="24"/>
        </w:rPr>
      </w:pPr>
      <w:r w:rsidRPr="00D1662F">
        <w:rPr>
          <w:rFonts w:ascii="Times New Roman" w:hAnsi="Times New Roman"/>
          <w:sz w:val="28"/>
          <w:szCs w:val="24"/>
        </w:rPr>
        <w:t>30 августа участники проекта «Московское долголетие» посетили праздничную концертную программу в Государственном Театре «Русская песня» с участием Надежды. Бабкиной и ее театра «Русская п</w:t>
      </w:r>
      <w:r w:rsidR="00CE27DF">
        <w:rPr>
          <w:rFonts w:ascii="Times New Roman" w:hAnsi="Times New Roman"/>
          <w:sz w:val="28"/>
          <w:szCs w:val="24"/>
        </w:rPr>
        <w:t>есня», посвящённую Дню города.</w:t>
      </w:r>
    </w:p>
    <w:p w:rsidR="00D73E60" w:rsidRPr="00CE27DF" w:rsidRDefault="00D73E60" w:rsidP="008A3B6A">
      <w:pPr>
        <w:spacing w:after="0" w:line="240" w:lineRule="auto"/>
        <w:ind w:firstLine="720"/>
        <w:jc w:val="both"/>
        <w:rPr>
          <w:rFonts w:ascii="Times New Roman" w:hAnsi="Times New Roman"/>
          <w:sz w:val="28"/>
          <w:szCs w:val="24"/>
        </w:rPr>
      </w:pPr>
      <w:r w:rsidRPr="00D1662F">
        <w:rPr>
          <w:rFonts w:ascii="Times New Roman" w:hAnsi="Times New Roman"/>
          <w:sz w:val="28"/>
          <w:szCs w:val="24"/>
        </w:rPr>
        <w:t>7 октября 2021 года- Государственный Кремлев</w:t>
      </w:r>
      <w:r w:rsidR="00CE27DF">
        <w:rPr>
          <w:rFonts w:ascii="Times New Roman" w:hAnsi="Times New Roman"/>
          <w:sz w:val="28"/>
          <w:szCs w:val="24"/>
        </w:rPr>
        <w:t xml:space="preserve">ский Дворец спектакль «Фигаро» </w:t>
      </w:r>
    </w:p>
    <w:p w:rsidR="00D73E60" w:rsidRPr="00CE27DF" w:rsidRDefault="00D73E60" w:rsidP="008A3B6A">
      <w:pPr>
        <w:spacing w:after="0" w:line="240" w:lineRule="auto"/>
        <w:ind w:firstLine="720"/>
        <w:jc w:val="both"/>
        <w:rPr>
          <w:rFonts w:ascii="Times New Roman" w:hAnsi="Times New Roman"/>
          <w:sz w:val="28"/>
          <w:szCs w:val="24"/>
        </w:rPr>
      </w:pPr>
      <w:r w:rsidRPr="00D1662F">
        <w:rPr>
          <w:rFonts w:ascii="Times New Roman" w:hAnsi="Times New Roman"/>
          <w:sz w:val="28"/>
          <w:szCs w:val="24"/>
        </w:rPr>
        <w:t xml:space="preserve">27 октября - Концертный зал «Вегас Сити Холл», где состоялся Гала-концерт и награждение победителей Международного конкурса молодых исполнителей популярной музыки «Большая сцена», с участием звёзд российской эстрады, таких как, Алсу, </w:t>
      </w:r>
      <w:proofErr w:type="spellStart"/>
      <w:r w:rsidRPr="00D1662F">
        <w:rPr>
          <w:rFonts w:ascii="Times New Roman" w:hAnsi="Times New Roman"/>
          <w:sz w:val="28"/>
          <w:szCs w:val="24"/>
        </w:rPr>
        <w:t>Д.Гурцкая</w:t>
      </w:r>
      <w:proofErr w:type="spellEnd"/>
      <w:r w:rsidRPr="00D1662F">
        <w:rPr>
          <w:rFonts w:ascii="Times New Roman" w:hAnsi="Times New Roman"/>
          <w:sz w:val="28"/>
          <w:szCs w:val="24"/>
        </w:rPr>
        <w:t xml:space="preserve">, </w:t>
      </w:r>
      <w:proofErr w:type="spellStart"/>
      <w:r w:rsidRPr="00D1662F">
        <w:rPr>
          <w:rFonts w:ascii="Times New Roman" w:hAnsi="Times New Roman"/>
          <w:sz w:val="28"/>
          <w:szCs w:val="24"/>
        </w:rPr>
        <w:t>Р.Газманов</w:t>
      </w:r>
      <w:proofErr w:type="spellEnd"/>
      <w:r w:rsidRPr="00D1662F">
        <w:rPr>
          <w:rFonts w:ascii="Times New Roman" w:hAnsi="Times New Roman"/>
          <w:sz w:val="28"/>
          <w:szCs w:val="24"/>
        </w:rPr>
        <w:t xml:space="preserve">, </w:t>
      </w:r>
      <w:proofErr w:type="spellStart"/>
      <w:r w:rsidRPr="00D1662F">
        <w:rPr>
          <w:rFonts w:ascii="Times New Roman" w:hAnsi="Times New Roman"/>
          <w:sz w:val="28"/>
          <w:szCs w:val="24"/>
        </w:rPr>
        <w:t>С.Павлиашвили</w:t>
      </w:r>
      <w:proofErr w:type="spellEnd"/>
      <w:r w:rsidRPr="00D1662F">
        <w:rPr>
          <w:rFonts w:ascii="Times New Roman" w:hAnsi="Times New Roman"/>
          <w:sz w:val="28"/>
          <w:szCs w:val="24"/>
        </w:rPr>
        <w:t xml:space="preserve">, </w:t>
      </w:r>
      <w:proofErr w:type="spellStart"/>
      <w:r w:rsidRPr="00D1662F">
        <w:rPr>
          <w:rFonts w:ascii="Times New Roman" w:hAnsi="Times New Roman"/>
          <w:sz w:val="28"/>
          <w:szCs w:val="24"/>
        </w:rPr>
        <w:t>М.Фомин</w:t>
      </w:r>
      <w:proofErr w:type="spellEnd"/>
      <w:r w:rsidRPr="00D1662F">
        <w:rPr>
          <w:rFonts w:ascii="Times New Roman" w:hAnsi="Times New Roman"/>
          <w:sz w:val="28"/>
          <w:szCs w:val="24"/>
        </w:rPr>
        <w:t xml:space="preserve">, </w:t>
      </w:r>
      <w:proofErr w:type="spellStart"/>
      <w:r w:rsidRPr="00D1662F">
        <w:rPr>
          <w:rFonts w:ascii="Times New Roman" w:hAnsi="Times New Roman"/>
          <w:sz w:val="28"/>
          <w:szCs w:val="24"/>
        </w:rPr>
        <w:t>С.Костюшкин</w:t>
      </w:r>
      <w:proofErr w:type="spellEnd"/>
      <w:r w:rsidRPr="00D1662F">
        <w:rPr>
          <w:rFonts w:ascii="Times New Roman" w:hAnsi="Times New Roman"/>
          <w:sz w:val="28"/>
          <w:szCs w:val="24"/>
        </w:rPr>
        <w:t xml:space="preserve">, </w:t>
      </w:r>
      <w:proofErr w:type="spellStart"/>
      <w:r w:rsidRPr="00D1662F">
        <w:rPr>
          <w:rFonts w:ascii="Times New Roman" w:hAnsi="Times New Roman"/>
          <w:sz w:val="28"/>
          <w:szCs w:val="24"/>
        </w:rPr>
        <w:t>А.Цой</w:t>
      </w:r>
      <w:proofErr w:type="spellEnd"/>
      <w:r w:rsidRPr="00D1662F">
        <w:rPr>
          <w:rFonts w:ascii="Times New Roman" w:hAnsi="Times New Roman"/>
          <w:sz w:val="28"/>
          <w:szCs w:val="24"/>
        </w:rPr>
        <w:t xml:space="preserve">, Жасмин, </w:t>
      </w:r>
      <w:proofErr w:type="spellStart"/>
      <w:r w:rsidRPr="00D1662F">
        <w:rPr>
          <w:rFonts w:ascii="Times New Roman" w:hAnsi="Times New Roman"/>
          <w:sz w:val="28"/>
          <w:szCs w:val="24"/>
        </w:rPr>
        <w:t>Д.Майданов</w:t>
      </w:r>
      <w:proofErr w:type="spellEnd"/>
      <w:r w:rsidRPr="00D1662F">
        <w:rPr>
          <w:rFonts w:ascii="Times New Roman" w:hAnsi="Times New Roman"/>
          <w:sz w:val="28"/>
          <w:szCs w:val="24"/>
        </w:rPr>
        <w:t>, хор Турецкого, группы «</w:t>
      </w:r>
      <w:proofErr w:type="spellStart"/>
      <w:r w:rsidRPr="00D1662F">
        <w:rPr>
          <w:rFonts w:ascii="Times New Roman" w:hAnsi="Times New Roman"/>
          <w:sz w:val="28"/>
          <w:szCs w:val="24"/>
        </w:rPr>
        <w:t>Непара</w:t>
      </w:r>
      <w:proofErr w:type="spellEnd"/>
      <w:r w:rsidR="00CE27DF">
        <w:rPr>
          <w:rFonts w:ascii="Times New Roman" w:hAnsi="Times New Roman"/>
          <w:sz w:val="28"/>
          <w:szCs w:val="24"/>
        </w:rPr>
        <w:t xml:space="preserve">», «Новые Самоцветы» и других. </w:t>
      </w:r>
    </w:p>
    <w:p w:rsidR="00D73E60" w:rsidRPr="00D1662F" w:rsidRDefault="00D73E60" w:rsidP="008A3B6A">
      <w:pPr>
        <w:spacing w:after="0" w:line="240" w:lineRule="auto"/>
        <w:ind w:firstLine="708"/>
        <w:rPr>
          <w:rFonts w:ascii="Times New Roman" w:hAnsi="Times New Roman"/>
          <w:sz w:val="28"/>
          <w:szCs w:val="24"/>
        </w:rPr>
      </w:pPr>
      <w:r w:rsidRPr="00D1662F">
        <w:rPr>
          <w:rFonts w:ascii="Times New Roman" w:hAnsi="Times New Roman"/>
          <w:sz w:val="28"/>
          <w:szCs w:val="24"/>
        </w:rPr>
        <w:t>Всего было проведено более 20 экскурсионных программ, в которых приняли участие около 730 человек.</w:t>
      </w:r>
    </w:p>
    <w:p w:rsidR="00D1662F" w:rsidRDefault="00D1662F" w:rsidP="00080FA9">
      <w:pPr>
        <w:spacing w:after="0" w:line="240" w:lineRule="auto"/>
        <w:ind w:firstLine="7380"/>
        <w:rPr>
          <w:rFonts w:ascii="Times New Roman" w:hAnsi="Times New Roman"/>
          <w:sz w:val="24"/>
          <w:szCs w:val="24"/>
        </w:rPr>
      </w:pPr>
    </w:p>
    <w:p w:rsidR="00D73E60" w:rsidRPr="00D1662F" w:rsidRDefault="00D73E60" w:rsidP="00080FA9">
      <w:pPr>
        <w:spacing w:after="0" w:line="240" w:lineRule="auto"/>
        <w:ind w:firstLine="7380"/>
        <w:jc w:val="right"/>
        <w:rPr>
          <w:rFonts w:ascii="Times New Roman" w:hAnsi="Times New Roman"/>
          <w:sz w:val="20"/>
          <w:szCs w:val="24"/>
        </w:rPr>
      </w:pPr>
      <w:r w:rsidRPr="00D1662F">
        <w:rPr>
          <w:rFonts w:ascii="Times New Roman" w:hAnsi="Times New Roman"/>
          <w:sz w:val="20"/>
          <w:szCs w:val="24"/>
        </w:rPr>
        <w:t xml:space="preserve">Диаграмма </w:t>
      </w:r>
      <w:r w:rsidR="008C4CF4">
        <w:rPr>
          <w:rFonts w:ascii="Times New Roman" w:hAnsi="Times New Roman"/>
          <w:sz w:val="20"/>
          <w:szCs w:val="24"/>
        </w:rPr>
        <w:t>17</w:t>
      </w:r>
    </w:p>
    <w:p w:rsidR="00D73E60" w:rsidRPr="006B0D8A" w:rsidRDefault="00D73E60" w:rsidP="00080FA9">
      <w:pPr>
        <w:spacing w:after="0" w:line="240" w:lineRule="auto"/>
        <w:jc w:val="center"/>
        <w:rPr>
          <w:rFonts w:ascii="Times New Roman" w:hAnsi="Times New Roman"/>
          <w:color w:val="000000"/>
          <w:sz w:val="24"/>
          <w:szCs w:val="24"/>
        </w:rPr>
      </w:pPr>
      <w:r w:rsidRPr="0079309A">
        <w:rPr>
          <w:noProof/>
          <w:lang w:eastAsia="ru-RU"/>
        </w:rPr>
        <w:drawing>
          <wp:inline distT="0" distB="0" distL="0" distR="0">
            <wp:extent cx="2962275" cy="2305050"/>
            <wp:effectExtent l="0" t="0" r="9525" b="0"/>
            <wp:docPr id="101" name="Диаграмма 1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E27DF" w:rsidRDefault="00CE27DF" w:rsidP="00080FA9">
      <w:pPr>
        <w:spacing w:after="0" w:line="240" w:lineRule="auto"/>
        <w:ind w:firstLine="708"/>
        <w:jc w:val="both"/>
        <w:rPr>
          <w:rFonts w:ascii="Times New Roman" w:hAnsi="Times New Roman"/>
          <w:sz w:val="28"/>
          <w:szCs w:val="24"/>
        </w:rPr>
      </w:pPr>
    </w:p>
    <w:p w:rsidR="00D73E60" w:rsidRPr="00D1662F" w:rsidRDefault="00D73E60" w:rsidP="00080FA9">
      <w:pPr>
        <w:spacing w:after="0" w:line="240" w:lineRule="auto"/>
        <w:ind w:firstLine="708"/>
        <w:jc w:val="both"/>
        <w:rPr>
          <w:rFonts w:ascii="Times New Roman" w:hAnsi="Times New Roman"/>
          <w:sz w:val="28"/>
          <w:szCs w:val="24"/>
        </w:rPr>
      </w:pPr>
      <w:r w:rsidRPr="00D1662F">
        <w:rPr>
          <w:rFonts w:ascii="Times New Roman" w:hAnsi="Times New Roman"/>
          <w:sz w:val="28"/>
          <w:szCs w:val="24"/>
        </w:rPr>
        <w:t>Всего за 2021 год было опубликовано 37 статей на сайте управы района Марьино», 7 статей –в газете «Юго-Восточный курьер», 24 статьи в газете «</w:t>
      </w:r>
      <w:proofErr w:type="spellStart"/>
      <w:r w:rsidRPr="00D1662F">
        <w:rPr>
          <w:rFonts w:ascii="Times New Roman" w:hAnsi="Times New Roman"/>
          <w:sz w:val="28"/>
          <w:szCs w:val="24"/>
        </w:rPr>
        <w:t>Марьинский</w:t>
      </w:r>
      <w:proofErr w:type="spellEnd"/>
      <w:r w:rsidRPr="00D1662F">
        <w:rPr>
          <w:rFonts w:ascii="Times New Roman" w:hAnsi="Times New Roman"/>
          <w:sz w:val="28"/>
          <w:szCs w:val="24"/>
        </w:rPr>
        <w:t xml:space="preserve"> вестник»</w:t>
      </w:r>
    </w:p>
    <w:p w:rsidR="00D73E60" w:rsidRPr="00782D4B" w:rsidRDefault="00D73E60" w:rsidP="00080FA9">
      <w:pPr>
        <w:spacing w:after="0" w:line="240" w:lineRule="auto"/>
        <w:rPr>
          <w:rFonts w:ascii="Times New Roman" w:hAnsi="Times New Roman"/>
          <w:sz w:val="24"/>
          <w:szCs w:val="24"/>
        </w:rPr>
      </w:pPr>
    </w:p>
    <w:p w:rsidR="003D5D91" w:rsidRPr="004D3196" w:rsidRDefault="003D5D91" w:rsidP="00080FA9">
      <w:pPr>
        <w:spacing w:line="240" w:lineRule="auto"/>
        <w:ind w:firstLine="708"/>
        <w:jc w:val="both"/>
        <w:rPr>
          <w:rFonts w:ascii="Times New Roman" w:hAnsi="Times New Roman" w:cs="Times New Roman"/>
          <w:sz w:val="28"/>
          <w:szCs w:val="28"/>
        </w:rPr>
      </w:pPr>
      <w:r w:rsidRPr="003D5D91">
        <w:rPr>
          <w:rFonts w:ascii="Times New Roman" w:hAnsi="Times New Roman" w:cs="Times New Roman"/>
          <w:b/>
          <w:sz w:val="28"/>
          <w:szCs w:val="28"/>
        </w:rPr>
        <w:lastRenderedPageBreak/>
        <w:t>Отделение выдачи технических средств реабилитации</w:t>
      </w:r>
      <w:r w:rsidRPr="004D3196">
        <w:rPr>
          <w:rFonts w:ascii="Times New Roman" w:hAnsi="Times New Roman" w:cs="Times New Roman"/>
          <w:sz w:val="28"/>
          <w:szCs w:val="28"/>
        </w:rPr>
        <w:t xml:space="preserve">, как самостоятельное структурное подразделение работает с </w:t>
      </w:r>
      <w:r>
        <w:rPr>
          <w:rFonts w:ascii="Times New Roman" w:hAnsi="Times New Roman" w:cs="Times New Roman"/>
          <w:sz w:val="28"/>
          <w:szCs w:val="28"/>
        </w:rPr>
        <w:t>01.06.2021</w:t>
      </w:r>
      <w:r w:rsidRPr="004D3196">
        <w:rPr>
          <w:rFonts w:ascii="Times New Roman" w:hAnsi="Times New Roman" w:cs="Times New Roman"/>
          <w:sz w:val="28"/>
          <w:szCs w:val="28"/>
        </w:rPr>
        <w:t xml:space="preserve">г. </w:t>
      </w:r>
      <w:r>
        <w:rPr>
          <w:rFonts w:ascii="Times New Roman" w:hAnsi="Times New Roman" w:cs="Times New Roman"/>
          <w:sz w:val="28"/>
          <w:szCs w:val="28"/>
        </w:rPr>
        <w:t>В</w:t>
      </w:r>
      <w:r w:rsidRPr="004D3196">
        <w:rPr>
          <w:rFonts w:ascii="Times New Roman" w:hAnsi="Times New Roman" w:cs="Times New Roman"/>
          <w:sz w:val="28"/>
          <w:szCs w:val="28"/>
        </w:rPr>
        <w:t xml:space="preserve"> составе отделения социальной реабилитации инвалидов </w:t>
      </w:r>
      <w:r>
        <w:rPr>
          <w:rFonts w:ascii="Times New Roman" w:hAnsi="Times New Roman" w:cs="Times New Roman"/>
          <w:sz w:val="28"/>
          <w:szCs w:val="28"/>
        </w:rPr>
        <w:t xml:space="preserve">кабинет выдачи технических средств реабилитации функционирует с 09.01.2009г. Отделение выдачи ТСР функционирует </w:t>
      </w:r>
      <w:r w:rsidRPr="004D3196">
        <w:rPr>
          <w:rFonts w:ascii="Times New Roman" w:hAnsi="Times New Roman" w:cs="Times New Roman"/>
          <w:sz w:val="28"/>
          <w:szCs w:val="28"/>
        </w:rPr>
        <w:t>на основании Положения о</w:t>
      </w:r>
      <w:r>
        <w:rPr>
          <w:rFonts w:ascii="Times New Roman" w:hAnsi="Times New Roman" w:cs="Times New Roman"/>
          <w:sz w:val="28"/>
          <w:szCs w:val="28"/>
        </w:rPr>
        <w:t>б</w:t>
      </w:r>
      <w:r w:rsidRPr="004D3196">
        <w:rPr>
          <w:rFonts w:ascii="Times New Roman" w:hAnsi="Times New Roman" w:cs="Times New Roman"/>
          <w:sz w:val="28"/>
          <w:szCs w:val="28"/>
        </w:rPr>
        <w:t xml:space="preserve"> </w:t>
      </w:r>
      <w:r>
        <w:rPr>
          <w:rFonts w:ascii="Times New Roman" w:hAnsi="Times New Roman" w:cs="Times New Roman"/>
          <w:sz w:val="28"/>
          <w:szCs w:val="28"/>
        </w:rPr>
        <w:t>отделении выдачи</w:t>
      </w:r>
      <w:r w:rsidRPr="004D3196">
        <w:rPr>
          <w:rFonts w:ascii="Times New Roman" w:hAnsi="Times New Roman" w:cs="Times New Roman"/>
          <w:sz w:val="28"/>
          <w:szCs w:val="28"/>
        </w:rPr>
        <w:t xml:space="preserve"> технических средств реабилитации ГБУ ТЦСО «Марьино»</w:t>
      </w:r>
      <w:r>
        <w:rPr>
          <w:rFonts w:ascii="Times New Roman" w:hAnsi="Times New Roman" w:cs="Times New Roman"/>
          <w:sz w:val="28"/>
          <w:szCs w:val="28"/>
        </w:rPr>
        <w:t xml:space="preserve"> от 01.06.2021г.</w:t>
      </w:r>
      <w:r w:rsidRPr="004D3196">
        <w:rPr>
          <w:rFonts w:ascii="Times New Roman" w:hAnsi="Times New Roman" w:cs="Times New Roman"/>
          <w:sz w:val="28"/>
          <w:szCs w:val="28"/>
        </w:rPr>
        <w:t xml:space="preserve"> Штатная численность сотрудников кабинета ТСР: 1 заведующий </w:t>
      </w:r>
      <w:r>
        <w:rPr>
          <w:rFonts w:ascii="Times New Roman" w:hAnsi="Times New Roman" w:cs="Times New Roman"/>
          <w:sz w:val="28"/>
          <w:szCs w:val="28"/>
        </w:rPr>
        <w:t>ОВ</w:t>
      </w:r>
      <w:r w:rsidRPr="004D3196">
        <w:rPr>
          <w:rFonts w:ascii="Times New Roman" w:hAnsi="Times New Roman" w:cs="Times New Roman"/>
          <w:sz w:val="28"/>
          <w:szCs w:val="28"/>
        </w:rPr>
        <w:t xml:space="preserve"> ТСР, 4 специалиста по социальной </w:t>
      </w:r>
      <w:r>
        <w:rPr>
          <w:rFonts w:ascii="Times New Roman" w:hAnsi="Times New Roman" w:cs="Times New Roman"/>
          <w:sz w:val="28"/>
          <w:szCs w:val="28"/>
        </w:rPr>
        <w:t>работе, 1 грузчик, на 31.12.2021</w:t>
      </w:r>
      <w:r w:rsidRPr="004D3196">
        <w:rPr>
          <w:rFonts w:ascii="Times New Roman" w:hAnsi="Times New Roman" w:cs="Times New Roman"/>
          <w:sz w:val="28"/>
          <w:szCs w:val="28"/>
        </w:rPr>
        <w:t xml:space="preserve"> года все ставки заняты</w:t>
      </w:r>
      <w:r>
        <w:rPr>
          <w:rFonts w:ascii="Times New Roman" w:hAnsi="Times New Roman" w:cs="Times New Roman"/>
          <w:sz w:val="28"/>
          <w:szCs w:val="28"/>
        </w:rPr>
        <w:t>.</w:t>
      </w:r>
      <w:r w:rsidRPr="004D3196">
        <w:rPr>
          <w:rFonts w:ascii="Times New Roman" w:hAnsi="Times New Roman" w:cs="Times New Roman"/>
          <w:sz w:val="28"/>
          <w:szCs w:val="28"/>
        </w:rPr>
        <w:t xml:space="preserve">   </w:t>
      </w:r>
      <w:r>
        <w:rPr>
          <w:rFonts w:ascii="Times New Roman" w:hAnsi="Times New Roman" w:cs="Times New Roman"/>
          <w:sz w:val="28"/>
          <w:szCs w:val="28"/>
        </w:rPr>
        <w:t>В декабре 2020г.</w:t>
      </w:r>
      <w:r w:rsidRPr="004D3196">
        <w:rPr>
          <w:rFonts w:ascii="Times New Roman" w:hAnsi="Times New Roman" w:cs="Times New Roman"/>
          <w:sz w:val="28"/>
          <w:szCs w:val="28"/>
        </w:rPr>
        <w:t xml:space="preserve"> специалист по социальной работе кабинета ТСР ГБУ ТЦСО «Марьино» был </w:t>
      </w:r>
      <w:r>
        <w:rPr>
          <w:rFonts w:ascii="Times New Roman" w:hAnsi="Times New Roman" w:cs="Times New Roman"/>
          <w:sz w:val="28"/>
          <w:szCs w:val="28"/>
        </w:rPr>
        <w:t>командирован</w:t>
      </w:r>
      <w:r w:rsidRPr="004D3196">
        <w:rPr>
          <w:rFonts w:ascii="Times New Roman" w:hAnsi="Times New Roman" w:cs="Times New Roman"/>
          <w:sz w:val="28"/>
          <w:szCs w:val="28"/>
        </w:rPr>
        <w:t xml:space="preserve"> </w:t>
      </w:r>
      <w:r w:rsidRPr="00E52DEC">
        <w:rPr>
          <w:rFonts w:ascii="Times New Roman" w:hAnsi="Times New Roman" w:cs="Times New Roman"/>
          <w:sz w:val="28"/>
          <w:szCs w:val="28"/>
        </w:rPr>
        <w:t>«</w:t>
      </w:r>
      <w:proofErr w:type="spellStart"/>
      <w:r w:rsidRPr="00E52DEC">
        <w:rPr>
          <w:rFonts w:ascii="Times New Roman" w:hAnsi="Times New Roman" w:cs="Times New Roman"/>
          <w:sz w:val="28"/>
          <w:szCs w:val="28"/>
        </w:rPr>
        <w:t>неголосовой</w:t>
      </w:r>
      <w:proofErr w:type="spellEnd"/>
      <w:r w:rsidRPr="00E52DEC">
        <w:rPr>
          <w:rFonts w:ascii="Times New Roman" w:hAnsi="Times New Roman" w:cs="Times New Roman"/>
          <w:sz w:val="28"/>
          <w:szCs w:val="28"/>
        </w:rPr>
        <w:t>» Центр помощи «Говорим руками»</w:t>
      </w:r>
      <w:r>
        <w:rPr>
          <w:rFonts w:ascii="Times New Roman" w:hAnsi="Times New Roman" w:cs="Times New Roman"/>
          <w:sz w:val="28"/>
          <w:szCs w:val="28"/>
        </w:rPr>
        <w:t>.</w:t>
      </w:r>
      <w:r w:rsidRPr="004D3196">
        <w:rPr>
          <w:rFonts w:ascii="Times New Roman" w:hAnsi="Times New Roman" w:cs="Times New Roman"/>
          <w:sz w:val="28"/>
          <w:szCs w:val="28"/>
        </w:rPr>
        <w:t xml:space="preserve"> </w:t>
      </w:r>
    </w:p>
    <w:p w:rsidR="003D5D91" w:rsidRDefault="003D5D91" w:rsidP="00080FA9">
      <w:pPr>
        <w:spacing w:line="240" w:lineRule="auto"/>
        <w:ind w:firstLine="708"/>
        <w:jc w:val="both"/>
        <w:rPr>
          <w:rFonts w:ascii="Times New Roman" w:hAnsi="Times New Roman" w:cs="Times New Roman"/>
          <w:sz w:val="28"/>
          <w:szCs w:val="28"/>
        </w:rPr>
      </w:pPr>
      <w:r w:rsidRPr="004D3196">
        <w:rPr>
          <w:rFonts w:ascii="Times New Roman" w:hAnsi="Times New Roman" w:cs="Times New Roman"/>
          <w:sz w:val="28"/>
          <w:szCs w:val="28"/>
        </w:rPr>
        <w:t>На 31.12.202</w:t>
      </w:r>
      <w:r>
        <w:rPr>
          <w:rFonts w:ascii="Times New Roman" w:hAnsi="Times New Roman" w:cs="Times New Roman"/>
          <w:sz w:val="28"/>
          <w:szCs w:val="28"/>
        </w:rPr>
        <w:t>1</w:t>
      </w:r>
      <w:r w:rsidRPr="004D3196">
        <w:rPr>
          <w:rFonts w:ascii="Times New Roman" w:hAnsi="Times New Roman" w:cs="Times New Roman"/>
          <w:sz w:val="28"/>
          <w:szCs w:val="28"/>
        </w:rPr>
        <w:t xml:space="preserve">г. на списочном учете в программе «ИС-Реабилитация» состоит </w:t>
      </w:r>
      <w:r w:rsidRPr="00D95B61">
        <w:rPr>
          <w:rFonts w:ascii="Times New Roman" w:hAnsi="Times New Roman" w:cs="Times New Roman"/>
          <w:sz w:val="28"/>
          <w:szCs w:val="28"/>
        </w:rPr>
        <w:t>15747</w:t>
      </w:r>
      <w:r w:rsidRPr="004D3196">
        <w:rPr>
          <w:rFonts w:ascii="Times New Roman" w:hAnsi="Times New Roman" w:cs="Times New Roman"/>
          <w:sz w:val="28"/>
          <w:szCs w:val="28"/>
        </w:rPr>
        <w:t xml:space="preserve"> человек</w:t>
      </w:r>
      <w:r>
        <w:rPr>
          <w:rFonts w:ascii="Times New Roman" w:hAnsi="Times New Roman" w:cs="Times New Roman"/>
          <w:sz w:val="28"/>
          <w:szCs w:val="28"/>
        </w:rPr>
        <w:t xml:space="preserve">. На карточном учете отделения выдачи ТСР в 2021г. состоит 2630 человек. </w:t>
      </w:r>
    </w:p>
    <w:p w:rsidR="003D5D91" w:rsidRPr="003D5D91" w:rsidRDefault="003D5D91" w:rsidP="00080FA9">
      <w:pPr>
        <w:spacing w:line="240" w:lineRule="auto"/>
        <w:ind w:firstLine="708"/>
        <w:jc w:val="right"/>
        <w:rPr>
          <w:rFonts w:ascii="Times New Roman" w:hAnsi="Times New Roman" w:cs="Times New Roman"/>
          <w:sz w:val="20"/>
          <w:szCs w:val="28"/>
        </w:rPr>
      </w:pPr>
      <w:r w:rsidRPr="003D5D91">
        <w:rPr>
          <w:rFonts w:ascii="Times New Roman" w:hAnsi="Times New Roman" w:cs="Times New Roman"/>
          <w:sz w:val="20"/>
          <w:szCs w:val="28"/>
        </w:rPr>
        <w:t xml:space="preserve">Таблица </w:t>
      </w:r>
      <w:r w:rsidR="008C4CF4">
        <w:rPr>
          <w:rFonts w:ascii="Times New Roman" w:hAnsi="Times New Roman" w:cs="Times New Roman"/>
          <w:sz w:val="20"/>
          <w:szCs w:val="28"/>
        </w:rPr>
        <w:t>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542"/>
        <w:gridCol w:w="1116"/>
        <w:gridCol w:w="1586"/>
      </w:tblGrid>
      <w:tr w:rsidR="003D5D91" w:rsidRPr="004D3196" w:rsidTr="00C11719">
        <w:trPr>
          <w:trHeight w:val="596"/>
          <w:jc w:val="center"/>
        </w:trPr>
        <w:tc>
          <w:tcPr>
            <w:tcW w:w="4106" w:type="dxa"/>
          </w:tcPr>
          <w:p w:rsidR="003D5D91" w:rsidRPr="004D3196" w:rsidRDefault="003D5D91" w:rsidP="00080FA9">
            <w:pPr>
              <w:spacing w:line="240" w:lineRule="auto"/>
              <w:ind w:left="-15"/>
              <w:jc w:val="center"/>
              <w:rPr>
                <w:rFonts w:ascii="Times New Roman" w:hAnsi="Times New Roman" w:cs="Times New Roman"/>
                <w:sz w:val="24"/>
                <w:szCs w:val="24"/>
              </w:rPr>
            </w:pPr>
            <w:r w:rsidRPr="004D3196">
              <w:rPr>
                <w:rFonts w:ascii="Times New Roman" w:hAnsi="Times New Roman" w:cs="Times New Roman"/>
                <w:sz w:val="24"/>
                <w:szCs w:val="24"/>
              </w:rPr>
              <w:t>Возрастная категория</w:t>
            </w:r>
            <w:r>
              <w:rPr>
                <w:rFonts w:ascii="Times New Roman" w:hAnsi="Times New Roman" w:cs="Times New Roman"/>
                <w:sz w:val="24"/>
                <w:szCs w:val="24"/>
              </w:rPr>
              <w:t xml:space="preserve"> карточного учета</w:t>
            </w:r>
          </w:p>
        </w:tc>
        <w:tc>
          <w:tcPr>
            <w:tcW w:w="1542" w:type="dxa"/>
            <w:shd w:val="clear" w:color="auto" w:fill="auto"/>
          </w:tcPr>
          <w:p w:rsidR="003D5D91" w:rsidRPr="004D3196" w:rsidRDefault="003D5D91" w:rsidP="00080FA9">
            <w:pPr>
              <w:spacing w:line="240" w:lineRule="auto"/>
              <w:jc w:val="center"/>
              <w:rPr>
                <w:rFonts w:ascii="Times New Roman" w:hAnsi="Times New Roman" w:cs="Times New Roman"/>
                <w:sz w:val="24"/>
                <w:szCs w:val="24"/>
              </w:rPr>
            </w:pPr>
            <w:r w:rsidRPr="004D3196">
              <w:rPr>
                <w:rFonts w:ascii="Times New Roman" w:hAnsi="Times New Roman" w:cs="Times New Roman"/>
                <w:sz w:val="24"/>
                <w:szCs w:val="24"/>
              </w:rPr>
              <w:t>Количество человек</w:t>
            </w:r>
            <w:r>
              <w:rPr>
                <w:rFonts w:ascii="Times New Roman" w:hAnsi="Times New Roman" w:cs="Times New Roman"/>
                <w:sz w:val="24"/>
                <w:szCs w:val="24"/>
              </w:rPr>
              <w:t xml:space="preserve"> на 31.12.2021г.</w:t>
            </w:r>
          </w:p>
        </w:tc>
        <w:tc>
          <w:tcPr>
            <w:tcW w:w="1116" w:type="dxa"/>
            <w:shd w:val="clear" w:color="auto" w:fill="auto"/>
          </w:tcPr>
          <w:p w:rsidR="003D5D91" w:rsidRPr="004D3196" w:rsidRDefault="003D5D91" w:rsidP="00080FA9">
            <w:pPr>
              <w:spacing w:line="240" w:lineRule="auto"/>
              <w:jc w:val="center"/>
              <w:rPr>
                <w:rFonts w:ascii="Times New Roman" w:hAnsi="Times New Roman" w:cs="Times New Roman"/>
                <w:sz w:val="24"/>
                <w:szCs w:val="24"/>
              </w:rPr>
            </w:pPr>
            <w:r>
              <w:rPr>
                <w:rFonts w:ascii="Times New Roman" w:hAnsi="Times New Roman" w:cs="Times New Roman"/>
                <w:sz w:val="24"/>
                <w:szCs w:val="24"/>
              </w:rPr>
              <w:t>Вновь прибыло в 2021г.</w:t>
            </w:r>
          </w:p>
        </w:tc>
        <w:tc>
          <w:tcPr>
            <w:tcW w:w="1586" w:type="dxa"/>
            <w:shd w:val="clear" w:color="auto" w:fill="auto"/>
          </w:tcPr>
          <w:p w:rsidR="003D5D91" w:rsidRPr="004D3196" w:rsidRDefault="003D5D91" w:rsidP="00080FA9">
            <w:pPr>
              <w:spacing w:line="240" w:lineRule="auto"/>
              <w:jc w:val="center"/>
              <w:rPr>
                <w:rFonts w:ascii="Times New Roman" w:hAnsi="Times New Roman" w:cs="Times New Roman"/>
                <w:sz w:val="24"/>
                <w:szCs w:val="24"/>
              </w:rPr>
            </w:pPr>
            <w:r>
              <w:rPr>
                <w:rFonts w:ascii="Times New Roman" w:hAnsi="Times New Roman" w:cs="Times New Roman"/>
                <w:sz w:val="24"/>
                <w:szCs w:val="24"/>
              </w:rPr>
              <w:t>Естественная убыль в 2021г.</w:t>
            </w:r>
          </w:p>
        </w:tc>
      </w:tr>
      <w:tr w:rsidR="003D5D91" w:rsidRPr="004D3196" w:rsidTr="00C11719">
        <w:trPr>
          <w:trHeight w:val="168"/>
          <w:jc w:val="center"/>
        </w:trPr>
        <w:tc>
          <w:tcPr>
            <w:tcW w:w="4106" w:type="dxa"/>
          </w:tcPr>
          <w:p w:rsidR="003D5D91" w:rsidRPr="004D3196" w:rsidRDefault="003D5D91" w:rsidP="00080FA9">
            <w:pPr>
              <w:spacing w:line="240" w:lineRule="auto"/>
              <w:ind w:left="-15"/>
              <w:jc w:val="both"/>
              <w:rPr>
                <w:rFonts w:ascii="Times New Roman" w:hAnsi="Times New Roman" w:cs="Times New Roman"/>
                <w:sz w:val="24"/>
                <w:szCs w:val="24"/>
              </w:rPr>
            </w:pPr>
            <w:r>
              <w:rPr>
                <w:rFonts w:ascii="Times New Roman" w:hAnsi="Times New Roman" w:cs="Times New Roman"/>
                <w:sz w:val="24"/>
                <w:szCs w:val="24"/>
              </w:rPr>
              <w:t>2021г.р.-2003г.р. (несовершеннолетние до 18 лет)</w:t>
            </w:r>
          </w:p>
        </w:tc>
        <w:tc>
          <w:tcPr>
            <w:tcW w:w="1542" w:type="dxa"/>
            <w:shd w:val="clear" w:color="auto" w:fill="auto"/>
          </w:tcPr>
          <w:p w:rsidR="003D5D91" w:rsidRPr="00956FED" w:rsidRDefault="003D5D91" w:rsidP="00080FA9">
            <w:pPr>
              <w:spacing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270</w:t>
            </w:r>
          </w:p>
        </w:tc>
        <w:tc>
          <w:tcPr>
            <w:tcW w:w="1116" w:type="dxa"/>
            <w:shd w:val="clear" w:color="auto" w:fill="auto"/>
          </w:tcPr>
          <w:p w:rsidR="003D5D91" w:rsidRPr="00D95B61" w:rsidRDefault="003D5D91" w:rsidP="00080FA9">
            <w:pPr>
              <w:spacing w:line="240" w:lineRule="auto"/>
              <w:jc w:val="center"/>
              <w:rPr>
                <w:rFonts w:ascii="Times New Roman" w:hAnsi="Times New Roman" w:cs="Times New Roman"/>
                <w:sz w:val="24"/>
                <w:szCs w:val="24"/>
              </w:rPr>
            </w:pPr>
            <w:r w:rsidRPr="00D95B61">
              <w:rPr>
                <w:rFonts w:ascii="Times New Roman" w:hAnsi="Times New Roman" w:cs="Times New Roman"/>
                <w:sz w:val="24"/>
                <w:szCs w:val="24"/>
              </w:rPr>
              <w:t>15</w:t>
            </w:r>
          </w:p>
        </w:tc>
        <w:tc>
          <w:tcPr>
            <w:tcW w:w="1586" w:type="dxa"/>
            <w:shd w:val="clear" w:color="auto" w:fill="auto"/>
          </w:tcPr>
          <w:p w:rsidR="003D5D91" w:rsidRPr="00D95B61" w:rsidRDefault="003D5D91" w:rsidP="00080FA9">
            <w:pPr>
              <w:spacing w:line="240" w:lineRule="auto"/>
              <w:jc w:val="center"/>
              <w:rPr>
                <w:rFonts w:ascii="Times New Roman" w:hAnsi="Times New Roman" w:cs="Times New Roman"/>
                <w:sz w:val="24"/>
                <w:szCs w:val="24"/>
              </w:rPr>
            </w:pPr>
            <w:r w:rsidRPr="00D95B61">
              <w:rPr>
                <w:rFonts w:ascii="Times New Roman" w:hAnsi="Times New Roman" w:cs="Times New Roman"/>
                <w:sz w:val="24"/>
                <w:szCs w:val="24"/>
              </w:rPr>
              <w:t>0</w:t>
            </w:r>
          </w:p>
        </w:tc>
      </w:tr>
      <w:tr w:rsidR="003D5D91" w:rsidRPr="004D3196" w:rsidTr="00C11719">
        <w:trPr>
          <w:trHeight w:val="168"/>
          <w:jc w:val="center"/>
        </w:trPr>
        <w:tc>
          <w:tcPr>
            <w:tcW w:w="4106" w:type="dxa"/>
          </w:tcPr>
          <w:p w:rsidR="003D5D91" w:rsidRPr="004D3196" w:rsidRDefault="003D5D91" w:rsidP="00080FA9">
            <w:pPr>
              <w:spacing w:line="240" w:lineRule="auto"/>
              <w:ind w:left="-15"/>
              <w:jc w:val="both"/>
              <w:rPr>
                <w:rFonts w:ascii="Times New Roman" w:hAnsi="Times New Roman" w:cs="Times New Roman"/>
                <w:sz w:val="24"/>
                <w:szCs w:val="24"/>
              </w:rPr>
            </w:pPr>
            <w:r>
              <w:rPr>
                <w:rFonts w:ascii="Times New Roman" w:hAnsi="Times New Roman" w:cs="Times New Roman"/>
                <w:sz w:val="24"/>
                <w:szCs w:val="24"/>
              </w:rPr>
              <w:t>2004г.р.-1961г.р. (18-60)</w:t>
            </w:r>
          </w:p>
        </w:tc>
        <w:tc>
          <w:tcPr>
            <w:tcW w:w="1542" w:type="dxa"/>
            <w:shd w:val="clear" w:color="auto" w:fill="auto"/>
          </w:tcPr>
          <w:p w:rsidR="003D5D91" w:rsidRPr="003E0209" w:rsidRDefault="003D5D91" w:rsidP="00080FA9">
            <w:pPr>
              <w:spacing w:line="240" w:lineRule="auto"/>
              <w:jc w:val="center"/>
              <w:rPr>
                <w:rFonts w:ascii="Times New Roman" w:hAnsi="Times New Roman" w:cs="Times New Roman"/>
                <w:sz w:val="24"/>
                <w:szCs w:val="24"/>
              </w:rPr>
            </w:pPr>
            <w:r w:rsidRPr="003E0209">
              <w:rPr>
                <w:rFonts w:ascii="Times New Roman" w:hAnsi="Times New Roman" w:cs="Times New Roman"/>
                <w:sz w:val="24"/>
                <w:szCs w:val="24"/>
              </w:rPr>
              <w:t>465</w:t>
            </w:r>
          </w:p>
        </w:tc>
        <w:tc>
          <w:tcPr>
            <w:tcW w:w="1116" w:type="dxa"/>
            <w:shd w:val="clear" w:color="auto" w:fill="auto"/>
          </w:tcPr>
          <w:p w:rsidR="003D5D91" w:rsidRPr="00D95B61" w:rsidRDefault="003D5D91" w:rsidP="00080FA9">
            <w:pPr>
              <w:spacing w:line="240" w:lineRule="auto"/>
              <w:jc w:val="center"/>
              <w:rPr>
                <w:rFonts w:ascii="Times New Roman" w:hAnsi="Times New Roman" w:cs="Times New Roman"/>
                <w:sz w:val="24"/>
                <w:szCs w:val="24"/>
              </w:rPr>
            </w:pPr>
            <w:r w:rsidRPr="00D95B61">
              <w:rPr>
                <w:rFonts w:ascii="Times New Roman" w:hAnsi="Times New Roman" w:cs="Times New Roman"/>
                <w:sz w:val="24"/>
                <w:szCs w:val="24"/>
              </w:rPr>
              <w:t>59</w:t>
            </w:r>
          </w:p>
        </w:tc>
        <w:tc>
          <w:tcPr>
            <w:tcW w:w="1586" w:type="dxa"/>
            <w:shd w:val="clear" w:color="auto" w:fill="auto"/>
          </w:tcPr>
          <w:p w:rsidR="003D5D91" w:rsidRPr="00D95B61" w:rsidRDefault="003D5D91" w:rsidP="00080FA9">
            <w:pPr>
              <w:spacing w:line="240" w:lineRule="auto"/>
              <w:jc w:val="center"/>
              <w:rPr>
                <w:rFonts w:ascii="Times New Roman" w:hAnsi="Times New Roman" w:cs="Times New Roman"/>
                <w:sz w:val="24"/>
                <w:szCs w:val="24"/>
              </w:rPr>
            </w:pPr>
            <w:r w:rsidRPr="00D95B61">
              <w:rPr>
                <w:rFonts w:ascii="Times New Roman" w:hAnsi="Times New Roman" w:cs="Times New Roman"/>
                <w:sz w:val="24"/>
                <w:szCs w:val="24"/>
              </w:rPr>
              <w:t>6</w:t>
            </w:r>
          </w:p>
        </w:tc>
      </w:tr>
      <w:tr w:rsidR="003D5D91" w:rsidRPr="004D3196" w:rsidTr="00C11719">
        <w:trPr>
          <w:trHeight w:val="168"/>
          <w:jc w:val="center"/>
        </w:trPr>
        <w:tc>
          <w:tcPr>
            <w:tcW w:w="4106" w:type="dxa"/>
          </w:tcPr>
          <w:p w:rsidR="003D5D91" w:rsidRPr="004D3196" w:rsidRDefault="003D5D91" w:rsidP="00080FA9">
            <w:pPr>
              <w:spacing w:line="240" w:lineRule="auto"/>
              <w:ind w:left="-15"/>
              <w:jc w:val="both"/>
              <w:rPr>
                <w:rFonts w:ascii="Times New Roman" w:hAnsi="Times New Roman" w:cs="Times New Roman"/>
                <w:sz w:val="24"/>
                <w:szCs w:val="24"/>
              </w:rPr>
            </w:pPr>
            <w:r>
              <w:rPr>
                <w:rFonts w:ascii="Times New Roman" w:hAnsi="Times New Roman" w:cs="Times New Roman"/>
                <w:sz w:val="24"/>
                <w:szCs w:val="24"/>
              </w:rPr>
              <w:t>1960г.р.-1956г.р.(60-65)</w:t>
            </w:r>
          </w:p>
        </w:tc>
        <w:tc>
          <w:tcPr>
            <w:tcW w:w="1542" w:type="dxa"/>
            <w:shd w:val="clear" w:color="auto" w:fill="auto"/>
          </w:tcPr>
          <w:p w:rsidR="003D5D91" w:rsidRPr="003E0209" w:rsidRDefault="003D5D91" w:rsidP="00080FA9">
            <w:pPr>
              <w:spacing w:line="240" w:lineRule="auto"/>
              <w:jc w:val="center"/>
              <w:rPr>
                <w:rFonts w:ascii="Times New Roman" w:hAnsi="Times New Roman" w:cs="Times New Roman"/>
                <w:sz w:val="24"/>
                <w:szCs w:val="24"/>
              </w:rPr>
            </w:pPr>
            <w:r w:rsidRPr="003E0209">
              <w:rPr>
                <w:rFonts w:ascii="Times New Roman" w:hAnsi="Times New Roman" w:cs="Times New Roman"/>
                <w:sz w:val="24"/>
                <w:szCs w:val="24"/>
              </w:rPr>
              <w:t>330</w:t>
            </w:r>
          </w:p>
        </w:tc>
        <w:tc>
          <w:tcPr>
            <w:tcW w:w="1116" w:type="dxa"/>
            <w:shd w:val="clear" w:color="auto" w:fill="auto"/>
          </w:tcPr>
          <w:p w:rsidR="003D5D91" w:rsidRPr="00D95B61" w:rsidRDefault="003D5D91" w:rsidP="00080FA9">
            <w:pPr>
              <w:spacing w:line="240" w:lineRule="auto"/>
              <w:jc w:val="center"/>
              <w:rPr>
                <w:rFonts w:ascii="Times New Roman" w:hAnsi="Times New Roman" w:cs="Times New Roman"/>
                <w:sz w:val="24"/>
                <w:szCs w:val="24"/>
              </w:rPr>
            </w:pPr>
            <w:r w:rsidRPr="00D95B61">
              <w:rPr>
                <w:rFonts w:ascii="Times New Roman" w:hAnsi="Times New Roman" w:cs="Times New Roman"/>
                <w:sz w:val="24"/>
                <w:szCs w:val="24"/>
              </w:rPr>
              <w:t>43</w:t>
            </w:r>
          </w:p>
        </w:tc>
        <w:tc>
          <w:tcPr>
            <w:tcW w:w="1586" w:type="dxa"/>
            <w:shd w:val="clear" w:color="auto" w:fill="auto"/>
          </w:tcPr>
          <w:p w:rsidR="003D5D91" w:rsidRPr="00D95B61" w:rsidRDefault="003D5D91" w:rsidP="00080FA9">
            <w:pPr>
              <w:spacing w:line="240" w:lineRule="auto"/>
              <w:jc w:val="center"/>
              <w:rPr>
                <w:rFonts w:ascii="Times New Roman" w:hAnsi="Times New Roman" w:cs="Times New Roman"/>
                <w:sz w:val="24"/>
                <w:szCs w:val="24"/>
              </w:rPr>
            </w:pPr>
            <w:r w:rsidRPr="00D95B61">
              <w:rPr>
                <w:rFonts w:ascii="Times New Roman" w:hAnsi="Times New Roman" w:cs="Times New Roman"/>
                <w:sz w:val="24"/>
                <w:szCs w:val="24"/>
              </w:rPr>
              <w:t>5</w:t>
            </w:r>
          </w:p>
        </w:tc>
      </w:tr>
      <w:tr w:rsidR="003D5D91" w:rsidRPr="004D3196" w:rsidTr="00C11719">
        <w:trPr>
          <w:trHeight w:val="168"/>
          <w:jc w:val="center"/>
        </w:trPr>
        <w:tc>
          <w:tcPr>
            <w:tcW w:w="4106" w:type="dxa"/>
          </w:tcPr>
          <w:p w:rsidR="003D5D91" w:rsidRDefault="003D5D91" w:rsidP="00080FA9">
            <w:pPr>
              <w:spacing w:line="240" w:lineRule="auto"/>
              <w:ind w:left="-15"/>
              <w:jc w:val="both"/>
              <w:rPr>
                <w:rFonts w:ascii="Times New Roman" w:hAnsi="Times New Roman" w:cs="Times New Roman"/>
                <w:sz w:val="24"/>
                <w:szCs w:val="24"/>
              </w:rPr>
            </w:pPr>
            <w:r>
              <w:rPr>
                <w:rFonts w:ascii="Times New Roman" w:hAnsi="Times New Roman" w:cs="Times New Roman"/>
                <w:sz w:val="24"/>
                <w:szCs w:val="24"/>
              </w:rPr>
              <w:t>1955г.р.-1922г.р.(65+)</w:t>
            </w:r>
          </w:p>
        </w:tc>
        <w:tc>
          <w:tcPr>
            <w:tcW w:w="1542" w:type="dxa"/>
            <w:shd w:val="clear" w:color="auto" w:fill="auto"/>
          </w:tcPr>
          <w:p w:rsidR="003D5D91" w:rsidRPr="003E0209" w:rsidRDefault="003D5D91" w:rsidP="00080FA9">
            <w:pPr>
              <w:spacing w:line="240" w:lineRule="auto"/>
              <w:jc w:val="center"/>
              <w:rPr>
                <w:rFonts w:ascii="Times New Roman" w:hAnsi="Times New Roman" w:cs="Times New Roman"/>
                <w:sz w:val="24"/>
                <w:szCs w:val="24"/>
              </w:rPr>
            </w:pPr>
            <w:r w:rsidRPr="003E0209">
              <w:rPr>
                <w:rFonts w:ascii="Times New Roman" w:hAnsi="Times New Roman" w:cs="Times New Roman"/>
                <w:sz w:val="24"/>
                <w:szCs w:val="24"/>
              </w:rPr>
              <w:t>1565</w:t>
            </w:r>
          </w:p>
        </w:tc>
        <w:tc>
          <w:tcPr>
            <w:tcW w:w="1116" w:type="dxa"/>
            <w:shd w:val="clear" w:color="auto" w:fill="auto"/>
          </w:tcPr>
          <w:p w:rsidR="003D5D91" w:rsidRPr="00D95B61" w:rsidRDefault="003D5D91" w:rsidP="00080FA9">
            <w:pPr>
              <w:spacing w:line="240" w:lineRule="auto"/>
              <w:jc w:val="center"/>
              <w:rPr>
                <w:rFonts w:ascii="Times New Roman" w:hAnsi="Times New Roman" w:cs="Times New Roman"/>
                <w:sz w:val="24"/>
                <w:szCs w:val="24"/>
              </w:rPr>
            </w:pPr>
            <w:r w:rsidRPr="00D95B61">
              <w:rPr>
                <w:rFonts w:ascii="Times New Roman" w:hAnsi="Times New Roman" w:cs="Times New Roman"/>
                <w:sz w:val="24"/>
                <w:szCs w:val="24"/>
              </w:rPr>
              <w:t>203</w:t>
            </w:r>
          </w:p>
        </w:tc>
        <w:tc>
          <w:tcPr>
            <w:tcW w:w="1586" w:type="dxa"/>
            <w:shd w:val="clear" w:color="auto" w:fill="auto"/>
          </w:tcPr>
          <w:p w:rsidR="003D5D91" w:rsidRPr="00D95B61" w:rsidRDefault="003D5D91" w:rsidP="00080FA9">
            <w:pPr>
              <w:spacing w:line="240" w:lineRule="auto"/>
              <w:jc w:val="center"/>
              <w:rPr>
                <w:rFonts w:ascii="Times New Roman" w:hAnsi="Times New Roman" w:cs="Times New Roman"/>
                <w:sz w:val="24"/>
                <w:szCs w:val="24"/>
              </w:rPr>
            </w:pPr>
            <w:r w:rsidRPr="00D95B61">
              <w:rPr>
                <w:rFonts w:ascii="Times New Roman" w:hAnsi="Times New Roman" w:cs="Times New Roman"/>
                <w:sz w:val="24"/>
                <w:szCs w:val="24"/>
              </w:rPr>
              <w:t>81</w:t>
            </w:r>
          </w:p>
        </w:tc>
      </w:tr>
      <w:tr w:rsidR="003D5D91" w:rsidRPr="004D3196" w:rsidTr="00C11719">
        <w:trPr>
          <w:trHeight w:val="168"/>
          <w:jc w:val="center"/>
        </w:trPr>
        <w:tc>
          <w:tcPr>
            <w:tcW w:w="4106" w:type="dxa"/>
          </w:tcPr>
          <w:p w:rsidR="003D5D91" w:rsidRPr="00956FED" w:rsidRDefault="003D5D91" w:rsidP="00080FA9">
            <w:pPr>
              <w:spacing w:line="240" w:lineRule="auto"/>
              <w:ind w:left="-15"/>
              <w:jc w:val="both"/>
              <w:rPr>
                <w:rFonts w:ascii="Times New Roman" w:hAnsi="Times New Roman" w:cs="Times New Roman"/>
                <w:b/>
                <w:sz w:val="24"/>
                <w:szCs w:val="24"/>
              </w:rPr>
            </w:pPr>
            <w:r w:rsidRPr="00956FED">
              <w:rPr>
                <w:rFonts w:ascii="Times New Roman" w:hAnsi="Times New Roman" w:cs="Times New Roman"/>
                <w:b/>
                <w:sz w:val="24"/>
                <w:szCs w:val="24"/>
              </w:rPr>
              <w:t>ИТОГО</w:t>
            </w:r>
          </w:p>
        </w:tc>
        <w:tc>
          <w:tcPr>
            <w:tcW w:w="1542" w:type="dxa"/>
            <w:shd w:val="clear" w:color="auto" w:fill="auto"/>
          </w:tcPr>
          <w:p w:rsidR="003D5D91" w:rsidRPr="003E0209" w:rsidRDefault="003D5D91" w:rsidP="00080FA9">
            <w:pPr>
              <w:spacing w:line="240" w:lineRule="auto"/>
              <w:jc w:val="center"/>
              <w:rPr>
                <w:rFonts w:ascii="Times New Roman" w:hAnsi="Times New Roman" w:cs="Times New Roman"/>
                <w:sz w:val="24"/>
                <w:szCs w:val="24"/>
              </w:rPr>
            </w:pPr>
            <w:r w:rsidRPr="003E0209">
              <w:rPr>
                <w:rFonts w:ascii="Times New Roman" w:hAnsi="Times New Roman" w:cs="Times New Roman"/>
                <w:sz w:val="24"/>
                <w:szCs w:val="24"/>
              </w:rPr>
              <w:t>2630</w:t>
            </w:r>
          </w:p>
        </w:tc>
        <w:tc>
          <w:tcPr>
            <w:tcW w:w="1116" w:type="dxa"/>
            <w:shd w:val="clear" w:color="auto" w:fill="auto"/>
          </w:tcPr>
          <w:p w:rsidR="003D5D91" w:rsidRPr="00D95B61" w:rsidRDefault="003D5D91" w:rsidP="00080FA9">
            <w:pPr>
              <w:spacing w:line="240" w:lineRule="auto"/>
              <w:jc w:val="center"/>
              <w:rPr>
                <w:rFonts w:ascii="Times New Roman" w:hAnsi="Times New Roman" w:cs="Times New Roman"/>
                <w:sz w:val="24"/>
                <w:szCs w:val="24"/>
              </w:rPr>
            </w:pPr>
            <w:r w:rsidRPr="00D95B61">
              <w:rPr>
                <w:rFonts w:ascii="Times New Roman" w:hAnsi="Times New Roman" w:cs="Times New Roman"/>
                <w:sz w:val="24"/>
                <w:szCs w:val="24"/>
              </w:rPr>
              <w:t>320</w:t>
            </w:r>
          </w:p>
        </w:tc>
        <w:tc>
          <w:tcPr>
            <w:tcW w:w="1586" w:type="dxa"/>
            <w:shd w:val="clear" w:color="auto" w:fill="auto"/>
          </w:tcPr>
          <w:p w:rsidR="003D5D91" w:rsidRPr="00D95B61" w:rsidRDefault="003D5D91" w:rsidP="00080FA9">
            <w:pPr>
              <w:spacing w:line="240" w:lineRule="auto"/>
              <w:jc w:val="center"/>
              <w:rPr>
                <w:rFonts w:ascii="Times New Roman" w:hAnsi="Times New Roman" w:cs="Times New Roman"/>
                <w:sz w:val="24"/>
                <w:szCs w:val="24"/>
              </w:rPr>
            </w:pPr>
            <w:r w:rsidRPr="00D95B61">
              <w:rPr>
                <w:rFonts w:ascii="Times New Roman" w:hAnsi="Times New Roman" w:cs="Times New Roman"/>
                <w:sz w:val="24"/>
                <w:szCs w:val="24"/>
              </w:rPr>
              <w:t>92</w:t>
            </w:r>
          </w:p>
        </w:tc>
      </w:tr>
    </w:tbl>
    <w:p w:rsidR="003D5D91" w:rsidRDefault="003D5D91" w:rsidP="00080F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2021г. </w:t>
      </w:r>
      <w:r w:rsidRPr="00D95B61">
        <w:rPr>
          <w:rFonts w:ascii="Times New Roman" w:hAnsi="Times New Roman" w:cs="Times New Roman"/>
          <w:sz w:val="28"/>
          <w:szCs w:val="28"/>
        </w:rPr>
        <w:t>22</w:t>
      </w:r>
      <w:r>
        <w:rPr>
          <w:rFonts w:ascii="Times New Roman" w:hAnsi="Times New Roman" w:cs="Times New Roman"/>
          <w:sz w:val="28"/>
          <w:szCs w:val="28"/>
        </w:rPr>
        <w:t>32 человека обращались в отделение выдачи ТСР за получением различных услуг., это на 6% меньше показателей 2020г.</w:t>
      </w:r>
    </w:p>
    <w:p w:rsidR="003D5D91" w:rsidRDefault="003D5D91" w:rsidP="00080FA9">
      <w:pPr>
        <w:spacing w:line="240" w:lineRule="auto"/>
        <w:ind w:firstLine="708"/>
        <w:jc w:val="both"/>
        <w:rPr>
          <w:rFonts w:ascii="Times New Roman" w:hAnsi="Times New Roman" w:cs="Times New Roman"/>
          <w:sz w:val="28"/>
          <w:szCs w:val="28"/>
        </w:rPr>
      </w:pPr>
      <w:r w:rsidRPr="004D3196">
        <w:rPr>
          <w:rFonts w:ascii="Times New Roman" w:hAnsi="Times New Roman" w:cs="Times New Roman"/>
          <w:sz w:val="28"/>
          <w:szCs w:val="28"/>
        </w:rPr>
        <w:t>За отчетный период с 01.01.20</w:t>
      </w:r>
      <w:r>
        <w:rPr>
          <w:rFonts w:ascii="Times New Roman" w:hAnsi="Times New Roman" w:cs="Times New Roman"/>
          <w:sz w:val="28"/>
          <w:szCs w:val="28"/>
        </w:rPr>
        <w:t>21</w:t>
      </w:r>
      <w:r w:rsidRPr="004D3196">
        <w:rPr>
          <w:rFonts w:ascii="Times New Roman" w:hAnsi="Times New Roman" w:cs="Times New Roman"/>
          <w:sz w:val="28"/>
          <w:szCs w:val="28"/>
        </w:rPr>
        <w:t xml:space="preserve">г. по </w:t>
      </w:r>
      <w:r>
        <w:rPr>
          <w:rFonts w:ascii="Times New Roman" w:hAnsi="Times New Roman" w:cs="Times New Roman"/>
          <w:sz w:val="28"/>
          <w:szCs w:val="28"/>
        </w:rPr>
        <w:t>31</w:t>
      </w:r>
      <w:r w:rsidRPr="004D3196">
        <w:rPr>
          <w:rFonts w:ascii="Times New Roman" w:hAnsi="Times New Roman" w:cs="Times New Roman"/>
          <w:sz w:val="28"/>
          <w:szCs w:val="28"/>
        </w:rPr>
        <w:t>.12.202</w:t>
      </w:r>
      <w:r>
        <w:rPr>
          <w:rFonts w:ascii="Times New Roman" w:hAnsi="Times New Roman" w:cs="Times New Roman"/>
          <w:sz w:val="28"/>
          <w:szCs w:val="28"/>
        </w:rPr>
        <w:t>1</w:t>
      </w:r>
      <w:r w:rsidRPr="004D3196">
        <w:rPr>
          <w:rFonts w:ascii="Times New Roman" w:hAnsi="Times New Roman" w:cs="Times New Roman"/>
          <w:sz w:val="28"/>
          <w:szCs w:val="28"/>
        </w:rPr>
        <w:t xml:space="preserve">г. в кабинет выдачи ТСР за получением абсорбирующего белья обратилось </w:t>
      </w:r>
      <w:r w:rsidRPr="003E0209">
        <w:rPr>
          <w:rFonts w:ascii="Times New Roman" w:hAnsi="Times New Roman" w:cs="Times New Roman"/>
          <w:sz w:val="28"/>
          <w:szCs w:val="28"/>
        </w:rPr>
        <w:t>14</w:t>
      </w:r>
      <w:r>
        <w:rPr>
          <w:rFonts w:ascii="Times New Roman" w:hAnsi="Times New Roman" w:cs="Times New Roman"/>
          <w:sz w:val="28"/>
          <w:szCs w:val="28"/>
        </w:rPr>
        <w:t xml:space="preserve">65 </w:t>
      </w:r>
      <w:r w:rsidRPr="004D3196">
        <w:rPr>
          <w:rFonts w:ascii="Times New Roman" w:hAnsi="Times New Roman" w:cs="Times New Roman"/>
          <w:sz w:val="28"/>
          <w:szCs w:val="28"/>
        </w:rPr>
        <w:t>человек</w:t>
      </w:r>
      <w:r>
        <w:rPr>
          <w:rFonts w:ascii="Times New Roman" w:hAnsi="Times New Roman" w:cs="Times New Roman"/>
          <w:sz w:val="28"/>
          <w:szCs w:val="28"/>
        </w:rPr>
        <w:t>а</w:t>
      </w:r>
      <w:r w:rsidRPr="004D3196">
        <w:rPr>
          <w:rFonts w:ascii="Times New Roman" w:hAnsi="Times New Roman" w:cs="Times New Roman"/>
          <w:sz w:val="28"/>
          <w:szCs w:val="28"/>
        </w:rPr>
        <w:t xml:space="preserve">, было выдано </w:t>
      </w:r>
      <w:r>
        <w:rPr>
          <w:rFonts w:ascii="Times New Roman" w:hAnsi="Times New Roman" w:cs="Times New Roman"/>
          <w:sz w:val="28"/>
          <w:szCs w:val="28"/>
        </w:rPr>
        <w:t>1 078 726</w:t>
      </w:r>
      <w:r w:rsidRPr="004D3196">
        <w:rPr>
          <w:rFonts w:ascii="Times New Roman" w:hAnsi="Times New Roman" w:cs="Times New Roman"/>
          <w:sz w:val="28"/>
          <w:szCs w:val="28"/>
        </w:rPr>
        <w:t xml:space="preserve"> изделия на сумму </w:t>
      </w:r>
      <w:r w:rsidRPr="003E0209">
        <w:rPr>
          <w:rFonts w:ascii="Times New Roman" w:hAnsi="Times New Roman" w:cs="Times New Roman"/>
          <w:sz w:val="28"/>
          <w:szCs w:val="28"/>
        </w:rPr>
        <w:t xml:space="preserve">18 214 281,66 </w:t>
      </w:r>
    </w:p>
    <w:p w:rsidR="003D5D91" w:rsidRPr="004D3196" w:rsidRDefault="003D5D91" w:rsidP="00080FA9">
      <w:pPr>
        <w:spacing w:line="240" w:lineRule="auto"/>
        <w:ind w:firstLine="708"/>
        <w:jc w:val="both"/>
        <w:rPr>
          <w:rFonts w:ascii="Times New Roman" w:hAnsi="Times New Roman" w:cs="Times New Roman"/>
          <w:sz w:val="28"/>
          <w:szCs w:val="28"/>
        </w:rPr>
      </w:pPr>
      <w:r w:rsidRPr="004D3196">
        <w:rPr>
          <w:rFonts w:ascii="Times New Roman" w:hAnsi="Times New Roman" w:cs="Times New Roman"/>
          <w:sz w:val="28"/>
          <w:szCs w:val="28"/>
        </w:rPr>
        <w:t>В 202</w:t>
      </w:r>
      <w:r>
        <w:rPr>
          <w:rFonts w:ascii="Times New Roman" w:hAnsi="Times New Roman" w:cs="Times New Roman"/>
          <w:sz w:val="28"/>
          <w:szCs w:val="28"/>
        </w:rPr>
        <w:t>1</w:t>
      </w:r>
      <w:r w:rsidRPr="004D3196">
        <w:rPr>
          <w:rFonts w:ascii="Times New Roman" w:hAnsi="Times New Roman" w:cs="Times New Roman"/>
          <w:sz w:val="28"/>
          <w:szCs w:val="28"/>
        </w:rPr>
        <w:t xml:space="preserve"> году на склады </w:t>
      </w:r>
      <w:r>
        <w:rPr>
          <w:rFonts w:ascii="Times New Roman" w:hAnsi="Times New Roman" w:cs="Times New Roman"/>
          <w:sz w:val="28"/>
          <w:szCs w:val="28"/>
        </w:rPr>
        <w:t>ОВ</w:t>
      </w:r>
      <w:r w:rsidRPr="004D3196">
        <w:rPr>
          <w:rFonts w:ascii="Times New Roman" w:hAnsi="Times New Roman" w:cs="Times New Roman"/>
          <w:sz w:val="28"/>
          <w:szCs w:val="28"/>
        </w:rPr>
        <w:t xml:space="preserve"> ТСР ГБУ ТЦСО «Марьино» принято </w:t>
      </w:r>
      <w:r w:rsidRPr="003E0209">
        <w:rPr>
          <w:rFonts w:ascii="Times New Roman" w:hAnsi="Times New Roman" w:cs="Times New Roman"/>
          <w:sz w:val="28"/>
          <w:szCs w:val="28"/>
        </w:rPr>
        <w:t>996 890</w:t>
      </w:r>
      <w:r w:rsidRPr="004D3196">
        <w:rPr>
          <w:rFonts w:ascii="Times New Roman" w:hAnsi="Times New Roman" w:cs="Times New Roman"/>
          <w:sz w:val="28"/>
          <w:szCs w:val="28"/>
        </w:rPr>
        <w:t xml:space="preserve"> единиц изделий абсорбирующего белья от различных поставщиков, </w:t>
      </w:r>
      <w:r>
        <w:rPr>
          <w:rFonts w:ascii="Times New Roman" w:hAnsi="Times New Roman" w:cs="Times New Roman"/>
          <w:sz w:val="28"/>
          <w:szCs w:val="28"/>
        </w:rPr>
        <w:t xml:space="preserve">что составляет 73% от поставок 2020г. Получено </w:t>
      </w:r>
      <w:r w:rsidRPr="003E0209">
        <w:rPr>
          <w:rFonts w:ascii="Times New Roman" w:hAnsi="Times New Roman" w:cs="Times New Roman"/>
          <w:sz w:val="28"/>
          <w:szCs w:val="28"/>
        </w:rPr>
        <w:t>161</w:t>
      </w:r>
      <w:r w:rsidRPr="004D3196">
        <w:rPr>
          <w:rFonts w:ascii="Times New Roman" w:hAnsi="Times New Roman" w:cs="Times New Roman"/>
          <w:sz w:val="28"/>
          <w:szCs w:val="28"/>
        </w:rPr>
        <w:t xml:space="preserve"> ед. технических средств реабилитации от ГБУ РЦИ.</w:t>
      </w:r>
    </w:p>
    <w:p w:rsidR="003D5D91" w:rsidRPr="004D3196" w:rsidRDefault="003D5D91" w:rsidP="00080FA9">
      <w:pPr>
        <w:spacing w:line="240" w:lineRule="auto"/>
        <w:ind w:firstLine="708"/>
        <w:jc w:val="both"/>
        <w:rPr>
          <w:rFonts w:ascii="Times New Roman" w:hAnsi="Times New Roman" w:cs="Times New Roman"/>
          <w:sz w:val="28"/>
          <w:szCs w:val="28"/>
        </w:rPr>
      </w:pPr>
      <w:r w:rsidRPr="004D3196">
        <w:rPr>
          <w:rFonts w:ascii="Times New Roman" w:hAnsi="Times New Roman" w:cs="Times New Roman"/>
          <w:sz w:val="28"/>
          <w:szCs w:val="28"/>
        </w:rPr>
        <w:t xml:space="preserve">За отчетный период </w:t>
      </w:r>
      <w:r>
        <w:rPr>
          <w:rFonts w:ascii="Times New Roman" w:hAnsi="Times New Roman" w:cs="Times New Roman"/>
          <w:sz w:val="28"/>
          <w:szCs w:val="28"/>
        </w:rPr>
        <w:t>2021г.</w:t>
      </w:r>
      <w:r w:rsidRPr="004D3196">
        <w:rPr>
          <w:rFonts w:ascii="Times New Roman" w:hAnsi="Times New Roman" w:cs="Times New Roman"/>
          <w:sz w:val="28"/>
          <w:szCs w:val="28"/>
        </w:rPr>
        <w:t xml:space="preserve"> показатели получения технических средств реабилитации через </w:t>
      </w:r>
      <w:r>
        <w:rPr>
          <w:rFonts w:ascii="Times New Roman" w:hAnsi="Times New Roman" w:cs="Times New Roman"/>
          <w:sz w:val="28"/>
          <w:szCs w:val="28"/>
        </w:rPr>
        <w:t>ОВ</w:t>
      </w:r>
      <w:r w:rsidRPr="004D3196">
        <w:rPr>
          <w:rFonts w:ascii="Times New Roman" w:hAnsi="Times New Roman" w:cs="Times New Roman"/>
          <w:sz w:val="28"/>
          <w:szCs w:val="28"/>
        </w:rPr>
        <w:t xml:space="preserve"> ТСР ГБУ ТЦСО «Марьино». </w:t>
      </w:r>
      <w:r>
        <w:rPr>
          <w:rFonts w:ascii="Times New Roman" w:hAnsi="Times New Roman" w:cs="Times New Roman"/>
          <w:sz w:val="28"/>
          <w:szCs w:val="28"/>
        </w:rPr>
        <w:t xml:space="preserve">Остались на уровне 2020г. </w:t>
      </w:r>
      <w:r w:rsidRPr="004D3196">
        <w:rPr>
          <w:rFonts w:ascii="Times New Roman" w:hAnsi="Times New Roman" w:cs="Times New Roman"/>
          <w:sz w:val="28"/>
          <w:szCs w:val="28"/>
        </w:rPr>
        <w:t xml:space="preserve">Данные показатели связаны с непосредственной близостью ГБУ РЦИ, наличия подбора изделий, выбора марки, модели изделий, а так же отказа ГБУ РЦИ обеспечивать кабинеты </w:t>
      </w:r>
      <w:r>
        <w:rPr>
          <w:rFonts w:ascii="Times New Roman" w:hAnsi="Times New Roman" w:cs="Times New Roman"/>
          <w:sz w:val="28"/>
          <w:szCs w:val="28"/>
        </w:rPr>
        <w:t xml:space="preserve">и отделения </w:t>
      </w:r>
      <w:r w:rsidRPr="004D3196">
        <w:rPr>
          <w:rFonts w:ascii="Times New Roman" w:hAnsi="Times New Roman" w:cs="Times New Roman"/>
          <w:sz w:val="28"/>
          <w:szCs w:val="28"/>
        </w:rPr>
        <w:t xml:space="preserve">выдачи ТСР без наличия очереди на получение (т.е. чтоб получить на руки изделие ПСУ необходимо первоначально встать в очередь в кабинете выдачи ТСР и уже после заявки кабинет выдачи ТСР получает изделие в ГБУ РЦИ с последующей передачей в пользование заявителю) при этом, </w:t>
      </w:r>
      <w:r w:rsidRPr="004D3196">
        <w:rPr>
          <w:rFonts w:ascii="Times New Roman" w:hAnsi="Times New Roman" w:cs="Times New Roman"/>
          <w:sz w:val="28"/>
          <w:szCs w:val="28"/>
        </w:rPr>
        <w:lastRenderedPageBreak/>
        <w:t>при самостоятельном обращении в ГБУ РЦИ ПСУ получает изделие на руки сразу при условии наличия на складе.</w:t>
      </w:r>
    </w:p>
    <w:p w:rsidR="003D5D91" w:rsidRPr="004D3196" w:rsidRDefault="003D5D91" w:rsidP="00080FA9">
      <w:pPr>
        <w:spacing w:line="240" w:lineRule="auto"/>
        <w:ind w:firstLine="708"/>
        <w:jc w:val="both"/>
        <w:rPr>
          <w:rFonts w:ascii="Times New Roman" w:hAnsi="Times New Roman" w:cs="Times New Roman"/>
          <w:sz w:val="28"/>
          <w:szCs w:val="28"/>
        </w:rPr>
      </w:pPr>
      <w:r w:rsidRPr="004D3196">
        <w:rPr>
          <w:rFonts w:ascii="Times New Roman" w:hAnsi="Times New Roman" w:cs="Times New Roman"/>
          <w:sz w:val="28"/>
          <w:szCs w:val="28"/>
        </w:rPr>
        <w:t>За отчетный период с 01.01.20</w:t>
      </w:r>
      <w:r>
        <w:rPr>
          <w:rFonts w:ascii="Times New Roman" w:hAnsi="Times New Roman" w:cs="Times New Roman"/>
          <w:sz w:val="28"/>
          <w:szCs w:val="28"/>
        </w:rPr>
        <w:t>21</w:t>
      </w:r>
      <w:r w:rsidRPr="004D3196">
        <w:rPr>
          <w:rFonts w:ascii="Times New Roman" w:hAnsi="Times New Roman" w:cs="Times New Roman"/>
          <w:sz w:val="28"/>
          <w:szCs w:val="28"/>
        </w:rPr>
        <w:t>г. по 3</w:t>
      </w:r>
      <w:r>
        <w:rPr>
          <w:rFonts w:ascii="Times New Roman" w:hAnsi="Times New Roman" w:cs="Times New Roman"/>
          <w:sz w:val="28"/>
          <w:szCs w:val="28"/>
        </w:rPr>
        <w:t>1</w:t>
      </w:r>
      <w:r w:rsidRPr="004D3196">
        <w:rPr>
          <w:rFonts w:ascii="Times New Roman" w:hAnsi="Times New Roman" w:cs="Times New Roman"/>
          <w:sz w:val="28"/>
          <w:szCs w:val="28"/>
        </w:rPr>
        <w:t>.</w:t>
      </w:r>
      <w:r>
        <w:rPr>
          <w:rFonts w:ascii="Times New Roman" w:hAnsi="Times New Roman" w:cs="Times New Roman"/>
          <w:sz w:val="28"/>
          <w:szCs w:val="28"/>
        </w:rPr>
        <w:t>0</w:t>
      </w:r>
      <w:r w:rsidRPr="004D3196">
        <w:rPr>
          <w:rFonts w:ascii="Times New Roman" w:hAnsi="Times New Roman" w:cs="Times New Roman"/>
          <w:sz w:val="28"/>
          <w:szCs w:val="28"/>
        </w:rPr>
        <w:t>1.202</w:t>
      </w:r>
      <w:r>
        <w:rPr>
          <w:rFonts w:ascii="Times New Roman" w:hAnsi="Times New Roman" w:cs="Times New Roman"/>
          <w:sz w:val="28"/>
          <w:szCs w:val="28"/>
        </w:rPr>
        <w:t>1</w:t>
      </w:r>
      <w:r w:rsidRPr="004D3196">
        <w:rPr>
          <w:rFonts w:ascii="Times New Roman" w:hAnsi="Times New Roman" w:cs="Times New Roman"/>
          <w:sz w:val="28"/>
          <w:szCs w:val="28"/>
        </w:rPr>
        <w:t xml:space="preserve">г. в кабинет выдачи технических средств реабилитации обратилось </w:t>
      </w:r>
      <w:r w:rsidRPr="003E0209">
        <w:rPr>
          <w:rFonts w:ascii="Times New Roman" w:hAnsi="Times New Roman" w:cs="Times New Roman"/>
          <w:sz w:val="28"/>
          <w:szCs w:val="28"/>
        </w:rPr>
        <w:t>659</w:t>
      </w:r>
      <w:r w:rsidRPr="004D3196">
        <w:rPr>
          <w:rFonts w:ascii="Times New Roman" w:hAnsi="Times New Roman" w:cs="Times New Roman"/>
          <w:sz w:val="28"/>
          <w:szCs w:val="28"/>
        </w:rPr>
        <w:t xml:space="preserve"> человек за оформлением компенсации за самостоятельное приобретение средств реабилитации, было </w:t>
      </w:r>
      <w:r w:rsidRPr="00A0203B">
        <w:rPr>
          <w:rFonts w:ascii="Times New Roman" w:hAnsi="Times New Roman" w:cs="Times New Roman"/>
          <w:sz w:val="28"/>
          <w:szCs w:val="28"/>
        </w:rPr>
        <w:t>компенсировано 75 144</w:t>
      </w:r>
      <w:r w:rsidRPr="004D3196">
        <w:rPr>
          <w:rFonts w:ascii="Times New Roman" w:hAnsi="Times New Roman" w:cs="Times New Roman"/>
          <w:sz w:val="28"/>
          <w:szCs w:val="28"/>
        </w:rPr>
        <w:t xml:space="preserve"> изделия на сумму </w:t>
      </w:r>
      <w:r w:rsidRPr="00A0203B">
        <w:rPr>
          <w:rFonts w:ascii="Times New Roman" w:hAnsi="Times New Roman" w:cs="Times New Roman"/>
          <w:sz w:val="28"/>
          <w:szCs w:val="28"/>
        </w:rPr>
        <w:t>64 681 561,50</w:t>
      </w:r>
      <w:r>
        <w:rPr>
          <w:rFonts w:ascii="Times New Roman" w:hAnsi="Times New Roman" w:cs="Times New Roman"/>
          <w:sz w:val="28"/>
          <w:szCs w:val="28"/>
        </w:rPr>
        <w:t xml:space="preserve"> </w:t>
      </w:r>
    </w:p>
    <w:p w:rsidR="003D5D91" w:rsidRDefault="003D5D91" w:rsidP="00080FA9">
      <w:pPr>
        <w:spacing w:line="240" w:lineRule="auto"/>
        <w:ind w:firstLine="708"/>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Стоимость еденицы изделия на 1 человека в категории «несовершеннолетние до 18 лет» составляет на 69% выше, чем в остальных категориях.</w:t>
      </w:r>
    </w:p>
    <w:p w:rsidR="003D5D91" w:rsidRPr="003D5D91" w:rsidRDefault="003D5D91" w:rsidP="00080FA9">
      <w:pPr>
        <w:spacing w:line="240" w:lineRule="auto"/>
        <w:ind w:firstLine="708"/>
        <w:jc w:val="right"/>
        <w:rPr>
          <w:rFonts w:ascii="Times New Roman" w:hAnsi="Times New Roman" w:cs="Times New Roman"/>
          <w:sz w:val="20"/>
          <w:szCs w:val="28"/>
        </w:rPr>
      </w:pPr>
      <w:r>
        <w:rPr>
          <w:rFonts w:ascii="Times New Roman" w:hAnsi="Times New Roman" w:cs="Times New Roman"/>
          <w:sz w:val="20"/>
          <w:szCs w:val="28"/>
        </w:rPr>
        <w:t xml:space="preserve">Таблица </w:t>
      </w:r>
      <w:r w:rsidR="008C4CF4">
        <w:rPr>
          <w:rFonts w:ascii="Times New Roman" w:hAnsi="Times New Roman" w:cs="Times New Roman"/>
          <w:sz w:val="20"/>
          <w:szCs w:val="28"/>
        </w:rPr>
        <w:t>29</w:t>
      </w:r>
    </w:p>
    <w:tbl>
      <w:tblPr>
        <w:tblStyle w:val="a3"/>
        <w:tblW w:w="9923" w:type="dxa"/>
        <w:tblInd w:w="-5" w:type="dxa"/>
        <w:tblLook w:val="04A0" w:firstRow="1" w:lastRow="0" w:firstColumn="1" w:lastColumn="0" w:noHBand="0" w:noVBand="1"/>
      </w:tblPr>
      <w:tblGrid>
        <w:gridCol w:w="2552"/>
        <w:gridCol w:w="1559"/>
        <w:gridCol w:w="2126"/>
        <w:gridCol w:w="1843"/>
        <w:gridCol w:w="1843"/>
      </w:tblGrid>
      <w:tr w:rsidR="003D5D91" w:rsidRPr="004D3196" w:rsidTr="003D5D91">
        <w:tc>
          <w:tcPr>
            <w:tcW w:w="2552" w:type="dxa"/>
          </w:tcPr>
          <w:p w:rsidR="003D5D91" w:rsidRPr="004D3196" w:rsidRDefault="003D5D91" w:rsidP="00080FA9">
            <w:pPr>
              <w:ind w:left="-15"/>
              <w:jc w:val="center"/>
              <w:rPr>
                <w:rFonts w:ascii="Times New Roman" w:hAnsi="Times New Roman" w:cs="Times New Roman"/>
                <w:sz w:val="24"/>
                <w:szCs w:val="24"/>
              </w:rPr>
            </w:pPr>
            <w:r w:rsidRPr="004D3196">
              <w:rPr>
                <w:rFonts w:ascii="Times New Roman" w:hAnsi="Times New Roman" w:cs="Times New Roman"/>
                <w:sz w:val="24"/>
                <w:szCs w:val="24"/>
              </w:rPr>
              <w:t>Возрастная категория</w:t>
            </w:r>
            <w:r>
              <w:rPr>
                <w:rFonts w:ascii="Times New Roman" w:hAnsi="Times New Roman" w:cs="Times New Roman"/>
                <w:sz w:val="24"/>
                <w:szCs w:val="24"/>
              </w:rPr>
              <w:t xml:space="preserve"> карточного учета</w:t>
            </w:r>
          </w:p>
        </w:tc>
        <w:tc>
          <w:tcPr>
            <w:tcW w:w="1559"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АБ/% от суммы выплат</w:t>
            </w:r>
          </w:p>
        </w:tc>
        <w:tc>
          <w:tcPr>
            <w:tcW w:w="2126"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ТСР ДЗ/% от суммы выплат</w:t>
            </w:r>
          </w:p>
        </w:tc>
        <w:tc>
          <w:tcPr>
            <w:tcW w:w="1843"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ПОИ/% от суммы выплат</w:t>
            </w:r>
          </w:p>
        </w:tc>
        <w:tc>
          <w:tcPr>
            <w:tcW w:w="1843"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ТСР/% от суммы выплат</w:t>
            </w:r>
          </w:p>
        </w:tc>
      </w:tr>
      <w:tr w:rsidR="003D5D91" w:rsidRPr="004D3196" w:rsidTr="003D5D91">
        <w:tc>
          <w:tcPr>
            <w:tcW w:w="2552" w:type="dxa"/>
          </w:tcPr>
          <w:p w:rsidR="003D5D91" w:rsidRPr="004D3196" w:rsidRDefault="003D5D91" w:rsidP="00080FA9">
            <w:pPr>
              <w:ind w:left="-15"/>
              <w:jc w:val="center"/>
              <w:rPr>
                <w:rFonts w:ascii="Times New Roman" w:hAnsi="Times New Roman" w:cs="Times New Roman"/>
                <w:sz w:val="24"/>
                <w:szCs w:val="24"/>
              </w:rPr>
            </w:pPr>
            <w:r>
              <w:rPr>
                <w:rFonts w:ascii="Times New Roman" w:hAnsi="Times New Roman" w:cs="Times New Roman"/>
                <w:sz w:val="24"/>
                <w:szCs w:val="24"/>
              </w:rPr>
              <w:t>2021г.р.-2003г.р. (несовершеннолетние до 18 лет)</w:t>
            </w:r>
          </w:p>
        </w:tc>
        <w:tc>
          <w:tcPr>
            <w:tcW w:w="1559"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12 / 10%</w:t>
            </w:r>
          </w:p>
        </w:tc>
        <w:tc>
          <w:tcPr>
            <w:tcW w:w="2126"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3 / 4%</w:t>
            </w:r>
          </w:p>
        </w:tc>
        <w:tc>
          <w:tcPr>
            <w:tcW w:w="1843"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161 / 61%</w:t>
            </w:r>
          </w:p>
        </w:tc>
        <w:tc>
          <w:tcPr>
            <w:tcW w:w="1843"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 xml:space="preserve">35 / 79% </w:t>
            </w:r>
          </w:p>
        </w:tc>
      </w:tr>
      <w:tr w:rsidR="003D5D91" w:rsidRPr="004D3196" w:rsidTr="003D5D91">
        <w:tc>
          <w:tcPr>
            <w:tcW w:w="2552" w:type="dxa"/>
          </w:tcPr>
          <w:p w:rsidR="003D5D91" w:rsidRPr="004D3196" w:rsidRDefault="003D5D91" w:rsidP="00080FA9">
            <w:pPr>
              <w:ind w:left="-15"/>
              <w:jc w:val="center"/>
              <w:rPr>
                <w:rFonts w:ascii="Times New Roman" w:hAnsi="Times New Roman" w:cs="Times New Roman"/>
                <w:sz w:val="24"/>
                <w:szCs w:val="24"/>
              </w:rPr>
            </w:pPr>
            <w:r>
              <w:rPr>
                <w:rFonts w:ascii="Times New Roman" w:hAnsi="Times New Roman" w:cs="Times New Roman"/>
                <w:sz w:val="24"/>
                <w:szCs w:val="24"/>
              </w:rPr>
              <w:t>2004г.р.-1961г.р. (18-60)</w:t>
            </w:r>
          </w:p>
        </w:tc>
        <w:tc>
          <w:tcPr>
            <w:tcW w:w="1559"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16 / 20%</w:t>
            </w:r>
          </w:p>
        </w:tc>
        <w:tc>
          <w:tcPr>
            <w:tcW w:w="2126"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20 / 62%</w:t>
            </w:r>
          </w:p>
        </w:tc>
        <w:tc>
          <w:tcPr>
            <w:tcW w:w="1843"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114 / 21%</w:t>
            </w:r>
          </w:p>
        </w:tc>
        <w:tc>
          <w:tcPr>
            <w:tcW w:w="1843"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22 / 8%</w:t>
            </w:r>
          </w:p>
        </w:tc>
      </w:tr>
      <w:tr w:rsidR="003D5D91" w:rsidRPr="004D3196" w:rsidTr="003D5D91">
        <w:tc>
          <w:tcPr>
            <w:tcW w:w="2552" w:type="dxa"/>
          </w:tcPr>
          <w:p w:rsidR="003D5D91" w:rsidRPr="004D3196" w:rsidRDefault="003D5D91" w:rsidP="00080FA9">
            <w:pPr>
              <w:ind w:left="-15"/>
              <w:jc w:val="center"/>
              <w:rPr>
                <w:rFonts w:ascii="Times New Roman" w:hAnsi="Times New Roman" w:cs="Times New Roman"/>
                <w:sz w:val="24"/>
                <w:szCs w:val="24"/>
              </w:rPr>
            </w:pPr>
            <w:r>
              <w:rPr>
                <w:rFonts w:ascii="Times New Roman" w:hAnsi="Times New Roman" w:cs="Times New Roman"/>
                <w:sz w:val="24"/>
                <w:szCs w:val="24"/>
              </w:rPr>
              <w:t>1960г.р.-1956г.р.(60-65)</w:t>
            </w:r>
          </w:p>
        </w:tc>
        <w:tc>
          <w:tcPr>
            <w:tcW w:w="1559"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9 / 13%</w:t>
            </w:r>
          </w:p>
        </w:tc>
        <w:tc>
          <w:tcPr>
            <w:tcW w:w="2126"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7 / 8%</w:t>
            </w:r>
          </w:p>
        </w:tc>
        <w:tc>
          <w:tcPr>
            <w:tcW w:w="1843"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75 / 7%</w:t>
            </w:r>
          </w:p>
        </w:tc>
        <w:tc>
          <w:tcPr>
            <w:tcW w:w="1843"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4 / 1%</w:t>
            </w:r>
          </w:p>
        </w:tc>
      </w:tr>
      <w:tr w:rsidR="003D5D91" w:rsidRPr="004D3196" w:rsidTr="003D5D91">
        <w:tc>
          <w:tcPr>
            <w:tcW w:w="2552" w:type="dxa"/>
          </w:tcPr>
          <w:p w:rsidR="003D5D91" w:rsidRDefault="003D5D91" w:rsidP="00080FA9">
            <w:pPr>
              <w:ind w:left="-15"/>
              <w:jc w:val="center"/>
              <w:rPr>
                <w:rFonts w:ascii="Times New Roman" w:hAnsi="Times New Roman" w:cs="Times New Roman"/>
                <w:sz w:val="24"/>
                <w:szCs w:val="24"/>
              </w:rPr>
            </w:pPr>
            <w:r>
              <w:rPr>
                <w:rFonts w:ascii="Times New Roman" w:hAnsi="Times New Roman" w:cs="Times New Roman"/>
                <w:sz w:val="24"/>
                <w:szCs w:val="24"/>
              </w:rPr>
              <w:t>1955г.р.-1922г.р.(65+)</w:t>
            </w:r>
          </w:p>
        </w:tc>
        <w:tc>
          <w:tcPr>
            <w:tcW w:w="1559"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48 / 57%</w:t>
            </w:r>
          </w:p>
        </w:tc>
        <w:tc>
          <w:tcPr>
            <w:tcW w:w="2126"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18 / 26%</w:t>
            </w:r>
          </w:p>
        </w:tc>
        <w:tc>
          <w:tcPr>
            <w:tcW w:w="1843" w:type="dxa"/>
          </w:tcPr>
          <w:p w:rsidR="003D5D91" w:rsidRPr="000979A3" w:rsidRDefault="003D5D91" w:rsidP="00080FA9">
            <w:pPr>
              <w:jc w:val="center"/>
              <w:rPr>
                <w:rFonts w:ascii="Times New Roman" w:hAnsi="Times New Roman" w:cs="Times New Roman"/>
                <w:sz w:val="24"/>
                <w:szCs w:val="24"/>
              </w:rPr>
            </w:pPr>
            <w:r w:rsidRPr="000979A3">
              <w:rPr>
                <w:rFonts w:ascii="Times New Roman" w:hAnsi="Times New Roman" w:cs="Times New Roman"/>
                <w:sz w:val="24"/>
                <w:szCs w:val="24"/>
              </w:rPr>
              <w:t>154</w:t>
            </w:r>
            <w:r>
              <w:rPr>
                <w:rFonts w:ascii="Times New Roman" w:hAnsi="Times New Roman" w:cs="Times New Roman"/>
                <w:sz w:val="24"/>
                <w:szCs w:val="24"/>
              </w:rPr>
              <w:t xml:space="preserve"> / 11%</w:t>
            </w:r>
          </w:p>
        </w:tc>
        <w:tc>
          <w:tcPr>
            <w:tcW w:w="1843" w:type="dxa"/>
          </w:tcPr>
          <w:p w:rsidR="003D5D91" w:rsidRPr="000979A3" w:rsidRDefault="003D5D91" w:rsidP="00080FA9">
            <w:pPr>
              <w:jc w:val="center"/>
              <w:rPr>
                <w:rFonts w:ascii="Times New Roman" w:hAnsi="Times New Roman" w:cs="Times New Roman"/>
                <w:sz w:val="24"/>
                <w:szCs w:val="24"/>
              </w:rPr>
            </w:pPr>
            <w:r>
              <w:rPr>
                <w:rFonts w:ascii="Times New Roman" w:hAnsi="Times New Roman" w:cs="Times New Roman"/>
                <w:sz w:val="24"/>
                <w:szCs w:val="24"/>
              </w:rPr>
              <w:t>29 / 12%</w:t>
            </w:r>
          </w:p>
        </w:tc>
      </w:tr>
    </w:tbl>
    <w:p w:rsidR="003D5D91" w:rsidRDefault="003D5D91" w:rsidP="00080FA9">
      <w:pPr>
        <w:spacing w:line="240" w:lineRule="auto"/>
        <w:ind w:firstLine="708"/>
        <w:jc w:val="both"/>
        <w:rPr>
          <w:rFonts w:ascii="Times New Roman" w:hAnsi="Times New Roman" w:cs="Times New Roman"/>
          <w:sz w:val="24"/>
          <w:szCs w:val="24"/>
        </w:rPr>
      </w:pPr>
    </w:p>
    <w:p w:rsidR="003D5D91" w:rsidRDefault="003D5D91" w:rsidP="00080FA9">
      <w:pPr>
        <w:spacing w:line="240" w:lineRule="auto"/>
        <w:ind w:firstLine="708"/>
        <w:jc w:val="both"/>
        <w:rPr>
          <w:rFonts w:ascii="Times New Roman" w:hAnsi="Times New Roman" w:cs="Times New Roman"/>
          <w:sz w:val="28"/>
          <w:szCs w:val="28"/>
        </w:rPr>
      </w:pPr>
      <w:r w:rsidRPr="004D3196">
        <w:rPr>
          <w:rFonts w:ascii="Times New Roman" w:hAnsi="Times New Roman" w:cs="Times New Roman"/>
          <w:sz w:val="28"/>
          <w:szCs w:val="28"/>
        </w:rPr>
        <w:t>Компенсация протезно-ортопедических изделий</w:t>
      </w:r>
      <w:r>
        <w:rPr>
          <w:rFonts w:ascii="Times New Roman" w:hAnsi="Times New Roman" w:cs="Times New Roman"/>
          <w:sz w:val="28"/>
          <w:szCs w:val="28"/>
        </w:rPr>
        <w:t xml:space="preserve"> и технических средств реабилитации </w:t>
      </w:r>
      <w:r w:rsidRPr="004D3196">
        <w:rPr>
          <w:rFonts w:ascii="Times New Roman" w:hAnsi="Times New Roman" w:cs="Times New Roman"/>
          <w:sz w:val="28"/>
          <w:szCs w:val="28"/>
        </w:rPr>
        <w:t>является приоритетной в возрастной категории несовершеннолетних получателей. Увеличились обращения за компенсацией изделий, выдаваемых Департаментом Здравоохранения, в категории 18-6</w:t>
      </w:r>
      <w:r>
        <w:rPr>
          <w:rFonts w:ascii="Times New Roman" w:hAnsi="Times New Roman" w:cs="Times New Roman"/>
          <w:sz w:val="28"/>
          <w:szCs w:val="28"/>
        </w:rPr>
        <w:t>0</w:t>
      </w:r>
      <w:r w:rsidRPr="004D3196">
        <w:rPr>
          <w:rFonts w:ascii="Times New Roman" w:hAnsi="Times New Roman" w:cs="Times New Roman"/>
          <w:sz w:val="28"/>
          <w:szCs w:val="28"/>
        </w:rPr>
        <w:t xml:space="preserve"> лет. Самостоятельное приобретение технических средств реабилитации также превалирует у несовершеннолетних получателей. Данные показатели свидетельствуют о низком качестве ТСР и ПОИ выдаваемых бесплатно. Данную гипотезу также подтверждают данные по выдаче направлений на протезно-ортопедические предприятия для бесплатного получения протезно-ортопедических изделий</w:t>
      </w:r>
    </w:p>
    <w:p w:rsidR="003D5D91" w:rsidRPr="003D5D91" w:rsidRDefault="00CE27DF" w:rsidP="00080FA9">
      <w:pPr>
        <w:spacing w:line="240" w:lineRule="auto"/>
        <w:ind w:firstLine="708"/>
        <w:jc w:val="right"/>
        <w:rPr>
          <w:rFonts w:ascii="Times New Roman" w:hAnsi="Times New Roman" w:cs="Times New Roman"/>
          <w:sz w:val="20"/>
          <w:szCs w:val="28"/>
        </w:rPr>
      </w:pPr>
      <w:r>
        <w:rPr>
          <w:noProof/>
          <w:lang w:eastAsia="ru-RU"/>
        </w:rPr>
        <w:drawing>
          <wp:anchor distT="0" distB="0" distL="114300" distR="114300" simplePos="0" relativeHeight="252042240" behindDoc="0" locked="0" layoutInCell="1" allowOverlap="1">
            <wp:simplePos x="0" y="0"/>
            <wp:positionH relativeFrom="column">
              <wp:posOffset>1632585</wp:posOffset>
            </wp:positionH>
            <wp:positionV relativeFrom="paragraph">
              <wp:posOffset>218440</wp:posOffset>
            </wp:positionV>
            <wp:extent cx="3829050" cy="2219325"/>
            <wp:effectExtent l="0" t="0" r="0" b="9525"/>
            <wp:wrapTopAndBottom/>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3D5D91" w:rsidRPr="003D5D91">
        <w:rPr>
          <w:rFonts w:ascii="Times New Roman" w:hAnsi="Times New Roman" w:cs="Times New Roman"/>
          <w:sz w:val="20"/>
          <w:szCs w:val="28"/>
        </w:rPr>
        <w:t xml:space="preserve">Диаграмма </w:t>
      </w:r>
      <w:r w:rsidR="008C4CF4">
        <w:rPr>
          <w:rFonts w:ascii="Times New Roman" w:hAnsi="Times New Roman" w:cs="Times New Roman"/>
          <w:sz w:val="20"/>
          <w:szCs w:val="28"/>
        </w:rPr>
        <w:t>18</w:t>
      </w:r>
    </w:p>
    <w:p w:rsidR="003D5D91" w:rsidRDefault="003D5D91" w:rsidP="00080FA9">
      <w:pPr>
        <w:spacing w:line="240" w:lineRule="auto"/>
        <w:ind w:firstLine="708"/>
        <w:jc w:val="both"/>
        <w:rPr>
          <w:rFonts w:ascii="Times New Roman" w:hAnsi="Times New Roman" w:cs="Times New Roman"/>
          <w:sz w:val="28"/>
          <w:szCs w:val="28"/>
        </w:rPr>
      </w:pPr>
    </w:p>
    <w:p w:rsidR="003D5D91" w:rsidRDefault="003D5D91" w:rsidP="00080FA9">
      <w:pPr>
        <w:spacing w:line="240" w:lineRule="auto"/>
        <w:ind w:firstLine="708"/>
        <w:jc w:val="both"/>
        <w:rPr>
          <w:rFonts w:ascii="Times New Roman" w:hAnsi="Times New Roman" w:cs="Times New Roman"/>
          <w:sz w:val="28"/>
          <w:szCs w:val="28"/>
        </w:rPr>
      </w:pPr>
      <w:r w:rsidRPr="004D3196">
        <w:rPr>
          <w:rFonts w:ascii="Times New Roman" w:hAnsi="Times New Roman" w:cs="Times New Roman"/>
          <w:sz w:val="28"/>
          <w:szCs w:val="28"/>
        </w:rPr>
        <w:lastRenderedPageBreak/>
        <w:t xml:space="preserve">56% получателей направлений относится к возрастной категории 65+, но не относится к группе «лежачих больных». Основная выдача направлений приходится на осень-зиму, по прошествии дачного сезона и отсутствия государственных контрактов зимой-весной. </w:t>
      </w:r>
      <w:r>
        <w:rPr>
          <w:rFonts w:ascii="Times New Roman" w:hAnsi="Times New Roman" w:cs="Times New Roman"/>
          <w:sz w:val="28"/>
          <w:szCs w:val="28"/>
        </w:rPr>
        <w:t>Значительное сокращение выдаваемых направлений связано с низким качеством изделий и длительным сроком изготовления.</w:t>
      </w:r>
    </w:p>
    <w:p w:rsidR="003D5D91" w:rsidRPr="004D3196" w:rsidRDefault="003D5D91" w:rsidP="00080FA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сравнении с 2020г. количество лиц, оформляющих компенсацию за самостоятельное приобретение средств реабилитации, увеличилось на 6%. Оформление компенсации за ТСР и ПОИ увеличилось на 20% и 8% соответственно, а за средства реабилитации выдаваемые департаментом здравоохранения</w:t>
      </w:r>
      <w:r w:rsidR="00C11719">
        <w:rPr>
          <w:rFonts w:ascii="Times New Roman" w:hAnsi="Times New Roman" w:cs="Times New Roman"/>
          <w:sz w:val="28"/>
          <w:szCs w:val="28"/>
        </w:rPr>
        <w:t xml:space="preserve"> </w:t>
      </w:r>
      <w:proofErr w:type="gramStart"/>
      <w:r>
        <w:rPr>
          <w:rFonts w:ascii="Times New Roman" w:hAnsi="Times New Roman" w:cs="Times New Roman"/>
          <w:sz w:val="28"/>
          <w:szCs w:val="28"/>
        </w:rPr>
        <w:t>и  абсорбирующее</w:t>
      </w:r>
      <w:proofErr w:type="gramEnd"/>
      <w:r>
        <w:rPr>
          <w:rFonts w:ascii="Times New Roman" w:hAnsi="Times New Roman" w:cs="Times New Roman"/>
          <w:sz w:val="28"/>
          <w:szCs w:val="28"/>
        </w:rPr>
        <w:t xml:space="preserve"> белье снизилось на 10% и 13%  соответственно.</w:t>
      </w:r>
    </w:p>
    <w:p w:rsidR="003D5D91" w:rsidRDefault="003D5D91" w:rsidP="00080FA9">
      <w:pPr>
        <w:spacing w:line="240" w:lineRule="auto"/>
        <w:ind w:firstLine="708"/>
        <w:jc w:val="both"/>
        <w:rPr>
          <w:rFonts w:ascii="Times New Roman" w:hAnsi="Times New Roman" w:cs="Times New Roman"/>
          <w:sz w:val="28"/>
          <w:szCs w:val="28"/>
        </w:rPr>
      </w:pPr>
      <w:r w:rsidRPr="004D3196">
        <w:rPr>
          <w:rFonts w:ascii="Times New Roman" w:hAnsi="Times New Roman" w:cs="Times New Roman"/>
          <w:sz w:val="28"/>
          <w:szCs w:val="28"/>
        </w:rPr>
        <w:t>Несмотря на уменьшен</w:t>
      </w:r>
      <w:r>
        <w:rPr>
          <w:rFonts w:ascii="Times New Roman" w:hAnsi="Times New Roman" w:cs="Times New Roman"/>
          <w:sz w:val="28"/>
          <w:szCs w:val="28"/>
        </w:rPr>
        <w:t>ие количества обслуживаемых лиц и</w:t>
      </w:r>
      <w:r w:rsidRPr="004D3196">
        <w:rPr>
          <w:rFonts w:ascii="Times New Roman" w:hAnsi="Times New Roman" w:cs="Times New Roman"/>
          <w:sz w:val="28"/>
          <w:szCs w:val="28"/>
        </w:rPr>
        <w:t xml:space="preserve"> количество оказываемых услуг </w:t>
      </w:r>
      <w:r>
        <w:rPr>
          <w:rFonts w:ascii="Times New Roman" w:hAnsi="Times New Roman" w:cs="Times New Roman"/>
          <w:sz w:val="28"/>
          <w:szCs w:val="28"/>
        </w:rPr>
        <w:t>нагрузка на специалиста по социальной работе возрастает, в связи с повышением требований к комплекту и оформлению документов, а также введению новых форм работы, что нашло свое отражение в 2021г. Увеличилось количество межведомственных и внутриведомственных взаимодействий. Координация работы взаимодействия различных отделений в условиях новых форм работы проходит свое становление.</w:t>
      </w:r>
    </w:p>
    <w:p w:rsidR="003D5D91" w:rsidRPr="003D5D91" w:rsidRDefault="003D5D91" w:rsidP="00080FA9">
      <w:pPr>
        <w:spacing w:line="240" w:lineRule="auto"/>
        <w:ind w:firstLine="708"/>
        <w:jc w:val="right"/>
        <w:rPr>
          <w:rFonts w:ascii="Times New Roman" w:hAnsi="Times New Roman" w:cs="Times New Roman"/>
          <w:sz w:val="20"/>
          <w:szCs w:val="28"/>
        </w:rPr>
      </w:pPr>
      <w:r w:rsidRPr="003D5D91">
        <w:rPr>
          <w:rFonts w:ascii="Times New Roman" w:hAnsi="Times New Roman" w:cs="Times New Roman"/>
          <w:sz w:val="20"/>
          <w:szCs w:val="28"/>
        </w:rPr>
        <w:t xml:space="preserve">Таблица </w:t>
      </w:r>
      <w:r w:rsidR="008C4CF4">
        <w:rPr>
          <w:rFonts w:ascii="Times New Roman" w:hAnsi="Times New Roman" w:cs="Times New Roman"/>
          <w:sz w:val="20"/>
          <w:szCs w:val="28"/>
        </w:rPr>
        <w:t>30</w:t>
      </w:r>
    </w:p>
    <w:tbl>
      <w:tblPr>
        <w:tblStyle w:val="a3"/>
        <w:tblW w:w="0" w:type="auto"/>
        <w:jc w:val="center"/>
        <w:tblLook w:val="04A0" w:firstRow="1" w:lastRow="0" w:firstColumn="1" w:lastColumn="0" w:noHBand="0" w:noVBand="1"/>
      </w:tblPr>
      <w:tblGrid>
        <w:gridCol w:w="2340"/>
        <w:gridCol w:w="2475"/>
        <w:gridCol w:w="3260"/>
      </w:tblGrid>
      <w:tr w:rsidR="003D5D91" w:rsidRPr="004D3196" w:rsidTr="00C11719">
        <w:trPr>
          <w:jc w:val="center"/>
        </w:trPr>
        <w:tc>
          <w:tcPr>
            <w:tcW w:w="2340" w:type="dxa"/>
          </w:tcPr>
          <w:p w:rsidR="003D5D91" w:rsidRPr="004D3196" w:rsidRDefault="003D5D91" w:rsidP="00080FA9">
            <w:pPr>
              <w:jc w:val="center"/>
              <w:rPr>
                <w:rFonts w:ascii="Times New Roman" w:hAnsi="Times New Roman" w:cs="Times New Roman"/>
                <w:sz w:val="24"/>
                <w:szCs w:val="24"/>
              </w:rPr>
            </w:pPr>
            <w:r w:rsidRPr="004D3196">
              <w:rPr>
                <w:rFonts w:ascii="Times New Roman" w:hAnsi="Times New Roman" w:cs="Times New Roman"/>
                <w:sz w:val="24"/>
                <w:szCs w:val="24"/>
              </w:rPr>
              <w:t>Выполнение государственного задания</w:t>
            </w:r>
          </w:p>
        </w:tc>
        <w:tc>
          <w:tcPr>
            <w:tcW w:w="2475" w:type="dxa"/>
          </w:tcPr>
          <w:p w:rsidR="003D5D91" w:rsidRPr="004D3196" w:rsidRDefault="003D5D91" w:rsidP="00080FA9">
            <w:pPr>
              <w:jc w:val="center"/>
              <w:rPr>
                <w:rFonts w:ascii="Times New Roman" w:hAnsi="Times New Roman" w:cs="Times New Roman"/>
                <w:sz w:val="24"/>
                <w:szCs w:val="24"/>
              </w:rPr>
            </w:pPr>
            <w:r w:rsidRPr="004D3196">
              <w:rPr>
                <w:rFonts w:ascii="Times New Roman" w:hAnsi="Times New Roman" w:cs="Times New Roman"/>
                <w:sz w:val="24"/>
                <w:szCs w:val="24"/>
              </w:rPr>
              <w:t>Количество услуг</w:t>
            </w:r>
          </w:p>
        </w:tc>
        <w:tc>
          <w:tcPr>
            <w:tcW w:w="3260" w:type="dxa"/>
          </w:tcPr>
          <w:p w:rsidR="003D5D91" w:rsidRPr="004D3196" w:rsidRDefault="003D5D91" w:rsidP="00080FA9">
            <w:pPr>
              <w:jc w:val="center"/>
              <w:rPr>
                <w:rFonts w:ascii="Times New Roman" w:hAnsi="Times New Roman" w:cs="Times New Roman"/>
                <w:sz w:val="24"/>
                <w:szCs w:val="24"/>
              </w:rPr>
            </w:pPr>
            <w:r w:rsidRPr="004D3196">
              <w:rPr>
                <w:rFonts w:ascii="Times New Roman" w:hAnsi="Times New Roman" w:cs="Times New Roman"/>
                <w:sz w:val="24"/>
                <w:szCs w:val="24"/>
              </w:rPr>
              <w:t>Среднее количество оказанных услуг в день</w:t>
            </w:r>
          </w:p>
        </w:tc>
      </w:tr>
      <w:tr w:rsidR="003D5D91" w:rsidRPr="004D3196" w:rsidTr="00C11719">
        <w:trPr>
          <w:jc w:val="center"/>
        </w:trPr>
        <w:tc>
          <w:tcPr>
            <w:tcW w:w="2340" w:type="dxa"/>
          </w:tcPr>
          <w:p w:rsidR="003D5D91" w:rsidRPr="004D3196" w:rsidRDefault="003D5D91" w:rsidP="00080FA9">
            <w:pPr>
              <w:jc w:val="both"/>
              <w:rPr>
                <w:rFonts w:ascii="Times New Roman" w:hAnsi="Times New Roman" w:cs="Times New Roman"/>
                <w:sz w:val="24"/>
                <w:szCs w:val="24"/>
              </w:rPr>
            </w:pPr>
            <w:r w:rsidRPr="004D3196">
              <w:rPr>
                <w:rFonts w:ascii="Times New Roman" w:hAnsi="Times New Roman" w:cs="Times New Roman"/>
                <w:sz w:val="24"/>
                <w:szCs w:val="24"/>
              </w:rPr>
              <w:t>2019</w:t>
            </w:r>
          </w:p>
        </w:tc>
        <w:tc>
          <w:tcPr>
            <w:tcW w:w="2475" w:type="dxa"/>
          </w:tcPr>
          <w:p w:rsidR="003D5D91" w:rsidRPr="004D3196" w:rsidRDefault="003D5D91" w:rsidP="00080FA9">
            <w:pPr>
              <w:jc w:val="center"/>
              <w:rPr>
                <w:rFonts w:ascii="Times New Roman" w:hAnsi="Times New Roman" w:cs="Times New Roman"/>
                <w:sz w:val="24"/>
                <w:szCs w:val="24"/>
              </w:rPr>
            </w:pPr>
            <w:r w:rsidRPr="004D3196">
              <w:rPr>
                <w:rFonts w:ascii="Times New Roman" w:hAnsi="Times New Roman" w:cs="Times New Roman"/>
                <w:sz w:val="24"/>
                <w:szCs w:val="24"/>
              </w:rPr>
              <w:t>22202</w:t>
            </w:r>
          </w:p>
        </w:tc>
        <w:tc>
          <w:tcPr>
            <w:tcW w:w="3260" w:type="dxa"/>
          </w:tcPr>
          <w:p w:rsidR="003D5D91" w:rsidRPr="004D3196" w:rsidRDefault="003D5D91" w:rsidP="00080FA9">
            <w:pPr>
              <w:jc w:val="center"/>
              <w:rPr>
                <w:rFonts w:ascii="Times New Roman" w:hAnsi="Times New Roman" w:cs="Times New Roman"/>
                <w:sz w:val="24"/>
                <w:szCs w:val="24"/>
              </w:rPr>
            </w:pPr>
            <w:r w:rsidRPr="004D3196">
              <w:rPr>
                <w:rFonts w:ascii="Times New Roman" w:hAnsi="Times New Roman" w:cs="Times New Roman"/>
                <w:sz w:val="24"/>
                <w:szCs w:val="24"/>
              </w:rPr>
              <w:t>90</w:t>
            </w:r>
          </w:p>
        </w:tc>
      </w:tr>
      <w:tr w:rsidR="003D5D91" w:rsidRPr="004D3196" w:rsidTr="00C11719">
        <w:trPr>
          <w:jc w:val="center"/>
        </w:trPr>
        <w:tc>
          <w:tcPr>
            <w:tcW w:w="2340" w:type="dxa"/>
          </w:tcPr>
          <w:p w:rsidR="003D5D91" w:rsidRPr="004D3196" w:rsidRDefault="003D5D91" w:rsidP="00080FA9">
            <w:pPr>
              <w:jc w:val="both"/>
              <w:rPr>
                <w:rFonts w:ascii="Times New Roman" w:hAnsi="Times New Roman" w:cs="Times New Roman"/>
                <w:sz w:val="24"/>
                <w:szCs w:val="24"/>
              </w:rPr>
            </w:pPr>
            <w:r w:rsidRPr="004D3196">
              <w:rPr>
                <w:rFonts w:ascii="Times New Roman" w:hAnsi="Times New Roman" w:cs="Times New Roman"/>
                <w:sz w:val="24"/>
                <w:szCs w:val="24"/>
              </w:rPr>
              <w:t>2020</w:t>
            </w:r>
          </w:p>
        </w:tc>
        <w:tc>
          <w:tcPr>
            <w:tcW w:w="2475" w:type="dxa"/>
          </w:tcPr>
          <w:p w:rsidR="003D5D91" w:rsidRPr="004D3196" w:rsidRDefault="003D5D91" w:rsidP="00080FA9">
            <w:pPr>
              <w:jc w:val="center"/>
              <w:rPr>
                <w:rFonts w:ascii="Times New Roman" w:hAnsi="Times New Roman" w:cs="Times New Roman"/>
                <w:sz w:val="24"/>
                <w:szCs w:val="24"/>
              </w:rPr>
            </w:pPr>
            <w:r>
              <w:rPr>
                <w:rFonts w:ascii="Times New Roman" w:hAnsi="Times New Roman" w:cs="Times New Roman"/>
                <w:sz w:val="24"/>
                <w:szCs w:val="24"/>
              </w:rPr>
              <w:t>23594</w:t>
            </w:r>
          </w:p>
        </w:tc>
        <w:tc>
          <w:tcPr>
            <w:tcW w:w="3260" w:type="dxa"/>
          </w:tcPr>
          <w:p w:rsidR="003D5D91" w:rsidRPr="004D3196" w:rsidRDefault="003D5D91" w:rsidP="00080FA9">
            <w:pPr>
              <w:jc w:val="center"/>
              <w:rPr>
                <w:rFonts w:ascii="Times New Roman" w:hAnsi="Times New Roman" w:cs="Times New Roman"/>
                <w:sz w:val="24"/>
                <w:szCs w:val="24"/>
                <w:highlight w:val="yellow"/>
              </w:rPr>
            </w:pPr>
            <w:r w:rsidRPr="00A36301">
              <w:rPr>
                <w:rFonts w:ascii="Times New Roman" w:hAnsi="Times New Roman" w:cs="Times New Roman"/>
                <w:sz w:val="24"/>
                <w:szCs w:val="24"/>
              </w:rPr>
              <w:t>95</w:t>
            </w:r>
          </w:p>
        </w:tc>
      </w:tr>
      <w:tr w:rsidR="003D5D91" w:rsidRPr="004D3196" w:rsidTr="00C11719">
        <w:trPr>
          <w:jc w:val="center"/>
        </w:trPr>
        <w:tc>
          <w:tcPr>
            <w:tcW w:w="2340" w:type="dxa"/>
          </w:tcPr>
          <w:p w:rsidR="003D5D91" w:rsidRPr="004D3196" w:rsidRDefault="003D5D91" w:rsidP="00080FA9">
            <w:pPr>
              <w:jc w:val="both"/>
              <w:rPr>
                <w:rFonts w:ascii="Times New Roman" w:hAnsi="Times New Roman" w:cs="Times New Roman"/>
                <w:sz w:val="24"/>
                <w:szCs w:val="24"/>
              </w:rPr>
            </w:pPr>
            <w:r>
              <w:rPr>
                <w:rFonts w:ascii="Times New Roman" w:hAnsi="Times New Roman" w:cs="Times New Roman"/>
                <w:sz w:val="24"/>
                <w:szCs w:val="24"/>
              </w:rPr>
              <w:t>2021</w:t>
            </w:r>
          </w:p>
        </w:tc>
        <w:tc>
          <w:tcPr>
            <w:tcW w:w="2475" w:type="dxa"/>
          </w:tcPr>
          <w:p w:rsidR="003D5D91" w:rsidRPr="004D3196" w:rsidRDefault="003D5D91" w:rsidP="00080FA9">
            <w:pPr>
              <w:jc w:val="center"/>
              <w:rPr>
                <w:rFonts w:ascii="Times New Roman" w:hAnsi="Times New Roman" w:cs="Times New Roman"/>
                <w:sz w:val="24"/>
                <w:szCs w:val="24"/>
                <w:highlight w:val="yellow"/>
              </w:rPr>
            </w:pPr>
            <w:r w:rsidRPr="00A0203B">
              <w:rPr>
                <w:rFonts w:ascii="Times New Roman" w:hAnsi="Times New Roman" w:cs="Times New Roman"/>
                <w:sz w:val="24"/>
                <w:szCs w:val="24"/>
              </w:rPr>
              <w:t>22389</w:t>
            </w:r>
          </w:p>
        </w:tc>
        <w:tc>
          <w:tcPr>
            <w:tcW w:w="3260" w:type="dxa"/>
          </w:tcPr>
          <w:p w:rsidR="003D5D91" w:rsidRPr="004D3196" w:rsidRDefault="003D5D91" w:rsidP="00080FA9">
            <w:pPr>
              <w:jc w:val="center"/>
              <w:rPr>
                <w:rFonts w:ascii="Times New Roman" w:hAnsi="Times New Roman" w:cs="Times New Roman"/>
                <w:sz w:val="24"/>
                <w:szCs w:val="24"/>
                <w:highlight w:val="yellow"/>
              </w:rPr>
            </w:pPr>
            <w:r w:rsidRPr="00A0203B">
              <w:rPr>
                <w:rFonts w:ascii="Times New Roman" w:hAnsi="Times New Roman" w:cs="Times New Roman"/>
                <w:sz w:val="24"/>
                <w:szCs w:val="24"/>
              </w:rPr>
              <w:t>90</w:t>
            </w:r>
          </w:p>
        </w:tc>
      </w:tr>
    </w:tbl>
    <w:p w:rsidR="003D5D91" w:rsidRPr="004D3196" w:rsidRDefault="003D5D91" w:rsidP="008A3B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увеличилось количество консультаций по телефону и в очном формате, увеличилось время консультирования - д</w:t>
      </w:r>
      <w:r w:rsidRPr="004D3196">
        <w:rPr>
          <w:rFonts w:ascii="Times New Roman" w:hAnsi="Times New Roman" w:cs="Times New Roman"/>
          <w:sz w:val="28"/>
          <w:szCs w:val="28"/>
        </w:rPr>
        <w:t>анная тенденция указывает на нехватку информирования после оформления индивидуальной программы реабилитации</w:t>
      </w:r>
      <w:r>
        <w:rPr>
          <w:rFonts w:ascii="Times New Roman" w:hAnsi="Times New Roman" w:cs="Times New Roman"/>
          <w:sz w:val="28"/>
          <w:szCs w:val="28"/>
        </w:rPr>
        <w:t xml:space="preserve"> при условии, что организации медико-социальной экспертизы работают дистанционно</w:t>
      </w:r>
      <w:r w:rsidRPr="004D3196">
        <w:rPr>
          <w:rFonts w:ascii="Times New Roman" w:hAnsi="Times New Roman" w:cs="Times New Roman"/>
          <w:sz w:val="28"/>
          <w:szCs w:val="28"/>
        </w:rPr>
        <w:t xml:space="preserve">. А также увеличение числа необходимых услуг у лиц, уже находящихся на обслуживании, в связи с ухудшением состояния здоровья. </w:t>
      </w:r>
      <w:r>
        <w:rPr>
          <w:rFonts w:ascii="Times New Roman" w:hAnsi="Times New Roman" w:cs="Times New Roman"/>
          <w:sz w:val="28"/>
          <w:szCs w:val="28"/>
        </w:rPr>
        <w:t>Данная тенденция ведет к значительному увеличению нагрузки на специалиста, увеличению времени приема ПСУ, в связи с отвлечением специалиста от приема на ответы по телефону.</w:t>
      </w:r>
    </w:p>
    <w:p w:rsidR="003D5D91" w:rsidRPr="004D3196" w:rsidRDefault="003D5D91" w:rsidP="008A3B6A">
      <w:pPr>
        <w:spacing w:after="0" w:line="240" w:lineRule="auto"/>
        <w:ind w:firstLine="708"/>
        <w:jc w:val="both"/>
        <w:rPr>
          <w:rFonts w:ascii="Times New Roman" w:hAnsi="Times New Roman" w:cs="Times New Roman"/>
          <w:sz w:val="28"/>
          <w:szCs w:val="28"/>
        </w:rPr>
      </w:pPr>
      <w:r w:rsidRPr="004D3196">
        <w:rPr>
          <w:rFonts w:ascii="Times New Roman" w:hAnsi="Times New Roman" w:cs="Times New Roman"/>
          <w:sz w:val="28"/>
          <w:szCs w:val="28"/>
        </w:rPr>
        <w:t xml:space="preserve">За отчетный период произошли существенные изменения в нормативно-правовой базе, что </w:t>
      </w:r>
      <w:r>
        <w:rPr>
          <w:rFonts w:ascii="Times New Roman" w:hAnsi="Times New Roman" w:cs="Times New Roman"/>
          <w:sz w:val="28"/>
          <w:szCs w:val="28"/>
        </w:rPr>
        <w:t xml:space="preserve">также </w:t>
      </w:r>
      <w:r w:rsidRPr="004D3196">
        <w:rPr>
          <w:rFonts w:ascii="Times New Roman" w:hAnsi="Times New Roman" w:cs="Times New Roman"/>
          <w:sz w:val="28"/>
          <w:szCs w:val="28"/>
        </w:rPr>
        <w:t>значительно увеличило нагрузку и время оказания услуги на специалиста.</w:t>
      </w:r>
    </w:p>
    <w:p w:rsidR="003D5D91" w:rsidRPr="004D3196" w:rsidRDefault="003D5D91" w:rsidP="008A3B6A">
      <w:pPr>
        <w:spacing w:after="0" w:line="240" w:lineRule="auto"/>
        <w:ind w:firstLine="708"/>
        <w:jc w:val="both"/>
        <w:rPr>
          <w:rFonts w:ascii="Times New Roman" w:hAnsi="Times New Roman" w:cs="Times New Roman"/>
          <w:sz w:val="28"/>
          <w:szCs w:val="28"/>
        </w:rPr>
      </w:pPr>
      <w:r w:rsidRPr="004D3196">
        <w:rPr>
          <w:rFonts w:ascii="Times New Roman" w:hAnsi="Times New Roman" w:cs="Times New Roman"/>
          <w:sz w:val="28"/>
          <w:szCs w:val="28"/>
        </w:rPr>
        <w:t xml:space="preserve">В период действия режима повышенной готовности </w:t>
      </w:r>
      <w:r>
        <w:rPr>
          <w:rFonts w:ascii="Times New Roman" w:hAnsi="Times New Roman" w:cs="Times New Roman"/>
          <w:sz w:val="28"/>
          <w:szCs w:val="28"/>
        </w:rPr>
        <w:t>отделением</w:t>
      </w:r>
      <w:r w:rsidRPr="004D3196">
        <w:rPr>
          <w:rFonts w:ascii="Times New Roman" w:hAnsi="Times New Roman" w:cs="Times New Roman"/>
          <w:sz w:val="28"/>
          <w:szCs w:val="28"/>
        </w:rPr>
        <w:t xml:space="preserve"> выдачи ТСР ГБУ ТЦСО «Марьино» осуществлялась выдача абсорбирующих изделий </w:t>
      </w:r>
      <w:r>
        <w:rPr>
          <w:rFonts w:ascii="Times New Roman" w:hAnsi="Times New Roman" w:cs="Times New Roman"/>
          <w:sz w:val="28"/>
          <w:szCs w:val="28"/>
        </w:rPr>
        <w:t>по средствам сектора «Мобильная социальная служба» через заявки по горячей линии г. Москвы, ДТСЗН, ГБУ ТЦСО «Марьино», обращений непосредственно в отделение.</w:t>
      </w:r>
    </w:p>
    <w:p w:rsidR="003D5D91" w:rsidRPr="004D3196" w:rsidRDefault="003D5D91" w:rsidP="008A3B6A">
      <w:pPr>
        <w:spacing w:after="0" w:line="240" w:lineRule="auto"/>
        <w:ind w:firstLine="708"/>
        <w:jc w:val="both"/>
        <w:rPr>
          <w:rFonts w:ascii="Times New Roman" w:hAnsi="Times New Roman" w:cs="Times New Roman"/>
          <w:sz w:val="28"/>
          <w:szCs w:val="28"/>
        </w:rPr>
      </w:pPr>
      <w:r w:rsidRPr="00E52DEC">
        <w:rPr>
          <w:rFonts w:ascii="Times New Roman" w:hAnsi="Times New Roman" w:cs="Times New Roman"/>
          <w:sz w:val="28"/>
          <w:szCs w:val="28"/>
        </w:rPr>
        <w:t>В 202</w:t>
      </w:r>
      <w:r>
        <w:rPr>
          <w:rFonts w:ascii="Times New Roman" w:hAnsi="Times New Roman" w:cs="Times New Roman"/>
          <w:sz w:val="28"/>
          <w:szCs w:val="28"/>
        </w:rPr>
        <w:t xml:space="preserve">1 </w:t>
      </w:r>
      <w:r w:rsidRPr="00E52DEC">
        <w:rPr>
          <w:rFonts w:ascii="Times New Roman" w:hAnsi="Times New Roman" w:cs="Times New Roman"/>
          <w:sz w:val="28"/>
          <w:szCs w:val="28"/>
        </w:rPr>
        <w:t xml:space="preserve">году сотрудники кабинета ТСР участвовали в </w:t>
      </w:r>
      <w:r w:rsidRPr="00E52DEC">
        <w:rPr>
          <w:rFonts w:ascii="Times New Roman" w:hAnsi="Times New Roman" w:cs="Times New Roman"/>
          <w:sz w:val="28"/>
          <w:szCs w:val="28"/>
          <w:lang w:val="en-US"/>
        </w:rPr>
        <w:t>online</w:t>
      </w:r>
      <w:r w:rsidRPr="00E52DEC">
        <w:rPr>
          <w:rFonts w:ascii="Times New Roman" w:hAnsi="Times New Roman" w:cs="Times New Roman"/>
          <w:sz w:val="28"/>
          <w:szCs w:val="28"/>
        </w:rPr>
        <w:t xml:space="preserve">-семинарах, организованных ГБУ РЦИ, принимали участие в </w:t>
      </w:r>
      <w:proofErr w:type="spellStart"/>
      <w:r w:rsidRPr="00E52DEC">
        <w:rPr>
          <w:rFonts w:ascii="Times New Roman" w:hAnsi="Times New Roman" w:cs="Times New Roman"/>
          <w:sz w:val="28"/>
          <w:szCs w:val="28"/>
        </w:rPr>
        <w:t>Вебинарах</w:t>
      </w:r>
      <w:proofErr w:type="spellEnd"/>
      <w:r w:rsidRPr="00E52DEC">
        <w:rPr>
          <w:rFonts w:ascii="Times New Roman" w:hAnsi="Times New Roman" w:cs="Times New Roman"/>
          <w:sz w:val="28"/>
          <w:szCs w:val="28"/>
        </w:rPr>
        <w:t xml:space="preserve">, и круглых столах, были участниками взаимопроверок, организованными УСЗН ЮВАО г. Москвы. </w:t>
      </w:r>
      <w:r w:rsidRPr="00E52DEC">
        <w:rPr>
          <w:rFonts w:ascii="Times New Roman" w:hAnsi="Times New Roman" w:cs="Times New Roman"/>
          <w:sz w:val="28"/>
          <w:szCs w:val="28"/>
        </w:rPr>
        <w:lastRenderedPageBreak/>
        <w:t>Сотрудник кабинета был командирован для работы в «</w:t>
      </w:r>
      <w:proofErr w:type="spellStart"/>
      <w:r w:rsidRPr="00E52DEC">
        <w:rPr>
          <w:rFonts w:ascii="Times New Roman" w:hAnsi="Times New Roman" w:cs="Times New Roman"/>
          <w:sz w:val="28"/>
          <w:szCs w:val="28"/>
        </w:rPr>
        <w:t>неголосовой</w:t>
      </w:r>
      <w:proofErr w:type="spellEnd"/>
      <w:r w:rsidRPr="00E52DEC">
        <w:rPr>
          <w:rFonts w:ascii="Times New Roman" w:hAnsi="Times New Roman" w:cs="Times New Roman"/>
          <w:sz w:val="28"/>
          <w:szCs w:val="28"/>
        </w:rPr>
        <w:t xml:space="preserve">» Центр помощи «Говорим руками». В постоянном режиме ведется обмен информацией и опытом с другими кабинетами выдачи ТСР юго-восточного административного округа и города Москвы. Сотрудники </w:t>
      </w:r>
      <w:r>
        <w:rPr>
          <w:rFonts w:ascii="Times New Roman" w:hAnsi="Times New Roman" w:cs="Times New Roman"/>
          <w:sz w:val="28"/>
          <w:szCs w:val="28"/>
        </w:rPr>
        <w:t>ОВ</w:t>
      </w:r>
      <w:r w:rsidRPr="00E52DEC">
        <w:rPr>
          <w:rFonts w:ascii="Times New Roman" w:hAnsi="Times New Roman" w:cs="Times New Roman"/>
          <w:sz w:val="28"/>
          <w:szCs w:val="28"/>
        </w:rPr>
        <w:t xml:space="preserve"> ТСР осуществляли посильную помощь в передаче реестров на компенсацию </w:t>
      </w:r>
      <w:proofErr w:type="spellStart"/>
      <w:r w:rsidRPr="00E52DEC">
        <w:rPr>
          <w:rFonts w:ascii="Times New Roman" w:hAnsi="Times New Roman" w:cs="Times New Roman"/>
          <w:sz w:val="28"/>
          <w:szCs w:val="28"/>
        </w:rPr>
        <w:t>поинстанционно</w:t>
      </w:r>
      <w:proofErr w:type="spellEnd"/>
      <w:r w:rsidRPr="00E52DEC">
        <w:rPr>
          <w:rFonts w:ascii="Times New Roman" w:hAnsi="Times New Roman" w:cs="Times New Roman"/>
          <w:sz w:val="28"/>
          <w:szCs w:val="28"/>
        </w:rPr>
        <w:t xml:space="preserve"> согласно Регламента приема компенсации, а также в период удаленной работы оказывали помощь в приеме получателей социальных услуг другим кабинета ТСР Центра.</w:t>
      </w:r>
      <w:r w:rsidRPr="004D3196">
        <w:rPr>
          <w:rFonts w:ascii="Times New Roman" w:hAnsi="Times New Roman" w:cs="Times New Roman"/>
          <w:sz w:val="28"/>
          <w:szCs w:val="28"/>
        </w:rPr>
        <w:t xml:space="preserve">  </w:t>
      </w:r>
    </w:p>
    <w:p w:rsidR="00FD2944" w:rsidRDefault="00FD2944" w:rsidP="008A3B6A">
      <w:pPr>
        <w:spacing w:after="0" w:line="240" w:lineRule="auto"/>
        <w:ind w:firstLine="709"/>
        <w:jc w:val="both"/>
        <w:rPr>
          <w:rFonts w:ascii="Times New Roman" w:eastAsia="Times New Roman" w:hAnsi="Times New Roman" w:cs="Times New Roman"/>
          <w:b/>
          <w:color w:val="000000" w:themeColor="text1"/>
          <w:sz w:val="28"/>
          <w:szCs w:val="28"/>
        </w:rPr>
      </w:pPr>
    </w:p>
    <w:p w:rsidR="00011857" w:rsidRDefault="00011857" w:rsidP="008A3B6A">
      <w:pPr>
        <w:spacing w:after="0" w:line="240" w:lineRule="auto"/>
        <w:ind w:firstLine="709"/>
        <w:jc w:val="both"/>
        <w:rPr>
          <w:rFonts w:ascii="Times New Roman" w:eastAsia="Times New Roman" w:hAnsi="Times New Roman" w:cs="Times New Roman"/>
          <w:color w:val="000000" w:themeColor="text1"/>
          <w:sz w:val="28"/>
          <w:szCs w:val="28"/>
        </w:rPr>
      </w:pPr>
      <w:r w:rsidRPr="00011857">
        <w:rPr>
          <w:rFonts w:ascii="Times New Roman" w:eastAsia="Times New Roman" w:hAnsi="Times New Roman" w:cs="Times New Roman"/>
          <w:b/>
          <w:color w:val="000000" w:themeColor="text1"/>
          <w:sz w:val="28"/>
          <w:szCs w:val="28"/>
        </w:rPr>
        <w:t>В ГБУ ТЦСО «Марьино» филиал «</w:t>
      </w:r>
      <w:proofErr w:type="spellStart"/>
      <w:r w:rsidRPr="00011857">
        <w:rPr>
          <w:rFonts w:ascii="Times New Roman" w:eastAsia="Times New Roman" w:hAnsi="Times New Roman" w:cs="Times New Roman"/>
          <w:b/>
          <w:color w:val="000000" w:themeColor="text1"/>
          <w:sz w:val="28"/>
          <w:szCs w:val="28"/>
        </w:rPr>
        <w:t>Перерва</w:t>
      </w:r>
      <w:proofErr w:type="spellEnd"/>
      <w:r w:rsidRPr="00011857">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color w:val="000000" w:themeColor="text1"/>
          <w:sz w:val="28"/>
          <w:szCs w:val="28"/>
        </w:rPr>
        <w:t xml:space="preserve"> в 2021</w:t>
      </w:r>
      <w:r w:rsidRPr="4EE41014">
        <w:rPr>
          <w:rFonts w:ascii="Times New Roman" w:eastAsia="Times New Roman" w:hAnsi="Times New Roman" w:cs="Times New Roman"/>
          <w:color w:val="000000" w:themeColor="text1"/>
          <w:sz w:val="28"/>
          <w:szCs w:val="28"/>
        </w:rPr>
        <w:t xml:space="preserve"> году функционировало:</w:t>
      </w:r>
    </w:p>
    <w:p w:rsidR="00011857" w:rsidRDefault="00011857" w:rsidP="008A3B6A">
      <w:pPr>
        <w:spacing w:after="0" w:line="240" w:lineRule="auto"/>
        <w:ind w:firstLine="709"/>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color w:val="000000" w:themeColor="text1"/>
          <w:sz w:val="28"/>
          <w:szCs w:val="28"/>
        </w:rPr>
        <w:t>- семь отделений социального обслуживания на дому;</w:t>
      </w:r>
    </w:p>
    <w:p w:rsidR="00011857" w:rsidRDefault="00011857" w:rsidP="008A3B6A">
      <w:pPr>
        <w:spacing w:after="0" w:line="240" w:lineRule="auto"/>
        <w:ind w:firstLine="709"/>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color w:val="000000" w:themeColor="text1"/>
          <w:sz w:val="28"/>
          <w:szCs w:val="28"/>
        </w:rPr>
        <w:t>- сектор «Мобильная социальная служба».</w:t>
      </w:r>
    </w:p>
    <w:p w:rsidR="00011857" w:rsidRDefault="00901C44" w:rsidP="008A3B6A">
      <w:pPr>
        <w:spacing w:after="0" w:line="24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отделение срочной социального обслуживания</w:t>
      </w:r>
      <w:r w:rsidR="00011857">
        <w:rPr>
          <w:rFonts w:ascii="Times New Roman" w:eastAsia="Times New Roman" w:hAnsi="Times New Roman" w:cs="Times New Roman"/>
          <w:color w:val="000000" w:themeColor="text1"/>
          <w:sz w:val="28"/>
          <w:szCs w:val="28"/>
        </w:rPr>
        <w:t>.</w:t>
      </w:r>
    </w:p>
    <w:p w:rsidR="00011857" w:rsidRDefault="00011857" w:rsidP="008A3B6A">
      <w:pPr>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декабрь 2021</w:t>
      </w:r>
      <w:r w:rsidRPr="4EE41014">
        <w:rPr>
          <w:rFonts w:ascii="Times New Roman" w:eastAsia="Times New Roman" w:hAnsi="Times New Roman" w:cs="Times New Roman"/>
          <w:color w:val="000000" w:themeColor="text1"/>
          <w:sz w:val="28"/>
          <w:szCs w:val="28"/>
        </w:rPr>
        <w:t xml:space="preserve"> года в филиале «</w:t>
      </w:r>
      <w:proofErr w:type="spellStart"/>
      <w:r w:rsidRPr="4EE41014">
        <w:rPr>
          <w:rFonts w:ascii="Times New Roman" w:eastAsia="Times New Roman" w:hAnsi="Times New Roman" w:cs="Times New Roman"/>
          <w:color w:val="000000" w:themeColor="text1"/>
          <w:sz w:val="28"/>
          <w:szCs w:val="28"/>
        </w:rPr>
        <w:t>Перерва</w:t>
      </w:r>
      <w:proofErr w:type="spellEnd"/>
      <w:r w:rsidRPr="4EE41014">
        <w:rPr>
          <w:rFonts w:ascii="Times New Roman" w:eastAsia="Times New Roman" w:hAnsi="Times New Roman" w:cs="Times New Roman"/>
          <w:color w:val="000000" w:themeColor="text1"/>
          <w:sz w:val="28"/>
          <w:szCs w:val="28"/>
        </w:rPr>
        <w:t xml:space="preserve">» работает </w:t>
      </w:r>
      <w:r>
        <w:rPr>
          <w:rFonts w:ascii="Times New Roman" w:eastAsia="Times New Roman" w:hAnsi="Times New Roman" w:cs="Times New Roman"/>
          <w:b/>
          <w:bCs/>
          <w:color w:val="000000" w:themeColor="text1"/>
          <w:sz w:val="28"/>
          <w:szCs w:val="28"/>
        </w:rPr>
        <w:t>109</w:t>
      </w:r>
      <w:r w:rsidRPr="4EE41014">
        <w:rPr>
          <w:rFonts w:ascii="Times New Roman" w:eastAsia="Times New Roman" w:hAnsi="Times New Roman" w:cs="Times New Roman"/>
          <w:b/>
          <w:bCs/>
          <w:color w:val="000000" w:themeColor="text1"/>
          <w:sz w:val="28"/>
          <w:szCs w:val="28"/>
        </w:rPr>
        <w:t xml:space="preserve"> социальных работников</w:t>
      </w:r>
      <w:r w:rsidRPr="4EE41014">
        <w:rPr>
          <w:rFonts w:ascii="Times New Roman" w:eastAsia="Times New Roman" w:hAnsi="Times New Roman" w:cs="Times New Roman"/>
          <w:color w:val="000000" w:themeColor="text1"/>
          <w:sz w:val="28"/>
          <w:szCs w:val="28"/>
        </w:rPr>
        <w:t xml:space="preserve">, которых курируют </w:t>
      </w:r>
      <w:r w:rsidRPr="4EE41014">
        <w:rPr>
          <w:rFonts w:ascii="Times New Roman" w:eastAsia="Times New Roman" w:hAnsi="Times New Roman" w:cs="Times New Roman"/>
          <w:b/>
          <w:bCs/>
          <w:color w:val="000000" w:themeColor="text1"/>
          <w:sz w:val="28"/>
          <w:szCs w:val="28"/>
        </w:rPr>
        <w:t>7 заведующих отделений социального обслуживания на дому</w:t>
      </w:r>
      <w:r w:rsidRPr="4EE41014">
        <w:rPr>
          <w:rFonts w:ascii="Times New Roman" w:eastAsia="Times New Roman" w:hAnsi="Times New Roman" w:cs="Times New Roman"/>
          <w:color w:val="000000" w:themeColor="text1"/>
          <w:sz w:val="28"/>
          <w:szCs w:val="28"/>
        </w:rPr>
        <w:t>.</w:t>
      </w:r>
    </w:p>
    <w:p w:rsidR="00011857" w:rsidRPr="00762707" w:rsidRDefault="00011857" w:rsidP="008A3B6A">
      <w:pPr>
        <w:spacing w:after="0" w:line="240" w:lineRule="auto"/>
        <w:ind w:firstLine="708"/>
        <w:jc w:val="both"/>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color w:val="000000" w:themeColor="text1"/>
          <w:sz w:val="28"/>
          <w:szCs w:val="28"/>
        </w:rPr>
        <w:t xml:space="preserve">В течение года с каждым сотрудником велась работа по обучению и разъяснению специфики работы, разъяснения по законодательству в области социального обслуживания, методическим рекомендациями по ведению отчетной документации.  </w:t>
      </w:r>
    </w:p>
    <w:p w:rsidR="00011857" w:rsidRPr="005F09FC" w:rsidRDefault="00011857" w:rsidP="008A3B6A">
      <w:pPr>
        <w:pStyle w:val="a8"/>
        <w:numPr>
          <w:ilvl w:val="0"/>
          <w:numId w:val="26"/>
        </w:numPr>
        <w:spacing w:after="0" w:line="240" w:lineRule="auto"/>
        <w:ind w:left="0" w:firstLine="0"/>
        <w:jc w:val="both"/>
        <w:rPr>
          <w:rFonts w:ascii="Times New Roman" w:eastAsia="Times New Roman" w:hAnsi="Times New Roman"/>
          <w:b/>
          <w:bCs/>
          <w:sz w:val="28"/>
          <w:szCs w:val="28"/>
        </w:rPr>
      </w:pPr>
      <w:r>
        <w:rPr>
          <w:rFonts w:ascii="Times New Roman" w:hAnsi="Times New Roman"/>
          <w:b/>
          <w:sz w:val="28"/>
          <w:szCs w:val="28"/>
        </w:rPr>
        <w:t>в</w:t>
      </w:r>
      <w:r w:rsidRPr="000D1479">
        <w:rPr>
          <w:rFonts w:ascii="Times New Roman" w:hAnsi="Times New Roman"/>
          <w:b/>
          <w:sz w:val="28"/>
          <w:szCs w:val="28"/>
        </w:rPr>
        <w:t>се социальные работники</w:t>
      </w:r>
      <w:r w:rsidRPr="00C641E4">
        <w:rPr>
          <w:rFonts w:ascii="Times New Roman" w:hAnsi="Times New Roman"/>
          <w:sz w:val="28"/>
          <w:szCs w:val="28"/>
        </w:rPr>
        <w:t xml:space="preserve"> филиала приняли участие в комплексном исследовании уровня личностных качеств и компетенций социального обслуживания на дому от ЦКД ИДПО</w:t>
      </w:r>
      <w:r w:rsidRPr="005F09FC">
        <w:rPr>
          <w:rFonts w:ascii="Times New Roman" w:hAnsi="Times New Roman"/>
          <w:sz w:val="28"/>
          <w:szCs w:val="28"/>
        </w:rPr>
        <w:t xml:space="preserve"> </w:t>
      </w:r>
    </w:p>
    <w:p w:rsidR="00011857" w:rsidRDefault="00011857" w:rsidP="008A3B6A">
      <w:pPr>
        <w:pStyle w:val="a8"/>
        <w:numPr>
          <w:ilvl w:val="0"/>
          <w:numId w:val="26"/>
        </w:numPr>
        <w:spacing w:after="0" w:line="240" w:lineRule="auto"/>
        <w:ind w:left="0" w:firstLine="0"/>
        <w:jc w:val="both"/>
        <w:rPr>
          <w:rFonts w:ascii="Times New Roman" w:eastAsia="Times New Roman" w:hAnsi="Times New Roman"/>
          <w:bCs/>
          <w:sz w:val="28"/>
          <w:szCs w:val="28"/>
        </w:rPr>
      </w:pPr>
      <w:r w:rsidRPr="005843C6">
        <w:rPr>
          <w:rFonts w:ascii="Times New Roman" w:eastAsia="Times New Roman" w:hAnsi="Times New Roman"/>
          <w:b/>
          <w:bCs/>
          <w:sz w:val="28"/>
          <w:szCs w:val="28"/>
        </w:rPr>
        <w:t>25 человек</w:t>
      </w:r>
      <w:r w:rsidRPr="005843C6">
        <w:rPr>
          <w:rFonts w:ascii="Times New Roman" w:eastAsia="Times New Roman" w:hAnsi="Times New Roman"/>
          <w:bCs/>
          <w:sz w:val="28"/>
          <w:szCs w:val="28"/>
        </w:rPr>
        <w:t xml:space="preserve"> прошли программу «</w:t>
      </w:r>
      <w:proofErr w:type="spellStart"/>
      <w:r w:rsidRPr="005843C6">
        <w:rPr>
          <w:rFonts w:ascii="Times New Roman" w:eastAsia="Times New Roman" w:hAnsi="Times New Roman"/>
          <w:bCs/>
          <w:sz w:val="28"/>
          <w:szCs w:val="28"/>
        </w:rPr>
        <w:t>Клиентоориентированность</w:t>
      </w:r>
      <w:proofErr w:type="spellEnd"/>
      <w:r w:rsidRPr="005843C6">
        <w:rPr>
          <w:rFonts w:ascii="Times New Roman" w:eastAsia="Times New Roman" w:hAnsi="Times New Roman"/>
          <w:bCs/>
          <w:sz w:val="28"/>
          <w:szCs w:val="28"/>
        </w:rPr>
        <w:t>» объем 24 часа в ГАУ ИДПО ДТСЗН в онлайн формате</w:t>
      </w:r>
    </w:p>
    <w:p w:rsidR="00011857" w:rsidRPr="005843C6" w:rsidRDefault="00011857" w:rsidP="008A3B6A">
      <w:pPr>
        <w:pStyle w:val="a8"/>
        <w:numPr>
          <w:ilvl w:val="0"/>
          <w:numId w:val="26"/>
        </w:numPr>
        <w:spacing w:after="0" w:line="240" w:lineRule="auto"/>
        <w:ind w:left="0" w:firstLine="0"/>
        <w:jc w:val="both"/>
        <w:rPr>
          <w:rFonts w:ascii="Times New Roman" w:eastAsia="Times New Roman" w:hAnsi="Times New Roman"/>
          <w:bCs/>
          <w:sz w:val="28"/>
          <w:szCs w:val="28"/>
        </w:rPr>
      </w:pPr>
      <w:r>
        <w:rPr>
          <w:rFonts w:ascii="Times New Roman" w:eastAsia="Times New Roman" w:hAnsi="Times New Roman"/>
          <w:b/>
          <w:bCs/>
          <w:sz w:val="28"/>
          <w:szCs w:val="28"/>
        </w:rPr>
        <w:t xml:space="preserve">4 сотрудника филиала </w:t>
      </w:r>
      <w:proofErr w:type="spellStart"/>
      <w:r>
        <w:rPr>
          <w:rFonts w:ascii="Times New Roman" w:eastAsia="Times New Roman" w:hAnsi="Times New Roman"/>
          <w:b/>
          <w:bCs/>
          <w:sz w:val="28"/>
          <w:szCs w:val="28"/>
        </w:rPr>
        <w:t>Перерва</w:t>
      </w:r>
      <w:proofErr w:type="spellEnd"/>
      <w:r>
        <w:rPr>
          <w:rFonts w:ascii="Times New Roman" w:eastAsia="Times New Roman" w:hAnsi="Times New Roman"/>
          <w:b/>
          <w:bCs/>
          <w:sz w:val="28"/>
          <w:szCs w:val="28"/>
        </w:rPr>
        <w:t xml:space="preserve"> </w:t>
      </w:r>
      <w:r w:rsidRPr="005843C6">
        <w:rPr>
          <w:rFonts w:ascii="Times New Roman" w:eastAsia="Times New Roman" w:hAnsi="Times New Roman"/>
          <w:bCs/>
          <w:sz w:val="28"/>
          <w:szCs w:val="28"/>
        </w:rPr>
        <w:t xml:space="preserve">прошли 16 часовые курсы Первой помощи </w:t>
      </w:r>
      <w:r>
        <w:rPr>
          <w:rFonts w:ascii="Times New Roman" w:eastAsia="Times New Roman" w:hAnsi="Times New Roman"/>
          <w:bCs/>
          <w:sz w:val="28"/>
          <w:szCs w:val="28"/>
        </w:rPr>
        <w:t>(</w:t>
      </w:r>
      <w:proofErr w:type="spellStart"/>
      <w:r w:rsidRPr="005843C6">
        <w:rPr>
          <w:rFonts w:ascii="Times New Roman" w:eastAsia="Times New Roman" w:hAnsi="Times New Roman"/>
          <w:bCs/>
          <w:sz w:val="28"/>
          <w:szCs w:val="28"/>
        </w:rPr>
        <w:t>Парамедик</w:t>
      </w:r>
      <w:proofErr w:type="spellEnd"/>
      <w:r w:rsidRPr="005843C6">
        <w:rPr>
          <w:rFonts w:ascii="Times New Roman" w:eastAsia="Times New Roman" w:hAnsi="Times New Roman"/>
          <w:bCs/>
          <w:sz w:val="28"/>
          <w:szCs w:val="28"/>
        </w:rPr>
        <w:t xml:space="preserve"> 112)</w:t>
      </w:r>
    </w:p>
    <w:p w:rsidR="00011857" w:rsidRPr="005F09FC" w:rsidRDefault="00011857" w:rsidP="008A3B6A">
      <w:pPr>
        <w:pStyle w:val="a8"/>
        <w:numPr>
          <w:ilvl w:val="0"/>
          <w:numId w:val="26"/>
        </w:numPr>
        <w:spacing w:after="0" w:line="240" w:lineRule="auto"/>
        <w:ind w:left="0" w:firstLine="0"/>
        <w:jc w:val="both"/>
        <w:rPr>
          <w:rFonts w:ascii="Times New Roman" w:eastAsia="Times New Roman" w:hAnsi="Times New Roman"/>
          <w:b/>
          <w:bCs/>
          <w:color w:val="000000" w:themeColor="text1"/>
          <w:sz w:val="28"/>
          <w:szCs w:val="28"/>
        </w:rPr>
      </w:pPr>
      <w:r w:rsidRPr="005F09FC">
        <w:rPr>
          <w:rFonts w:ascii="Times New Roman" w:eastAsia="Times New Roman" w:hAnsi="Times New Roman"/>
          <w:b/>
          <w:bCs/>
          <w:color w:val="000000" w:themeColor="text1"/>
          <w:sz w:val="28"/>
          <w:szCs w:val="28"/>
        </w:rPr>
        <w:t>20 человек прошли повышение</w:t>
      </w:r>
      <w:r w:rsidRPr="005F09FC">
        <w:rPr>
          <w:rFonts w:ascii="Times New Roman" w:eastAsia="Times New Roman" w:hAnsi="Times New Roman"/>
          <w:bCs/>
          <w:color w:val="000000" w:themeColor="text1"/>
          <w:sz w:val="28"/>
          <w:szCs w:val="28"/>
        </w:rPr>
        <w:t xml:space="preserve"> психологической компетентности работников социальной сферы </w:t>
      </w:r>
      <w:r>
        <w:rPr>
          <w:rFonts w:ascii="Times New Roman" w:eastAsia="Times New Roman" w:hAnsi="Times New Roman"/>
          <w:bCs/>
          <w:color w:val="000000" w:themeColor="text1"/>
          <w:sz w:val="28"/>
          <w:szCs w:val="28"/>
        </w:rPr>
        <w:t>в количестве 96</w:t>
      </w:r>
      <w:r w:rsidRPr="005F09FC">
        <w:rPr>
          <w:rFonts w:ascii="Times New Roman" w:eastAsia="Times New Roman" w:hAnsi="Times New Roman"/>
          <w:bCs/>
          <w:color w:val="000000" w:themeColor="text1"/>
          <w:sz w:val="28"/>
          <w:szCs w:val="28"/>
        </w:rPr>
        <w:t xml:space="preserve"> ч</w:t>
      </w:r>
      <w:r>
        <w:rPr>
          <w:rFonts w:ascii="Times New Roman" w:eastAsia="Times New Roman" w:hAnsi="Times New Roman"/>
          <w:bCs/>
          <w:color w:val="000000" w:themeColor="text1"/>
          <w:sz w:val="28"/>
          <w:szCs w:val="28"/>
        </w:rPr>
        <w:t>.</w:t>
      </w:r>
      <w:r w:rsidRPr="005F09FC">
        <w:rPr>
          <w:rFonts w:ascii="Times New Roman" w:eastAsia="Times New Roman" w:hAnsi="Times New Roman"/>
          <w:bCs/>
          <w:color w:val="000000" w:themeColor="text1"/>
          <w:sz w:val="28"/>
          <w:szCs w:val="28"/>
        </w:rPr>
        <w:t xml:space="preserve">  в АНО ДПО «ЦРМК-образовательные программы)</w:t>
      </w:r>
    </w:p>
    <w:p w:rsidR="00011857" w:rsidRPr="00A46786" w:rsidRDefault="00011857" w:rsidP="008A3B6A">
      <w:pPr>
        <w:pStyle w:val="a8"/>
        <w:numPr>
          <w:ilvl w:val="0"/>
          <w:numId w:val="26"/>
        </w:numPr>
        <w:spacing w:after="0" w:line="240" w:lineRule="auto"/>
        <w:ind w:left="0" w:firstLine="0"/>
        <w:jc w:val="both"/>
        <w:rPr>
          <w:rFonts w:ascii="Times New Roman" w:eastAsia="Times New Roman" w:hAnsi="Times New Roman"/>
          <w:b/>
          <w:bCs/>
          <w:sz w:val="28"/>
          <w:szCs w:val="28"/>
        </w:rPr>
      </w:pPr>
      <w:r w:rsidRPr="00913544">
        <w:rPr>
          <w:rFonts w:ascii="Times New Roman" w:hAnsi="Times New Roman"/>
          <w:b/>
          <w:sz w:val="28"/>
          <w:szCs w:val="28"/>
        </w:rPr>
        <w:t xml:space="preserve">Все </w:t>
      </w:r>
      <w:r w:rsidR="00901C44">
        <w:rPr>
          <w:rFonts w:ascii="Times New Roman" w:hAnsi="Times New Roman"/>
          <w:b/>
          <w:sz w:val="28"/>
          <w:szCs w:val="28"/>
        </w:rPr>
        <w:t>з</w:t>
      </w:r>
      <w:r w:rsidRPr="00913544">
        <w:rPr>
          <w:rFonts w:ascii="Times New Roman" w:hAnsi="Times New Roman"/>
          <w:b/>
          <w:sz w:val="28"/>
          <w:szCs w:val="28"/>
        </w:rPr>
        <w:t>аведующие филиала</w:t>
      </w:r>
      <w:r w:rsidRPr="00A46786">
        <w:rPr>
          <w:rFonts w:ascii="Times New Roman" w:hAnsi="Times New Roman"/>
          <w:sz w:val="28"/>
          <w:szCs w:val="28"/>
        </w:rPr>
        <w:t xml:space="preserve"> принимали участие во Всероссийском онлайн зачете по финансовой грамотности и получили </w:t>
      </w:r>
      <w:r>
        <w:rPr>
          <w:rFonts w:ascii="Times New Roman" w:hAnsi="Times New Roman"/>
          <w:sz w:val="28"/>
          <w:szCs w:val="28"/>
        </w:rPr>
        <w:t xml:space="preserve">именные сертификаты </w:t>
      </w:r>
    </w:p>
    <w:p w:rsidR="00011857" w:rsidRPr="00830821" w:rsidRDefault="00011857" w:rsidP="008A3B6A">
      <w:pPr>
        <w:pStyle w:val="a8"/>
        <w:numPr>
          <w:ilvl w:val="0"/>
          <w:numId w:val="26"/>
        </w:numPr>
        <w:spacing w:after="0" w:line="240" w:lineRule="auto"/>
        <w:ind w:left="0" w:firstLine="0"/>
        <w:jc w:val="both"/>
        <w:rPr>
          <w:rFonts w:ascii="Times New Roman" w:eastAsia="Times New Roman" w:hAnsi="Times New Roman"/>
          <w:b/>
          <w:bCs/>
          <w:sz w:val="28"/>
          <w:szCs w:val="28"/>
        </w:rPr>
      </w:pPr>
      <w:r w:rsidRPr="003A1D7D">
        <w:rPr>
          <w:rFonts w:ascii="Times New Roman" w:eastAsia="Times New Roman" w:hAnsi="Times New Roman"/>
          <w:b/>
          <w:bCs/>
          <w:sz w:val="28"/>
          <w:szCs w:val="28"/>
        </w:rPr>
        <w:t>11 историй</w:t>
      </w:r>
      <w:r w:rsidRPr="003A1D7D">
        <w:rPr>
          <w:rFonts w:ascii="Times New Roman" w:eastAsia="Times New Roman" w:hAnsi="Times New Roman"/>
          <w:sz w:val="28"/>
          <w:szCs w:val="28"/>
        </w:rPr>
        <w:t xml:space="preserve"> социальных работников филиала "“</w:t>
      </w:r>
      <w:proofErr w:type="spellStart"/>
      <w:r w:rsidRPr="003A1D7D">
        <w:rPr>
          <w:rFonts w:ascii="Times New Roman" w:eastAsia="Times New Roman" w:hAnsi="Times New Roman"/>
          <w:sz w:val="28"/>
          <w:szCs w:val="28"/>
        </w:rPr>
        <w:t>Перерва</w:t>
      </w:r>
      <w:proofErr w:type="spellEnd"/>
      <w:r w:rsidRPr="003A1D7D">
        <w:rPr>
          <w:rFonts w:ascii="Times New Roman" w:eastAsia="Times New Roman" w:hAnsi="Times New Roman"/>
          <w:sz w:val="28"/>
          <w:szCs w:val="28"/>
        </w:rPr>
        <w:t xml:space="preserve">” опубликовано в социальных сетях на страницах </w:t>
      </w:r>
      <w:proofErr w:type="spellStart"/>
      <w:r w:rsidRPr="003A1D7D">
        <w:rPr>
          <w:rFonts w:ascii="Times New Roman" w:eastAsia="Times New Roman" w:hAnsi="Times New Roman"/>
          <w:sz w:val="28"/>
          <w:szCs w:val="28"/>
        </w:rPr>
        <w:t>паблика</w:t>
      </w:r>
      <w:proofErr w:type="spellEnd"/>
    </w:p>
    <w:p w:rsidR="00011857" w:rsidRPr="00762707" w:rsidRDefault="00011857" w:rsidP="008A3B6A">
      <w:pPr>
        <w:pStyle w:val="a8"/>
        <w:numPr>
          <w:ilvl w:val="0"/>
          <w:numId w:val="26"/>
        </w:numPr>
        <w:spacing w:after="0" w:line="240" w:lineRule="auto"/>
        <w:ind w:left="0" w:firstLine="0"/>
        <w:jc w:val="both"/>
        <w:rPr>
          <w:rFonts w:ascii="Times New Roman" w:eastAsia="Times New Roman" w:hAnsi="Times New Roman"/>
          <w:bCs/>
          <w:sz w:val="28"/>
          <w:szCs w:val="28"/>
        </w:rPr>
      </w:pPr>
      <w:r w:rsidRPr="005F08B0">
        <w:rPr>
          <w:rFonts w:ascii="Times New Roman" w:eastAsia="Times New Roman" w:hAnsi="Times New Roman"/>
          <w:bCs/>
          <w:sz w:val="28"/>
          <w:szCs w:val="28"/>
        </w:rPr>
        <w:t xml:space="preserve">Летом 2021 года у горожан появилась возможность не только в очередной раз обследоваться в мобильных павильонах «Здоровая Москва», но ещё и сделать прививку от </w:t>
      </w:r>
      <w:proofErr w:type="spellStart"/>
      <w:r w:rsidRPr="005F08B0">
        <w:rPr>
          <w:rFonts w:ascii="Times New Roman" w:eastAsia="Times New Roman" w:hAnsi="Times New Roman"/>
          <w:bCs/>
          <w:sz w:val="28"/>
          <w:szCs w:val="28"/>
        </w:rPr>
        <w:t>коронавируса</w:t>
      </w:r>
      <w:proofErr w:type="spellEnd"/>
      <w:r w:rsidRPr="005F08B0">
        <w:rPr>
          <w:rFonts w:ascii="Times New Roman" w:eastAsia="Times New Roman" w:hAnsi="Times New Roman"/>
          <w:bCs/>
          <w:sz w:val="28"/>
          <w:szCs w:val="28"/>
        </w:rPr>
        <w:t xml:space="preserve">. Социальные работники филиала вышли в парк " 850 -летия Москвы" и </w:t>
      </w:r>
      <w:proofErr w:type="spellStart"/>
      <w:r w:rsidRPr="005F08B0">
        <w:rPr>
          <w:rFonts w:ascii="Times New Roman" w:eastAsia="Times New Roman" w:hAnsi="Times New Roman"/>
          <w:bCs/>
          <w:sz w:val="28"/>
          <w:szCs w:val="28"/>
        </w:rPr>
        <w:t>Дюсельдорфский</w:t>
      </w:r>
      <w:proofErr w:type="spellEnd"/>
      <w:r w:rsidRPr="005F08B0">
        <w:rPr>
          <w:rFonts w:ascii="Times New Roman" w:eastAsia="Times New Roman" w:hAnsi="Times New Roman"/>
          <w:bCs/>
          <w:sz w:val="28"/>
          <w:szCs w:val="28"/>
        </w:rPr>
        <w:t xml:space="preserve"> парк,</w:t>
      </w:r>
      <w:r w:rsidR="00206014">
        <w:rPr>
          <w:rFonts w:ascii="Times New Roman" w:eastAsia="Times New Roman" w:hAnsi="Times New Roman"/>
          <w:bCs/>
          <w:sz w:val="28"/>
          <w:szCs w:val="28"/>
        </w:rPr>
        <w:t xml:space="preserve"> чтобы проинформировать жителей</w:t>
      </w:r>
      <w:r w:rsidRPr="005F08B0">
        <w:rPr>
          <w:rFonts w:ascii="Times New Roman" w:eastAsia="Times New Roman" w:hAnsi="Times New Roman"/>
          <w:bCs/>
          <w:sz w:val="28"/>
          <w:szCs w:val="28"/>
        </w:rPr>
        <w:t xml:space="preserve"> о возможности вакцинации в павильонах парка.</w:t>
      </w:r>
    </w:p>
    <w:p w:rsidR="00011857" w:rsidRDefault="00011857" w:rsidP="008A3B6A">
      <w:pPr>
        <w:spacing w:after="0" w:line="240" w:lineRule="auto"/>
        <w:ind w:firstLine="709"/>
        <w:jc w:val="both"/>
        <w:rPr>
          <w:rFonts w:ascii="Times New Roman" w:eastAsia="Times New Roman" w:hAnsi="Times New Roman" w:cs="Times New Roman"/>
          <w:b/>
          <w:bCs/>
          <w:color w:val="000000" w:themeColor="text1"/>
          <w:sz w:val="28"/>
          <w:szCs w:val="28"/>
        </w:rPr>
      </w:pPr>
      <w:r w:rsidRPr="4EE41014">
        <w:rPr>
          <w:rFonts w:ascii="Times New Roman" w:eastAsia="Times New Roman" w:hAnsi="Times New Roman" w:cs="Times New Roman"/>
          <w:b/>
          <w:bCs/>
          <w:color w:val="000000" w:themeColor="text1"/>
          <w:sz w:val="28"/>
          <w:szCs w:val="28"/>
        </w:rPr>
        <w:t xml:space="preserve">В связи с эпидемиологической ситуаций в мире </w:t>
      </w:r>
      <w:r>
        <w:rPr>
          <w:rFonts w:ascii="Times New Roman" w:eastAsia="Times New Roman" w:hAnsi="Times New Roman" w:cs="Times New Roman"/>
          <w:b/>
          <w:bCs/>
          <w:color w:val="000000" w:themeColor="text1"/>
          <w:sz w:val="28"/>
          <w:szCs w:val="28"/>
        </w:rPr>
        <w:t xml:space="preserve">с 23.03.2020 года </w:t>
      </w:r>
      <w:r w:rsidRPr="4EE41014">
        <w:rPr>
          <w:rFonts w:ascii="Times New Roman" w:eastAsia="Times New Roman" w:hAnsi="Times New Roman" w:cs="Times New Roman"/>
          <w:b/>
          <w:bCs/>
          <w:color w:val="000000" w:themeColor="text1"/>
          <w:sz w:val="28"/>
          <w:szCs w:val="28"/>
        </w:rPr>
        <w:t>филиал “</w:t>
      </w:r>
      <w:proofErr w:type="spellStart"/>
      <w:r w:rsidRPr="4EE41014">
        <w:rPr>
          <w:rFonts w:ascii="Times New Roman" w:eastAsia="Times New Roman" w:hAnsi="Times New Roman" w:cs="Times New Roman"/>
          <w:b/>
          <w:bCs/>
          <w:color w:val="000000" w:themeColor="text1"/>
          <w:sz w:val="28"/>
          <w:szCs w:val="28"/>
        </w:rPr>
        <w:t>Перерва</w:t>
      </w:r>
      <w:proofErr w:type="spellEnd"/>
      <w:r w:rsidRPr="4EE41014">
        <w:rPr>
          <w:rFonts w:ascii="Times New Roman" w:eastAsia="Times New Roman" w:hAnsi="Times New Roman" w:cs="Times New Roman"/>
          <w:b/>
          <w:bCs/>
          <w:color w:val="000000" w:themeColor="text1"/>
          <w:sz w:val="28"/>
          <w:szCs w:val="28"/>
        </w:rPr>
        <w:t xml:space="preserve">” имеет статус “Горячей линии” по району Марьино. </w:t>
      </w:r>
    </w:p>
    <w:p w:rsidR="00011857" w:rsidRPr="00C96CFE" w:rsidRDefault="00011857" w:rsidP="008A3B6A">
      <w:pPr>
        <w:pStyle w:val="a8"/>
        <w:numPr>
          <w:ilvl w:val="0"/>
          <w:numId w:val="25"/>
        </w:numPr>
        <w:spacing w:after="0" w:line="240" w:lineRule="auto"/>
        <w:jc w:val="both"/>
        <w:rPr>
          <w:rFonts w:ascii="Times New Roman" w:eastAsia="Times New Roman" w:hAnsi="Times New Roman"/>
          <w:b/>
          <w:bCs/>
          <w:color w:val="000000" w:themeColor="text1"/>
          <w:sz w:val="28"/>
          <w:szCs w:val="28"/>
        </w:rPr>
      </w:pPr>
      <w:r w:rsidRPr="00C96CFE">
        <w:rPr>
          <w:rFonts w:ascii="Times New Roman" w:eastAsia="Times New Roman" w:hAnsi="Times New Roman"/>
          <w:color w:val="000000" w:themeColor="text1"/>
          <w:sz w:val="28"/>
          <w:szCs w:val="28"/>
        </w:rPr>
        <w:t xml:space="preserve">Открыта телефонная линия </w:t>
      </w:r>
      <w:r>
        <w:rPr>
          <w:rFonts w:ascii="Times New Roman" w:eastAsia="Times New Roman" w:hAnsi="Times New Roman"/>
          <w:color w:val="000000" w:themeColor="text1"/>
          <w:sz w:val="28"/>
          <w:szCs w:val="28"/>
        </w:rPr>
        <w:t xml:space="preserve">для заявок и вопросов, касающихся </w:t>
      </w:r>
      <w:r w:rsidRPr="00C96CFE">
        <w:rPr>
          <w:rFonts w:ascii="Times New Roman" w:eastAsia="Times New Roman" w:hAnsi="Times New Roman"/>
          <w:color w:val="000000" w:themeColor="text1"/>
          <w:sz w:val="28"/>
          <w:szCs w:val="28"/>
        </w:rPr>
        <w:t>эпидемии и вопросов трудной жизненной ситуации.</w:t>
      </w:r>
    </w:p>
    <w:p w:rsidR="00011857" w:rsidRDefault="00011857" w:rsidP="008A3B6A">
      <w:pPr>
        <w:pStyle w:val="a8"/>
        <w:numPr>
          <w:ilvl w:val="0"/>
          <w:numId w:val="25"/>
        </w:numPr>
        <w:spacing w:after="0" w:line="240" w:lineRule="auto"/>
        <w:jc w:val="both"/>
        <w:rPr>
          <w:rFonts w:ascii="Times New Roman" w:eastAsia="Times New Roman" w:hAnsi="Times New Roman"/>
          <w:b/>
          <w:bCs/>
          <w:color w:val="000000" w:themeColor="text1"/>
          <w:sz w:val="28"/>
          <w:szCs w:val="28"/>
        </w:rPr>
      </w:pPr>
      <w:r w:rsidRPr="4EE41014">
        <w:rPr>
          <w:rFonts w:ascii="Times New Roman" w:eastAsia="Times New Roman" w:hAnsi="Times New Roman"/>
          <w:color w:val="000000" w:themeColor="text1"/>
          <w:sz w:val="28"/>
          <w:szCs w:val="28"/>
        </w:rPr>
        <w:t xml:space="preserve">Открыта база для приема и обработки заявок через </w:t>
      </w:r>
      <w:proofErr w:type="spellStart"/>
      <w:r w:rsidRPr="4EE41014">
        <w:rPr>
          <w:rFonts w:ascii="Times New Roman" w:eastAsia="Times New Roman" w:hAnsi="Times New Roman"/>
          <w:color w:val="000000" w:themeColor="text1"/>
          <w:sz w:val="28"/>
          <w:szCs w:val="28"/>
        </w:rPr>
        <w:t>call</w:t>
      </w:r>
      <w:proofErr w:type="spellEnd"/>
      <w:r w:rsidRPr="4EE41014">
        <w:rPr>
          <w:rFonts w:ascii="Times New Roman" w:eastAsia="Times New Roman" w:hAnsi="Times New Roman"/>
          <w:color w:val="000000" w:themeColor="text1"/>
          <w:sz w:val="28"/>
          <w:szCs w:val="28"/>
        </w:rPr>
        <w:t>-центр г. Москвы.</w:t>
      </w:r>
    </w:p>
    <w:p w:rsidR="00762707" w:rsidRDefault="00011857" w:rsidP="00080FA9">
      <w:pPr>
        <w:spacing w:line="240" w:lineRule="auto"/>
        <w:jc w:val="both"/>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b/>
          <w:bCs/>
          <w:color w:val="000000" w:themeColor="text1"/>
          <w:sz w:val="28"/>
          <w:szCs w:val="28"/>
        </w:rPr>
        <w:t xml:space="preserve">За </w:t>
      </w:r>
      <w:r>
        <w:rPr>
          <w:rFonts w:ascii="Times New Roman" w:eastAsia="Times New Roman" w:hAnsi="Times New Roman" w:cs="Times New Roman"/>
          <w:b/>
          <w:bCs/>
          <w:color w:val="000000" w:themeColor="text1"/>
          <w:sz w:val="28"/>
          <w:szCs w:val="28"/>
        </w:rPr>
        <w:t>прошедший год</w:t>
      </w:r>
      <w:r w:rsidRPr="4EE41014">
        <w:rPr>
          <w:rFonts w:ascii="Times New Roman" w:eastAsia="Times New Roman" w:hAnsi="Times New Roman" w:cs="Times New Roman"/>
          <w:b/>
          <w:bCs/>
          <w:color w:val="000000" w:themeColor="text1"/>
          <w:sz w:val="28"/>
          <w:szCs w:val="28"/>
        </w:rPr>
        <w:t xml:space="preserve"> </w:t>
      </w:r>
      <w:r w:rsidRPr="4EE41014">
        <w:rPr>
          <w:rFonts w:ascii="Times New Roman" w:eastAsia="Times New Roman" w:hAnsi="Times New Roman" w:cs="Times New Roman"/>
          <w:color w:val="000000" w:themeColor="text1"/>
          <w:sz w:val="28"/>
          <w:szCs w:val="28"/>
        </w:rPr>
        <w:t xml:space="preserve">поступило </w:t>
      </w:r>
      <w:r>
        <w:rPr>
          <w:rFonts w:ascii="Times New Roman" w:eastAsia="Times New Roman" w:hAnsi="Times New Roman" w:cs="Times New Roman"/>
          <w:color w:val="000000" w:themeColor="text1"/>
          <w:sz w:val="28"/>
          <w:szCs w:val="28"/>
        </w:rPr>
        <w:t>735</w:t>
      </w:r>
      <w:r w:rsidRPr="4EE41014">
        <w:rPr>
          <w:rFonts w:ascii="Times New Roman" w:eastAsia="Times New Roman" w:hAnsi="Times New Roman" w:cs="Times New Roman"/>
          <w:color w:val="000000" w:themeColor="text1"/>
          <w:sz w:val="28"/>
          <w:szCs w:val="28"/>
        </w:rPr>
        <w:t xml:space="preserve"> за</w:t>
      </w:r>
      <w:r w:rsidR="0090045F">
        <w:rPr>
          <w:rFonts w:ascii="Times New Roman" w:eastAsia="Times New Roman" w:hAnsi="Times New Roman" w:cs="Times New Roman"/>
          <w:color w:val="000000" w:themeColor="text1"/>
          <w:sz w:val="28"/>
          <w:szCs w:val="28"/>
        </w:rPr>
        <w:t>явок на горячую линию г. Москвы.</w:t>
      </w:r>
    </w:p>
    <w:p w:rsidR="008A3B6A" w:rsidRDefault="008A3B6A" w:rsidP="00080FA9">
      <w:pPr>
        <w:spacing w:line="240" w:lineRule="auto"/>
        <w:jc w:val="right"/>
        <w:rPr>
          <w:rFonts w:ascii="Times New Roman" w:eastAsia="Times New Roman" w:hAnsi="Times New Roman" w:cs="Times New Roman"/>
          <w:color w:val="000000" w:themeColor="text1"/>
          <w:sz w:val="20"/>
          <w:szCs w:val="28"/>
        </w:rPr>
      </w:pPr>
    </w:p>
    <w:p w:rsidR="008A3B6A" w:rsidRDefault="008A3B6A" w:rsidP="00080FA9">
      <w:pPr>
        <w:spacing w:line="240" w:lineRule="auto"/>
        <w:jc w:val="right"/>
        <w:rPr>
          <w:rFonts w:ascii="Times New Roman" w:eastAsia="Times New Roman" w:hAnsi="Times New Roman" w:cs="Times New Roman"/>
          <w:color w:val="000000" w:themeColor="text1"/>
          <w:sz w:val="20"/>
          <w:szCs w:val="28"/>
        </w:rPr>
      </w:pPr>
    </w:p>
    <w:p w:rsidR="00762707" w:rsidRPr="00762707" w:rsidRDefault="00762707" w:rsidP="00080FA9">
      <w:pPr>
        <w:spacing w:line="240" w:lineRule="auto"/>
        <w:jc w:val="right"/>
        <w:rPr>
          <w:rFonts w:ascii="Times New Roman" w:eastAsia="Times New Roman" w:hAnsi="Times New Roman" w:cs="Times New Roman"/>
          <w:color w:val="000000" w:themeColor="text1"/>
          <w:sz w:val="20"/>
          <w:szCs w:val="28"/>
        </w:rPr>
      </w:pPr>
      <w:r w:rsidRPr="00762707">
        <w:rPr>
          <w:rFonts w:ascii="Times New Roman" w:eastAsia="Times New Roman" w:hAnsi="Times New Roman" w:cs="Times New Roman"/>
          <w:color w:val="000000" w:themeColor="text1"/>
          <w:sz w:val="20"/>
          <w:szCs w:val="28"/>
        </w:rPr>
        <w:t xml:space="preserve">Диаграмма </w:t>
      </w:r>
      <w:r w:rsidR="0090045F">
        <w:rPr>
          <w:rFonts w:ascii="Times New Roman" w:eastAsia="Times New Roman" w:hAnsi="Times New Roman" w:cs="Times New Roman"/>
          <w:color w:val="000000" w:themeColor="text1"/>
          <w:sz w:val="20"/>
          <w:szCs w:val="28"/>
        </w:rPr>
        <w:t>19</w:t>
      </w:r>
    </w:p>
    <w:p w:rsidR="00011857" w:rsidRDefault="00011857" w:rsidP="00080FA9">
      <w:pPr>
        <w:spacing w:line="240" w:lineRule="auto"/>
        <w:jc w:val="center"/>
        <w:rPr>
          <w:rFonts w:ascii="Times New Roman" w:eastAsia="Times New Roman" w:hAnsi="Times New Roman" w:cs="Times New Roman"/>
          <w:color w:val="000000" w:themeColor="text1"/>
          <w:sz w:val="28"/>
          <w:szCs w:val="28"/>
        </w:rPr>
      </w:pPr>
      <w:r>
        <w:rPr>
          <w:noProof/>
          <w:lang w:eastAsia="ru-RU"/>
        </w:rPr>
        <w:drawing>
          <wp:inline distT="0" distB="0" distL="0" distR="0" wp14:anchorId="62C084AF" wp14:editId="0EAF0804">
            <wp:extent cx="4911725" cy="2771775"/>
            <wp:effectExtent l="0" t="0" r="3175" b="9525"/>
            <wp:docPr id="419" name="Диаграмма 4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p>
    <w:p w:rsidR="00011857" w:rsidRPr="003D6378" w:rsidRDefault="00011857" w:rsidP="00080FA9">
      <w:pPr>
        <w:spacing w:after="0" w:line="240" w:lineRule="auto"/>
        <w:jc w:val="both"/>
        <w:rPr>
          <w:rFonts w:ascii="Times New Roman" w:eastAsia="Times New Roman" w:hAnsi="Times New Roman" w:cs="Times New Roman"/>
          <w:b/>
          <w:color w:val="000000" w:themeColor="text1"/>
          <w:sz w:val="28"/>
          <w:szCs w:val="28"/>
        </w:rPr>
      </w:pPr>
      <w:r w:rsidRPr="003D6378">
        <w:rPr>
          <w:rFonts w:ascii="Times New Roman" w:eastAsia="Times New Roman" w:hAnsi="Times New Roman" w:cs="Times New Roman"/>
          <w:b/>
          <w:color w:val="000000" w:themeColor="text1"/>
          <w:sz w:val="28"/>
          <w:szCs w:val="28"/>
        </w:rPr>
        <w:t>Из них:</w:t>
      </w:r>
    </w:p>
    <w:p w:rsidR="00011857" w:rsidRDefault="00011857" w:rsidP="00080FA9">
      <w:pPr>
        <w:spacing w:after="0" w:line="240" w:lineRule="auto"/>
        <w:jc w:val="both"/>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color w:val="000000" w:themeColor="text1"/>
          <w:sz w:val="28"/>
          <w:szCs w:val="28"/>
        </w:rPr>
        <w:t>Покупка и доставка лекарственных средств -</w:t>
      </w:r>
      <w:r>
        <w:rPr>
          <w:rFonts w:ascii="Times New Roman" w:eastAsia="Times New Roman" w:hAnsi="Times New Roman" w:cs="Times New Roman"/>
          <w:color w:val="000000" w:themeColor="text1"/>
          <w:sz w:val="28"/>
          <w:szCs w:val="28"/>
        </w:rPr>
        <w:t xml:space="preserve"> 207;</w:t>
      </w:r>
    </w:p>
    <w:p w:rsidR="00011857" w:rsidRDefault="00011857" w:rsidP="00080FA9">
      <w:pPr>
        <w:spacing w:after="0" w:line="240" w:lineRule="auto"/>
        <w:jc w:val="both"/>
        <w:rPr>
          <w:rFonts w:ascii="Times New Roman" w:eastAsia="Times New Roman" w:hAnsi="Times New Roman" w:cs="Times New Roman"/>
          <w:color w:val="000000" w:themeColor="text1"/>
          <w:sz w:val="28"/>
          <w:szCs w:val="28"/>
        </w:rPr>
      </w:pPr>
      <w:r w:rsidRPr="000F2480">
        <w:rPr>
          <w:rFonts w:ascii="Times New Roman" w:eastAsia="Times New Roman" w:hAnsi="Times New Roman" w:cs="Times New Roman"/>
          <w:color w:val="000000" w:themeColor="text1"/>
          <w:sz w:val="28"/>
          <w:szCs w:val="28"/>
        </w:rPr>
        <w:t>Покупка и доставка продуктов питания на дом (в том числе товаров первой необходимости и корма для животных)</w:t>
      </w:r>
      <w:r>
        <w:rPr>
          <w:rFonts w:ascii="Times New Roman" w:eastAsia="Times New Roman" w:hAnsi="Times New Roman" w:cs="Times New Roman"/>
          <w:color w:val="000000" w:themeColor="text1"/>
          <w:sz w:val="28"/>
          <w:szCs w:val="28"/>
        </w:rPr>
        <w:t xml:space="preserve"> –</w:t>
      </w:r>
      <w:r w:rsidRPr="4EE4101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363;</w:t>
      </w:r>
    </w:p>
    <w:p w:rsidR="00011857" w:rsidRDefault="00011857" w:rsidP="00080FA9">
      <w:pPr>
        <w:spacing w:after="0" w:line="240" w:lineRule="auto"/>
        <w:jc w:val="both"/>
        <w:rPr>
          <w:rFonts w:ascii="Times New Roman" w:eastAsia="Times New Roman" w:hAnsi="Times New Roman" w:cs="Times New Roman"/>
          <w:color w:val="000000" w:themeColor="text1"/>
          <w:sz w:val="28"/>
          <w:szCs w:val="28"/>
        </w:rPr>
      </w:pPr>
      <w:r w:rsidRPr="000F2480">
        <w:rPr>
          <w:rFonts w:ascii="Times New Roman" w:eastAsia="Times New Roman" w:hAnsi="Times New Roman" w:cs="Times New Roman"/>
          <w:color w:val="000000" w:themeColor="text1"/>
          <w:sz w:val="28"/>
          <w:szCs w:val="28"/>
        </w:rPr>
        <w:t>Доставка подарочного набора</w:t>
      </w:r>
      <w:r>
        <w:rPr>
          <w:rFonts w:ascii="Times New Roman" w:eastAsia="Times New Roman" w:hAnsi="Times New Roman" w:cs="Times New Roman"/>
          <w:color w:val="000000" w:themeColor="text1"/>
          <w:sz w:val="28"/>
          <w:szCs w:val="28"/>
        </w:rPr>
        <w:t xml:space="preserve"> – 165</w:t>
      </w: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p>
    <w:p w:rsidR="00011857" w:rsidRDefault="00011857" w:rsidP="00080FA9">
      <w:pPr>
        <w:spacing w:line="240" w:lineRule="auto"/>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 </w:t>
      </w:r>
      <w:r w:rsidRPr="0010540F">
        <w:rPr>
          <w:rFonts w:ascii="Times New Roman" w:eastAsia="Times New Roman" w:hAnsi="Times New Roman" w:cs="Times New Roman"/>
          <w:color w:val="000000" w:themeColor="text1"/>
          <w:sz w:val="28"/>
          <w:szCs w:val="28"/>
        </w:rPr>
        <w:t xml:space="preserve">первых дней </w:t>
      </w:r>
      <w:r w:rsidRPr="0010540F">
        <w:rPr>
          <w:rStyle w:val="ae"/>
          <w:rFonts w:ascii="Times New Roman" w:hAnsi="Times New Roman"/>
          <w:color w:val="231F20"/>
          <w:sz w:val="28"/>
          <w:szCs w:val="28"/>
          <w:bdr w:val="none" w:sz="0" w:space="0" w:color="auto" w:frame="1"/>
          <w:shd w:val="clear" w:color="auto" w:fill="FFFFFF"/>
        </w:rPr>
        <w:t xml:space="preserve">открытия в «Лужниках» нового центра вакцинации от COVID-19 </w:t>
      </w:r>
      <w:r w:rsidRPr="0010540F">
        <w:rPr>
          <w:rFonts w:ascii="Times New Roman" w:eastAsia="Times New Roman" w:hAnsi="Times New Roman" w:cs="Times New Roman"/>
          <w:color w:val="000000" w:themeColor="text1"/>
          <w:sz w:val="28"/>
          <w:szCs w:val="28"/>
        </w:rPr>
        <w:t>для иностранцев, которые живут и работают в Москве,</w:t>
      </w:r>
      <w:r>
        <w:rPr>
          <w:rFonts w:ascii="Times New Roman" w:eastAsia="Times New Roman" w:hAnsi="Times New Roman" w:cs="Times New Roman"/>
          <w:color w:val="000000" w:themeColor="text1"/>
          <w:sz w:val="28"/>
          <w:szCs w:val="28"/>
        </w:rPr>
        <w:t xml:space="preserve"> </w:t>
      </w:r>
      <w:r w:rsidRPr="0010540F">
        <w:rPr>
          <w:rFonts w:ascii="Times New Roman" w:eastAsia="Times New Roman" w:hAnsi="Times New Roman" w:cs="Times New Roman"/>
          <w:color w:val="000000" w:themeColor="text1"/>
          <w:sz w:val="28"/>
          <w:szCs w:val="28"/>
        </w:rPr>
        <w:t xml:space="preserve">сотрудники филиала принимали участие в координации </w:t>
      </w:r>
      <w:r>
        <w:rPr>
          <w:rFonts w:ascii="Times New Roman" w:eastAsia="Times New Roman" w:hAnsi="Times New Roman" w:cs="Times New Roman"/>
          <w:color w:val="000000" w:themeColor="text1"/>
          <w:sz w:val="28"/>
          <w:szCs w:val="28"/>
        </w:rPr>
        <w:t>деятельности</w:t>
      </w:r>
      <w:r w:rsidRPr="0010540F">
        <w:rPr>
          <w:rFonts w:ascii="Times New Roman" w:eastAsia="Times New Roman" w:hAnsi="Times New Roman" w:cs="Times New Roman"/>
          <w:color w:val="000000" w:themeColor="text1"/>
          <w:sz w:val="28"/>
          <w:szCs w:val="28"/>
        </w:rPr>
        <w:t xml:space="preserve"> этого центра</w:t>
      </w:r>
      <w:r>
        <w:rPr>
          <w:rFonts w:ascii="Times New Roman" w:hAnsi="Times New Roman" w:cs="Times New Roman"/>
          <w:color w:val="231F20"/>
          <w:sz w:val="28"/>
          <w:szCs w:val="28"/>
          <w:shd w:val="clear" w:color="auto" w:fill="FFFFFF"/>
        </w:rPr>
        <w:t xml:space="preserve">. </w:t>
      </w:r>
      <w:r w:rsidRPr="0010540F">
        <w:rPr>
          <w:rFonts w:ascii="Times New Roman" w:hAnsi="Times New Roman" w:cs="Times New Roman"/>
          <w:color w:val="231F20"/>
          <w:sz w:val="28"/>
          <w:szCs w:val="28"/>
          <w:shd w:val="clear" w:color="auto" w:fill="FFFFFF"/>
        </w:rPr>
        <w:t>Они </w:t>
      </w:r>
      <w:r w:rsidRPr="0010540F">
        <w:rPr>
          <w:rStyle w:val="s3"/>
          <w:rFonts w:ascii="Times New Roman" w:hAnsi="Times New Roman" w:cs="Times New Roman"/>
          <w:color w:val="231F20"/>
          <w:sz w:val="28"/>
          <w:szCs w:val="28"/>
          <w:bdr w:val="none" w:sz="0" w:space="0" w:color="auto" w:frame="1"/>
          <w:shd w:val="clear" w:color="auto" w:fill="FFFFFF"/>
        </w:rPr>
        <w:t>встречали </w:t>
      </w:r>
      <w:r>
        <w:rPr>
          <w:rFonts w:ascii="Times New Roman" w:hAnsi="Times New Roman" w:cs="Times New Roman"/>
          <w:color w:val="231F20"/>
          <w:sz w:val="28"/>
          <w:szCs w:val="28"/>
          <w:shd w:val="clear" w:color="auto" w:fill="FFFFFF"/>
        </w:rPr>
        <w:t xml:space="preserve">посетителей, </w:t>
      </w:r>
      <w:r w:rsidRPr="0010540F">
        <w:rPr>
          <w:rFonts w:ascii="Times New Roman" w:hAnsi="Times New Roman" w:cs="Times New Roman"/>
          <w:color w:val="231F20"/>
          <w:sz w:val="28"/>
          <w:szCs w:val="28"/>
          <w:shd w:val="clear" w:color="auto" w:fill="FFFFFF"/>
        </w:rPr>
        <w:t>информировали о порядке прохождения процедуры, помогали заполнить необходимые документы и провожали на осмотр к врачу.</w:t>
      </w:r>
      <w:r>
        <w:rPr>
          <w:rFonts w:ascii="Golos" w:hAnsi="Golos"/>
          <w:color w:val="231F20"/>
          <w:shd w:val="clear" w:color="auto" w:fill="FFFFFF"/>
        </w:rPr>
        <w:t> </w:t>
      </w: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С 27.07.2021 г. по настоящее время сотрудники ТЦСО оказывают помощь в поликлиниках в пункте выдачи подарочных наборов «С заботой о здоровье» для москвичей и жителей столицы старше 65 лет, прошедших вакцинацию.</w:t>
      </w:r>
    </w:p>
    <w:p w:rsidR="00230196" w:rsidRPr="00230196" w:rsidRDefault="00011857" w:rsidP="00080FA9">
      <w:pPr>
        <w:spacing w:line="240" w:lineRule="auto"/>
        <w:jc w:val="both"/>
        <w:rPr>
          <w:rFonts w:ascii="Times New Roman" w:eastAsia="Times New Roman" w:hAnsi="Times New Roman" w:cs="Times New Roman"/>
          <w:color w:val="000000" w:themeColor="text1"/>
          <w:sz w:val="28"/>
          <w:szCs w:val="28"/>
        </w:rPr>
      </w:pPr>
      <w:r w:rsidRPr="00230196">
        <w:rPr>
          <w:rFonts w:ascii="Times New Roman" w:eastAsia="Times New Roman" w:hAnsi="Times New Roman" w:cs="Times New Roman"/>
          <w:color w:val="000000" w:themeColor="text1"/>
          <w:sz w:val="28"/>
          <w:szCs w:val="28"/>
        </w:rPr>
        <w:t xml:space="preserve">♦ </w:t>
      </w:r>
      <w:r w:rsidR="00230196" w:rsidRPr="00230196">
        <w:rPr>
          <w:rFonts w:ascii="Times New Roman" w:eastAsia="Times New Roman" w:hAnsi="Times New Roman" w:cs="Times New Roman"/>
          <w:color w:val="000000" w:themeColor="text1"/>
          <w:sz w:val="28"/>
          <w:szCs w:val="28"/>
        </w:rPr>
        <w:t xml:space="preserve">С апреля 2021 года по настоящее время социальными работниками осуществляется Обход и </w:t>
      </w:r>
      <w:proofErr w:type="spellStart"/>
      <w:r w:rsidR="00230196" w:rsidRPr="00230196">
        <w:rPr>
          <w:rFonts w:ascii="Times New Roman" w:eastAsia="Times New Roman" w:hAnsi="Times New Roman" w:cs="Times New Roman"/>
          <w:color w:val="000000" w:themeColor="text1"/>
          <w:sz w:val="28"/>
          <w:szCs w:val="28"/>
        </w:rPr>
        <w:t>Обзвон</w:t>
      </w:r>
      <w:proofErr w:type="spellEnd"/>
      <w:r w:rsidR="00230196" w:rsidRPr="00230196">
        <w:rPr>
          <w:rFonts w:ascii="Times New Roman" w:eastAsia="Times New Roman" w:hAnsi="Times New Roman" w:cs="Times New Roman"/>
          <w:color w:val="000000" w:themeColor="text1"/>
          <w:sz w:val="28"/>
          <w:szCs w:val="28"/>
        </w:rPr>
        <w:t xml:space="preserve"> населения на предмет информирования о вакцинации в количестве 27 934 человека.</w:t>
      </w:r>
    </w:p>
    <w:p w:rsidR="00230196" w:rsidRPr="00230196" w:rsidRDefault="00230196" w:rsidP="00080FA9">
      <w:pPr>
        <w:spacing w:line="240" w:lineRule="auto"/>
        <w:jc w:val="both"/>
        <w:rPr>
          <w:rFonts w:ascii="Times New Roman" w:eastAsia="Times New Roman" w:hAnsi="Times New Roman" w:cs="Times New Roman"/>
          <w:color w:val="000000" w:themeColor="text1"/>
          <w:sz w:val="28"/>
          <w:szCs w:val="28"/>
        </w:rPr>
      </w:pPr>
      <w:r w:rsidRPr="00230196">
        <w:rPr>
          <w:rFonts w:ascii="Times New Roman" w:eastAsia="Times New Roman" w:hAnsi="Times New Roman" w:cs="Times New Roman"/>
          <w:color w:val="000000" w:themeColor="text1"/>
          <w:sz w:val="28"/>
          <w:szCs w:val="28"/>
        </w:rPr>
        <w:t xml:space="preserve">♦ Сотрудниками центра регулярно проводится мониторинг граждан из числа лиц </w:t>
      </w:r>
      <w:r w:rsidR="00206014" w:rsidRPr="003418BD">
        <w:rPr>
          <w:rFonts w:ascii="Times New Roman" w:eastAsia="Times New Roman" w:hAnsi="Times New Roman" w:cs="Times New Roman"/>
          <w:color w:val="000000" w:themeColor="text1"/>
          <w:sz w:val="28"/>
          <w:szCs w:val="28"/>
        </w:rPr>
        <w:t xml:space="preserve">ИВОВ </w:t>
      </w:r>
      <w:r w:rsidR="00206014">
        <w:rPr>
          <w:rFonts w:ascii="Times New Roman" w:eastAsia="Times New Roman" w:hAnsi="Times New Roman" w:cs="Times New Roman"/>
          <w:color w:val="000000" w:themeColor="text1"/>
          <w:sz w:val="28"/>
          <w:szCs w:val="28"/>
        </w:rPr>
        <w:t>–</w:t>
      </w:r>
      <w:r w:rsidR="00206014" w:rsidRPr="003418BD">
        <w:rPr>
          <w:rFonts w:ascii="Times New Roman" w:eastAsia="Times New Roman" w:hAnsi="Times New Roman" w:cs="Times New Roman"/>
          <w:color w:val="000000" w:themeColor="text1"/>
          <w:sz w:val="28"/>
          <w:szCs w:val="28"/>
        </w:rPr>
        <w:t xml:space="preserve"> 4</w:t>
      </w:r>
      <w:r w:rsidR="00206014">
        <w:rPr>
          <w:rFonts w:ascii="Times New Roman" w:eastAsia="Times New Roman" w:hAnsi="Times New Roman" w:cs="Times New Roman"/>
          <w:color w:val="000000" w:themeColor="text1"/>
          <w:sz w:val="28"/>
          <w:szCs w:val="28"/>
        </w:rPr>
        <w:t xml:space="preserve"> чел.</w:t>
      </w:r>
      <w:r w:rsidR="00206014" w:rsidRPr="003418BD">
        <w:rPr>
          <w:rFonts w:ascii="Times New Roman" w:eastAsia="Times New Roman" w:hAnsi="Times New Roman" w:cs="Times New Roman"/>
          <w:color w:val="000000" w:themeColor="text1"/>
          <w:sz w:val="28"/>
          <w:szCs w:val="28"/>
        </w:rPr>
        <w:t xml:space="preserve">, УВОВ </w:t>
      </w:r>
      <w:r w:rsidR="00206014">
        <w:rPr>
          <w:rFonts w:ascii="Times New Roman" w:eastAsia="Times New Roman" w:hAnsi="Times New Roman" w:cs="Times New Roman"/>
          <w:color w:val="000000" w:themeColor="text1"/>
          <w:sz w:val="28"/>
          <w:szCs w:val="28"/>
        </w:rPr>
        <w:t>–</w:t>
      </w:r>
      <w:r w:rsidR="00206014" w:rsidRPr="003418BD">
        <w:rPr>
          <w:rFonts w:ascii="Times New Roman" w:eastAsia="Times New Roman" w:hAnsi="Times New Roman" w:cs="Times New Roman"/>
          <w:color w:val="000000" w:themeColor="text1"/>
          <w:sz w:val="28"/>
          <w:szCs w:val="28"/>
        </w:rPr>
        <w:t xml:space="preserve"> 2</w:t>
      </w:r>
      <w:r w:rsidR="00206014">
        <w:rPr>
          <w:rFonts w:ascii="Times New Roman" w:eastAsia="Times New Roman" w:hAnsi="Times New Roman" w:cs="Times New Roman"/>
          <w:color w:val="000000" w:themeColor="text1"/>
          <w:sz w:val="28"/>
          <w:szCs w:val="28"/>
        </w:rPr>
        <w:t>5чел.</w:t>
      </w:r>
      <w:r w:rsidR="00206014" w:rsidRPr="003418BD">
        <w:rPr>
          <w:rFonts w:ascii="Times New Roman" w:eastAsia="Times New Roman" w:hAnsi="Times New Roman" w:cs="Times New Roman"/>
          <w:color w:val="000000" w:themeColor="text1"/>
          <w:sz w:val="28"/>
          <w:szCs w:val="28"/>
        </w:rPr>
        <w:t xml:space="preserve">, ЖБЛ </w:t>
      </w:r>
      <w:r w:rsidR="00206014">
        <w:rPr>
          <w:rFonts w:ascii="Times New Roman" w:eastAsia="Times New Roman" w:hAnsi="Times New Roman" w:cs="Times New Roman"/>
          <w:color w:val="000000" w:themeColor="text1"/>
          <w:sz w:val="28"/>
          <w:szCs w:val="28"/>
        </w:rPr>
        <w:t>–</w:t>
      </w:r>
      <w:r w:rsidR="00206014" w:rsidRPr="003418BD">
        <w:rPr>
          <w:rFonts w:ascii="Times New Roman" w:eastAsia="Times New Roman" w:hAnsi="Times New Roman" w:cs="Times New Roman"/>
          <w:color w:val="000000" w:themeColor="text1"/>
          <w:sz w:val="28"/>
          <w:szCs w:val="28"/>
        </w:rPr>
        <w:t xml:space="preserve"> 15</w:t>
      </w:r>
      <w:r w:rsidR="00206014">
        <w:rPr>
          <w:rFonts w:ascii="Times New Roman" w:eastAsia="Times New Roman" w:hAnsi="Times New Roman" w:cs="Times New Roman"/>
          <w:color w:val="000000" w:themeColor="text1"/>
          <w:sz w:val="28"/>
          <w:szCs w:val="28"/>
        </w:rPr>
        <w:t>чел.</w:t>
      </w:r>
      <w:r w:rsidR="00206014" w:rsidRPr="003418BD">
        <w:rPr>
          <w:rFonts w:ascii="Times New Roman" w:eastAsia="Times New Roman" w:hAnsi="Times New Roman" w:cs="Times New Roman"/>
          <w:color w:val="000000" w:themeColor="text1"/>
          <w:sz w:val="28"/>
          <w:szCs w:val="28"/>
        </w:rPr>
        <w:t xml:space="preserve">, ВВОВ </w:t>
      </w:r>
      <w:r w:rsidR="00206014">
        <w:rPr>
          <w:rFonts w:ascii="Times New Roman" w:eastAsia="Times New Roman" w:hAnsi="Times New Roman" w:cs="Times New Roman"/>
          <w:color w:val="000000" w:themeColor="text1"/>
          <w:sz w:val="28"/>
          <w:szCs w:val="28"/>
        </w:rPr>
        <w:t>–</w:t>
      </w:r>
      <w:r w:rsidR="00206014" w:rsidRPr="003418BD">
        <w:rPr>
          <w:rFonts w:ascii="Times New Roman" w:eastAsia="Times New Roman" w:hAnsi="Times New Roman" w:cs="Times New Roman"/>
          <w:color w:val="000000" w:themeColor="text1"/>
          <w:sz w:val="28"/>
          <w:szCs w:val="28"/>
        </w:rPr>
        <w:t xml:space="preserve"> </w:t>
      </w:r>
      <w:r w:rsidR="00206014">
        <w:rPr>
          <w:rFonts w:ascii="Times New Roman" w:eastAsia="Times New Roman" w:hAnsi="Times New Roman" w:cs="Times New Roman"/>
          <w:color w:val="000000" w:themeColor="text1"/>
          <w:sz w:val="28"/>
          <w:szCs w:val="28"/>
        </w:rPr>
        <w:t>346чел.</w:t>
      </w:r>
      <w:r w:rsidR="00206014" w:rsidRPr="003418BD">
        <w:rPr>
          <w:rFonts w:ascii="Times New Roman" w:eastAsia="Times New Roman" w:hAnsi="Times New Roman" w:cs="Times New Roman"/>
          <w:color w:val="000000" w:themeColor="text1"/>
          <w:sz w:val="28"/>
          <w:szCs w:val="28"/>
        </w:rPr>
        <w:t xml:space="preserve">, БНУФ </w:t>
      </w:r>
      <w:r w:rsidR="00206014">
        <w:rPr>
          <w:rFonts w:ascii="Times New Roman" w:eastAsia="Times New Roman" w:hAnsi="Times New Roman" w:cs="Times New Roman"/>
          <w:color w:val="000000" w:themeColor="text1"/>
          <w:sz w:val="28"/>
          <w:szCs w:val="28"/>
        </w:rPr>
        <w:t>–</w:t>
      </w:r>
      <w:r w:rsidR="00206014" w:rsidRPr="003418BD">
        <w:rPr>
          <w:rFonts w:ascii="Times New Roman" w:eastAsia="Times New Roman" w:hAnsi="Times New Roman" w:cs="Times New Roman"/>
          <w:color w:val="000000" w:themeColor="text1"/>
          <w:sz w:val="28"/>
          <w:szCs w:val="28"/>
        </w:rPr>
        <w:t xml:space="preserve"> 7</w:t>
      </w:r>
      <w:r w:rsidR="00206014">
        <w:rPr>
          <w:rFonts w:ascii="Times New Roman" w:eastAsia="Times New Roman" w:hAnsi="Times New Roman" w:cs="Times New Roman"/>
          <w:color w:val="000000" w:themeColor="text1"/>
          <w:sz w:val="28"/>
          <w:szCs w:val="28"/>
        </w:rPr>
        <w:t>2 чел.</w:t>
      </w:r>
      <w:r w:rsidR="00206014" w:rsidRPr="003418BD">
        <w:rPr>
          <w:rFonts w:ascii="Times New Roman" w:eastAsia="Times New Roman" w:hAnsi="Times New Roman" w:cs="Times New Roman"/>
          <w:color w:val="000000" w:themeColor="text1"/>
          <w:sz w:val="28"/>
          <w:szCs w:val="28"/>
        </w:rPr>
        <w:t xml:space="preserve">, Вдовы ветеранов </w:t>
      </w:r>
      <w:r w:rsidR="00206014">
        <w:rPr>
          <w:rFonts w:ascii="Times New Roman" w:eastAsia="Times New Roman" w:hAnsi="Times New Roman" w:cs="Times New Roman"/>
          <w:color w:val="000000" w:themeColor="text1"/>
          <w:sz w:val="28"/>
          <w:szCs w:val="28"/>
        </w:rPr>
        <w:t>–</w:t>
      </w:r>
      <w:r w:rsidR="00206014" w:rsidRPr="003418BD">
        <w:rPr>
          <w:rFonts w:ascii="Times New Roman" w:eastAsia="Times New Roman" w:hAnsi="Times New Roman" w:cs="Times New Roman"/>
          <w:color w:val="000000" w:themeColor="text1"/>
          <w:sz w:val="28"/>
          <w:szCs w:val="28"/>
        </w:rPr>
        <w:t xml:space="preserve"> 194</w:t>
      </w:r>
      <w:r w:rsidR="00206014">
        <w:rPr>
          <w:rFonts w:ascii="Times New Roman" w:eastAsia="Times New Roman" w:hAnsi="Times New Roman" w:cs="Times New Roman"/>
          <w:color w:val="000000" w:themeColor="text1"/>
          <w:sz w:val="28"/>
          <w:szCs w:val="28"/>
        </w:rPr>
        <w:t xml:space="preserve"> чел</w:t>
      </w:r>
      <w:r w:rsidRPr="00230196">
        <w:rPr>
          <w:rFonts w:ascii="Times New Roman" w:eastAsia="Times New Roman" w:hAnsi="Times New Roman" w:cs="Times New Roman"/>
          <w:color w:val="000000" w:themeColor="text1"/>
          <w:sz w:val="28"/>
          <w:szCs w:val="28"/>
        </w:rPr>
        <w:t>.</w:t>
      </w:r>
    </w:p>
    <w:p w:rsidR="00230196" w:rsidRPr="00230196" w:rsidRDefault="00230196" w:rsidP="00080FA9">
      <w:pPr>
        <w:spacing w:line="240" w:lineRule="auto"/>
        <w:jc w:val="both"/>
        <w:rPr>
          <w:rFonts w:ascii="Times New Roman" w:eastAsia="Times New Roman" w:hAnsi="Times New Roman" w:cs="Times New Roman"/>
          <w:color w:val="000000" w:themeColor="text1"/>
          <w:sz w:val="28"/>
          <w:szCs w:val="28"/>
        </w:rPr>
      </w:pPr>
      <w:r w:rsidRPr="00230196">
        <w:rPr>
          <w:rFonts w:ascii="Times New Roman" w:eastAsia="Times New Roman" w:hAnsi="Times New Roman" w:cs="Times New Roman"/>
          <w:color w:val="000000" w:themeColor="text1"/>
          <w:sz w:val="28"/>
          <w:szCs w:val="28"/>
        </w:rPr>
        <w:t>♦ Центр социального обслуживания осуществляет взаимодействие с общественной организацией «Совет Ветеранов» города Москвы</w:t>
      </w:r>
      <w:r w:rsidR="00224D6D">
        <w:rPr>
          <w:rFonts w:ascii="Times New Roman" w:eastAsia="Times New Roman" w:hAnsi="Times New Roman" w:cs="Times New Roman"/>
          <w:color w:val="000000" w:themeColor="text1"/>
          <w:sz w:val="28"/>
          <w:szCs w:val="28"/>
        </w:rPr>
        <w:t>,</w:t>
      </w:r>
      <w:r w:rsidRPr="00230196">
        <w:rPr>
          <w:rFonts w:ascii="Times New Roman" w:eastAsia="Times New Roman" w:hAnsi="Times New Roman" w:cs="Times New Roman"/>
          <w:color w:val="000000" w:themeColor="text1"/>
          <w:sz w:val="28"/>
          <w:szCs w:val="28"/>
        </w:rPr>
        <w:t xml:space="preserve"> благодаря которому получателям социальных услуг было оказано:</w:t>
      </w:r>
    </w:p>
    <w:p w:rsidR="00230196" w:rsidRPr="00230196" w:rsidRDefault="00230196" w:rsidP="00080FA9">
      <w:pPr>
        <w:spacing w:line="240" w:lineRule="auto"/>
        <w:jc w:val="both"/>
        <w:rPr>
          <w:rFonts w:ascii="Times New Roman" w:eastAsia="Times New Roman" w:hAnsi="Times New Roman" w:cs="Times New Roman"/>
          <w:color w:val="000000" w:themeColor="text1"/>
          <w:sz w:val="28"/>
          <w:szCs w:val="28"/>
        </w:rPr>
      </w:pPr>
      <w:r w:rsidRPr="00230196">
        <w:rPr>
          <w:rFonts w:ascii="Times New Roman" w:eastAsia="Times New Roman" w:hAnsi="Times New Roman" w:cs="Times New Roman"/>
          <w:color w:val="000000" w:themeColor="text1"/>
          <w:sz w:val="28"/>
          <w:szCs w:val="28"/>
        </w:rPr>
        <w:t>- вручение устройства «Тревожная кнопка» 26 шт.</w:t>
      </w:r>
    </w:p>
    <w:p w:rsidR="00230196" w:rsidRPr="00230196" w:rsidRDefault="00230196" w:rsidP="00080FA9">
      <w:pPr>
        <w:spacing w:line="240" w:lineRule="auto"/>
        <w:jc w:val="both"/>
        <w:rPr>
          <w:rFonts w:ascii="Times New Roman" w:eastAsia="Times New Roman" w:hAnsi="Times New Roman" w:cs="Times New Roman"/>
          <w:color w:val="000000" w:themeColor="text1"/>
          <w:sz w:val="28"/>
          <w:szCs w:val="28"/>
        </w:rPr>
      </w:pPr>
      <w:r w:rsidRPr="00230196">
        <w:rPr>
          <w:rFonts w:ascii="Times New Roman" w:eastAsia="Times New Roman" w:hAnsi="Times New Roman" w:cs="Times New Roman"/>
          <w:color w:val="000000" w:themeColor="text1"/>
          <w:sz w:val="28"/>
          <w:szCs w:val="28"/>
        </w:rPr>
        <w:t>-предоставление сиделок для Ветеранов ВОВ 11 чел.</w:t>
      </w:r>
    </w:p>
    <w:p w:rsidR="00230196" w:rsidRDefault="00230196" w:rsidP="00080FA9">
      <w:pPr>
        <w:spacing w:line="240" w:lineRule="auto"/>
        <w:jc w:val="both"/>
        <w:rPr>
          <w:rFonts w:ascii="Times New Roman" w:eastAsia="Times New Roman" w:hAnsi="Times New Roman" w:cs="Times New Roman"/>
          <w:color w:val="000000" w:themeColor="text1"/>
          <w:sz w:val="28"/>
          <w:szCs w:val="28"/>
        </w:rPr>
      </w:pPr>
      <w:r w:rsidRPr="00230196">
        <w:rPr>
          <w:rFonts w:ascii="Times New Roman" w:eastAsia="Times New Roman" w:hAnsi="Times New Roman" w:cs="Times New Roman"/>
          <w:color w:val="000000" w:themeColor="text1"/>
          <w:sz w:val="28"/>
          <w:szCs w:val="28"/>
        </w:rPr>
        <w:lastRenderedPageBreak/>
        <w:t xml:space="preserve">-осуществление программы «Санаторий на </w:t>
      </w:r>
      <w:proofErr w:type="gramStart"/>
      <w:r w:rsidRPr="00230196">
        <w:rPr>
          <w:rFonts w:ascii="Times New Roman" w:eastAsia="Times New Roman" w:hAnsi="Times New Roman" w:cs="Times New Roman"/>
          <w:color w:val="000000" w:themeColor="text1"/>
          <w:sz w:val="28"/>
          <w:szCs w:val="28"/>
        </w:rPr>
        <w:t>дому»  2</w:t>
      </w:r>
      <w:proofErr w:type="gramEnd"/>
      <w:r w:rsidRPr="00230196">
        <w:rPr>
          <w:rFonts w:ascii="Times New Roman" w:eastAsia="Times New Roman" w:hAnsi="Times New Roman" w:cs="Times New Roman"/>
          <w:color w:val="000000" w:themeColor="text1"/>
          <w:sz w:val="28"/>
          <w:szCs w:val="28"/>
        </w:rPr>
        <w:t xml:space="preserve"> чел.</w:t>
      </w: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r w:rsidRPr="00641F3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В 2021 году была проведена разъяснительная работа с получателями социальных услуг на предмет вакцинации от </w:t>
      </w:r>
      <w:proofErr w:type="spellStart"/>
      <w:r>
        <w:rPr>
          <w:rFonts w:ascii="Times New Roman" w:eastAsia="Times New Roman" w:hAnsi="Times New Roman" w:cs="Times New Roman"/>
          <w:color w:val="000000" w:themeColor="text1"/>
          <w:sz w:val="28"/>
          <w:szCs w:val="28"/>
        </w:rPr>
        <w:t>коронавирусной</w:t>
      </w:r>
      <w:proofErr w:type="spellEnd"/>
      <w:r>
        <w:rPr>
          <w:rFonts w:ascii="Times New Roman" w:eastAsia="Times New Roman" w:hAnsi="Times New Roman" w:cs="Times New Roman"/>
          <w:color w:val="000000" w:themeColor="text1"/>
          <w:sz w:val="28"/>
          <w:szCs w:val="28"/>
        </w:rPr>
        <w:t xml:space="preserve"> инфекции. Всего было </w:t>
      </w:r>
      <w:proofErr w:type="spellStart"/>
      <w:r>
        <w:rPr>
          <w:rFonts w:ascii="Times New Roman" w:eastAsia="Times New Roman" w:hAnsi="Times New Roman" w:cs="Times New Roman"/>
          <w:color w:val="000000" w:themeColor="text1"/>
          <w:sz w:val="28"/>
          <w:szCs w:val="28"/>
        </w:rPr>
        <w:t>провакцинировано</w:t>
      </w:r>
      <w:proofErr w:type="spellEnd"/>
      <w:r>
        <w:rPr>
          <w:rFonts w:ascii="Times New Roman" w:eastAsia="Times New Roman" w:hAnsi="Times New Roman" w:cs="Times New Roman"/>
          <w:color w:val="000000" w:themeColor="text1"/>
          <w:sz w:val="28"/>
          <w:szCs w:val="28"/>
        </w:rPr>
        <w:t xml:space="preserve"> </w:t>
      </w:r>
      <w:r w:rsidRPr="00641F33">
        <w:rPr>
          <w:rFonts w:ascii="Times New Roman" w:eastAsia="Times New Roman" w:hAnsi="Times New Roman" w:cs="Times New Roman"/>
          <w:b/>
          <w:color w:val="000000" w:themeColor="text1"/>
          <w:sz w:val="28"/>
          <w:szCs w:val="28"/>
        </w:rPr>
        <w:t>776 человек</w:t>
      </w:r>
      <w:r>
        <w:rPr>
          <w:rFonts w:ascii="Times New Roman" w:eastAsia="Times New Roman" w:hAnsi="Times New Roman" w:cs="Times New Roman"/>
          <w:color w:val="000000" w:themeColor="text1"/>
          <w:sz w:val="28"/>
          <w:szCs w:val="28"/>
        </w:rPr>
        <w:t xml:space="preserve"> на дому.</w:t>
      </w: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На базе филиала в отделении ОССО открыт пункт оформления компенсации за вакцинацию.</w:t>
      </w:r>
    </w:p>
    <w:p w:rsidR="00011857" w:rsidRPr="00762707" w:rsidRDefault="00011857" w:rsidP="00FD2944">
      <w:pPr>
        <w:spacing w:line="240" w:lineRule="auto"/>
        <w:jc w:val="both"/>
      </w:pPr>
      <w:r>
        <w:rPr>
          <w:rFonts w:ascii="Times New Roman" w:eastAsia="Times New Roman" w:hAnsi="Times New Roman" w:cs="Times New Roman"/>
          <w:color w:val="000000" w:themeColor="text1"/>
          <w:sz w:val="28"/>
          <w:szCs w:val="28"/>
        </w:rPr>
        <w:t xml:space="preserve">♦ 4 человек стали донорами плазмы с антителами к </w:t>
      </w:r>
      <w:proofErr w:type="spellStart"/>
      <w:r>
        <w:rPr>
          <w:rFonts w:ascii="Times New Roman" w:eastAsia="Times New Roman" w:hAnsi="Times New Roman" w:cs="Times New Roman"/>
          <w:color w:val="000000" w:themeColor="text1"/>
          <w:sz w:val="28"/>
          <w:szCs w:val="28"/>
          <w:lang w:val="en-US"/>
        </w:rPr>
        <w:t>Covid</w:t>
      </w:r>
      <w:proofErr w:type="spellEnd"/>
      <w:r w:rsidRPr="00D85A5F">
        <w:rPr>
          <w:rFonts w:ascii="Times New Roman" w:eastAsia="Times New Roman" w:hAnsi="Times New Roman" w:cs="Times New Roman"/>
          <w:color w:val="000000" w:themeColor="text1"/>
          <w:sz w:val="28"/>
          <w:szCs w:val="28"/>
        </w:rPr>
        <w:t>-19</w:t>
      </w:r>
      <w:r w:rsidRPr="00A01CC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11857" w:rsidRPr="000C358E" w:rsidRDefault="00011857" w:rsidP="00080FA9">
      <w:pPr>
        <w:pStyle w:val="a8"/>
        <w:numPr>
          <w:ilvl w:val="0"/>
          <w:numId w:val="24"/>
        </w:numPr>
        <w:spacing w:line="240" w:lineRule="auto"/>
        <w:ind w:left="0" w:firstLine="0"/>
        <w:jc w:val="both"/>
        <w:rPr>
          <w:rFonts w:ascii="Times New Roman" w:eastAsia="Times New Roman" w:hAnsi="Times New Roman"/>
          <w:color w:val="000000" w:themeColor="text1"/>
          <w:sz w:val="28"/>
          <w:szCs w:val="28"/>
        </w:rPr>
      </w:pPr>
      <w:r w:rsidRPr="000C358E">
        <w:rPr>
          <w:rFonts w:ascii="Times New Roman" w:eastAsia="Times New Roman" w:hAnsi="Times New Roman"/>
          <w:color w:val="000000" w:themeColor="text1"/>
          <w:sz w:val="28"/>
          <w:szCs w:val="28"/>
        </w:rPr>
        <w:t>Социальные работники оказывали содействие по доставке льготных лекарств жителям района Марьино старше 65 лет и имеющим хронические заболевания. За отчетный период доставлено</w:t>
      </w:r>
      <w:r>
        <w:rPr>
          <w:rFonts w:ascii="Times New Roman" w:eastAsia="Times New Roman" w:hAnsi="Times New Roman"/>
          <w:color w:val="000000" w:themeColor="text1"/>
          <w:sz w:val="28"/>
          <w:szCs w:val="28"/>
        </w:rPr>
        <w:t xml:space="preserve"> - 777 </w:t>
      </w:r>
      <w:r w:rsidRPr="00BA7F95">
        <w:rPr>
          <w:rFonts w:ascii="Times New Roman" w:eastAsia="Times New Roman" w:hAnsi="Times New Roman"/>
          <w:color w:val="000000" w:themeColor="text1"/>
          <w:sz w:val="28"/>
          <w:szCs w:val="28"/>
        </w:rPr>
        <w:t>пакетов</w:t>
      </w:r>
      <w:r w:rsidRPr="000C358E">
        <w:rPr>
          <w:rFonts w:ascii="Times New Roman" w:eastAsia="Times New Roman" w:hAnsi="Times New Roman"/>
          <w:color w:val="000000" w:themeColor="text1"/>
          <w:sz w:val="28"/>
          <w:szCs w:val="28"/>
        </w:rPr>
        <w:t xml:space="preserve"> с льготными лекарствами. </w:t>
      </w:r>
    </w:p>
    <w:p w:rsidR="00011857" w:rsidRPr="00DD4D23" w:rsidRDefault="00011857" w:rsidP="00080FA9">
      <w:pPr>
        <w:pStyle w:val="a8"/>
        <w:numPr>
          <w:ilvl w:val="0"/>
          <w:numId w:val="24"/>
        </w:numPr>
        <w:spacing w:line="240" w:lineRule="auto"/>
        <w:ind w:left="0" w:firstLine="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социальные работники осуществляли доставку лекарственных средств</w:t>
      </w:r>
      <w:r w:rsidRPr="00DD4D23">
        <w:rPr>
          <w:rFonts w:ascii="Times New Roman" w:eastAsia="Times New Roman" w:hAnsi="Times New Roman"/>
          <w:color w:val="000000" w:themeColor="text1"/>
          <w:sz w:val="28"/>
          <w:szCs w:val="28"/>
        </w:rPr>
        <w:t xml:space="preserve"> в удаленные места самоизоляции, разъезды до</w:t>
      </w:r>
      <w:r>
        <w:rPr>
          <w:rFonts w:ascii="Times New Roman" w:eastAsia="Times New Roman" w:hAnsi="Times New Roman"/>
          <w:color w:val="000000" w:themeColor="text1"/>
          <w:sz w:val="28"/>
          <w:szCs w:val="28"/>
        </w:rPr>
        <w:t xml:space="preserve">ходили до 200 км от г. Москвы. </w:t>
      </w:r>
      <w:r w:rsidRPr="00DD4D23">
        <w:rPr>
          <w:rFonts w:ascii="Times New Roman" w:eastAsia="Times New Roman" w:hAnsi="Times New Roman"/>
          <w:color w:val="000000" w:themeColor="text1"/>
          <w:sz w:val="28"/>
          <w:szCs w:val="28"/>
        </w:rPr>
        <w:t xml:space="preserve"> </w:t>
      </w:r>
    </w:p>
    <w:p w:rsidR="00011857" w:rsidRDefault="00011857" w:rsidP="00080FA9">
      <w:pPr>
        <w:pStyle w:val="a8"/>
        <w:numPr>
          <w:ilvl w:val="0"/>
          <w:numId w:val="24"/>
        </w:numPr>
        <w:spacing w:line="240" w:lineRule="auto"/>
        <w:ind w:left="0" w:firstLine="0"/>
        <w:jc w:val="both"/>
        <w:rPr>
          <w:rFonts w:ascii="Times New Roman" w:eastAsia="Times New Roman" w:hAnsi="Times New Roman"/>
          <w:color w:val="000000" w:themeColor="text1"/>
          <w:sz w:val="28"/>
          <w:szCs w:val="28"/>
        </w:rPr>
      </w:pPr>
      <w:r w:rsidRPr="00DD4D23">
        <w:rPr>
          <w:rFonts w:ascii="Times New Roman" w:eastAsia="Times New Roman" w:hAnsi="Times New Roman"/>
          <w:color w:val="000000" w:themeColor="text1"/>
          <w:sz w:val="28"/>
          <w:szCs w:val="28"/>
        </w:rPr>
        <w:t xml:space="preserve">дежурные специалисты и социальные работники работали в выходные и праздничные дни для выполнения срочных безотлагательных заявок. </w:t>
      </w:r>
    </w:p>
    <w:p w:rsidR="00873D4B" w:rsidRDefault="00873D4B" w:rsidP="00080FA9">
      <w:pPr>
        <w:pStyle w:val="a8"/>
        <w:spacing w:after="0" w:line="240" w:lineRule="auto"/>
        <w:ind w:left="360"/>
        <w:jc w:val="both"/>
        <w:rPr>
          <w:rFonts w:ascii="Times New Roman" w:hAnsi="Times New Roman"/>
          <w:color w:val="FF0000"/>
          <w:sz w:val="28"/>
          <w:szCs w:val="28"/>
        </w:rPr>
      </w:pPr>
    </w:p>
    <w:p w:rsidR="00873D4B" w:rsidRPr="00886FC4" w:rsidRDefault="00873D4B" w:rsidP="00080FA9">
      <w:pPr>
        <w:pStyle w:val="a8"/>
        <w:spacing w:after="0" w:line="240" w:lineRule="auto"/>
        <w:ind w:left="0" w:firstLine="709"/>
        <w:jc w:val="both"/>
        <w:rPr>
          <w:rFonts w:ascii="Times New Roman" w:hAnsi="Times New Roman"/>
          <w:sz w:val="28"/>
          <w:szCs w:val="28"/>
        </w:rPr>
      </w:pPr>
      <w:r w:rsidRPr="00886FC4">
        <w:rPr>
          <w:rFonts w:ascii="Times New Roman" w:hAnsi="Times New Roman"/>
          <w:sz w:val="28"/>
          <w:szCs w:val="28"/>
        </w:rPr>
        <w:t>С августа 2021 года, в соответствии с приказом ГБУ ТЦСО «Марьино» № 249 от 02.08.2021 года «О внедрении в ГБУ ТЦСО «Марьино» стандартов общения и обслуживания» в филиале «</w:t>
      </w:r>
      <w:proofErr w:type="spellStart"/>
      <w:r w:rsidR="00360DBE" w:rsidRPr="00886FC4">
        <w:rPr>
          <w:rFonts w:ascii="Times New Roman" w:hAnsi="Times New Roman"/>
          <w:sz w:val="28"/>
          <w:szCs w:val="28"/>
        </w:rPr>
        <w:t>Перерва</w:t>
      </w:r>
      <w:proofErr w:type="spellEnd"/>
      <w:r w:rsidRPr="00886FC4">
        <w:rPr>
          <w:rFonts w:ascii="Times New Roman" w:hAnsi="Times New Roman"/>
          <w:sz w:val="28"/>
          <w:szCs w:val="28"/>
        </w:rPr>
        <w:t xml:space="preserve">» начала свою работу </w:t>
      </w:r>
      <w:r w:rsidRPr="00886FC4">
        <w:rPr>
          <w:rFonts w:ascii="Times New Roman" w:hAnsi="Times New Roman"/>
          <w:sz w:val="28"/>
          <w:szCs w:val="28"/>
          <w:lang w:val="en-US"/>
        </w:rPr>
        <w:t>Welcome</w:t>
      </w:r>
      <w:r w:rsidRPr="00886FC4">
        <w:rPr>
          <w:rFonts w:ascii="Times New Roman" w:hAnsi="Times New Roman"/>
          <w:sz w:val="28"/>
          <w:szCs w:val="28"/>
        </w:rPr>
        <w:t xml:space="preserve">-зона для встречи и консультирования посетителей центра. </w:t>
      </w:r>
      <w:proofErr w:type="spellStart"/>
      <w:r w:rsidRPr="00886FC4">
        <w:rPr>
          <w:rFonts w:ascii="Times New Roman" w:hAnsi="Times New Roman"/>
          <w:sz w:val="28"/>
          <w:szCs w:val="28"/>
        </w:rPr>
        <w:t>Welcome</w:t>
      </w:r>
      <w:proofErr w:type="spellEnd"/>
      <w:r w:rsidRPr="00886FC4">
        <w:rPr>
          <w:rFonts w:ascii="Times New Roman" w:hAnsi="Times New Roman"/>
          <w:sz w:val="28"/>
          <w:szCs w:val="28"/>
        </w:rPr>
        <w:t xml:space="preserve">-зона функционирует для усовершенствования сервиса услуг социального комплекса г. Москвы, единого подхода к стандартизации общения и обслуживания населения, в целях повышения уровня </w:t>
      </w:r>
      <w:proofErr w:type="spellStart"/>
      <w:r w:rsidRPr="00886FC4">
        <w:rPr>
          <w:rFonts w:ascii="Times New Roman" w:hAnsi="Times New Roman"/>
          <w:sz w:val="28"/>
          <w:szCs w:val="28"/>
        </w:rPr>
        <w:t>человекоориентированности</w:t>
      </w:r>
      <w:proofErr w:type="spellEnd"/>
      <w:r w:rsidRPr="00886FC4">
        <w:rPr>
          <w:rFonts w:ascii="Times New Roman" w:hAnsi="Times New Roman"/>
          <w:sz w:val="28"/>
          <w:szCs w:val="28"/>
        </w:rPr>
        <w:t>, проявления искренней заботы при обслуживании посетителей и усиления работы, направленной на присоединение посетителей к здоровому образу жизни.</w:t>
      </w:r>
    </w:p>
    <w:p w:rsidR="00224D6D" w:rsidRDefault="00224D6D" w:rsidP="00080FA9">
      <w:pPr>
        <w:spacing w:line="240" w:lineRule="auto"/>
        <w:jc w:val="center"/>
        <w:rPr>
          <w:rFonts w:ascii="Times New Roman" w:eastAsia="Times New Roman" w:hAnsi="Times New Roman" w:cs="Times New Roman"/>
          <w:b/>
          <w:bCs/>
          <w:color w:val="000000" w:themeColor="text1"/>
          <w:sz w:val="28"/>
          <w:szCs w:val="28"/>
          <w:u w:val="single"/>
        </w:rPr>
      </w:pPr>
    </w:p>
    <w:p w:rsidR="00011857" w:rsidRPr="004E29A0" w:rsidRDefault="00011857" w:rsidP="00080FA9">
      <w:pPr>
        <w:spacing w:line="240" w:lineRule="auto"/>
        <w:jc w:val="center"/>
        <w:rPr>
          <w:rFonts w:ascii="Times New Roman" w:eastAsia="Times New Roman" w:hAnsi="Times New Roman" w:cs="Times New Roman"/>
          <w:b/>
          <w:bCs/>
          <w:color w:val="000000" w:themeColor="text1"/>
          <w:sz w:val="28"/>
          <w:szCs w:val="28"/>
          <w:u w:val="single"/>
        </w:rPr>
      </w:pPr>
      <w:r w:rsidRPr="004E29A0">
        <w:rPr>
          <w:rFonts w:ascii="Times New Roman" w:eastAsia="Times New Roman" w:hAnsi="Times New Roman" w:cs="Times New Roman"/>
          <w:b/>
          <w:bCs/>
          <w:color w:val="000000" w:themeColor="text1"/>
          <w:sz w:val="28"/>
          <w:szCs w:val="28"/>
          <w:u w:val="single"/>
        </w:rPr>
        <w:t>СОЦИАЛЬНОЕ ОСБЛУЖИВАНИЕ НА ДОМУ</w:t>
      </w:r>
    </w:p>
    <w:p w:rsidR="00011857" w:rsidRDefault="00011857" w:rsidP="00080FA9">
      <w:pPr>
        <w:pStyle w:val="a8"/>
        <w:numPr>
          <w:ilvl w:val="0"/>
          <w:numId w:val="32"/>
        </w:numPr>
        <w:spacing w:line="240" w:lineRule="auto"/>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За текущий </w:t>
      </w:r>
      <w:r>
        <w:rPr>
          <w:rFonts w:ascii="Times New Roman" w:eastAsia="Times New Roman" w:hAnsi="Times New Roman"/>
          <w:b/>
          <w:bCs/>
          <w:color w:val="000000" w:themeColor="text1"/>
          <w:sz w:val="28"/>
          <w:szCs w:val="28"/>
        </w:rPr>
        <w:t>2021</w:t>
      </w:r>
      <w:r w:rsidRPr="4EE41014">
        <w:rPr>
          <w:rFonts w:ascii="Times New Roman" w:eastAsia="Times New Roman" w:hAnsi="Times New Roman"/>
          <w:color w:val="000000" w:themeColor="text1"/>
          <w:sz w:val="28"/>
          <w:szCs w:val="28"/>
        </w:rPr>
        <w:t xml:space="preserve"> год состоят на надомном обслуживании </w:t>
      </w:r>
      <w:r>
        <w:rPr>
          <w:rFonts w:ascii="Times New Roman" w:eastAsia="Times New Roman" w:hAnsi="Times New Roman"/>
          <w:b/>
          <w:bCs/>
          <w:color w:val="000000" w:themeColor="text1"/>
          <w:sz w:val="28"/>
          <w:szCs w:val="28"/>
        </w:rPr>
        <w:t xml:space="preserve">1615 </w:t>
      </w:r>
      <w:r w:rsidRPr="4EE41014">
        <w:rPr>
          <w:rFonts w:ascii="Times New Roman" w:eastAsia="Times New Roman" w:hAnsi="Times New Roman"/>
          <w:b/>
          <w:bCs/>
          <w:color w:val="000000" w:themeColor="text1"/>
          <w:sz w:val="28"/>
          <w:szCs w:val="28"/>
        </w:rPr>
        <w:t>человек</w:t>
      </w:r>
      <w:r w:rsidRPr="4EE41014">
        <w:rPr>
          <w:rFonts w:ascii="Times New Roman" w:eastAsia="Times New Roman" w:hAnsi="Times New Roman"/>
          <w:color w:val="000000" w:themeColor="text1"/>
          <w:sz w:val="28"/>
          <w:szCs w:val="28"/>
        </w:rPr>
        <w:t>.</w:t>
      </w:r>
    </w:p>
    <w:p w:rsidR="00011857" w:rsidRPr="00F0045E" w:rsidRDefault="00011857" w:rsidP="00080FA9">
      <w:pPr>
        <w:spacing w:line="240" w:lineRule="auto"/>
        <w:jc w:val="both"/>
        <w:rPr>
          <w:rFonts w:ascii="Times New Roman" w:eastAsia="Times New Roman" w:hAnsi="Times New Roman" w:cs="Times New Roman"/>
          <w:color w:val="000000" w:themeColor="text1"/>
          <w:sz w:val="28"/>
          <w:szCs w:val="28"/>
        </w:rPr>
      </w:pPr>
      <w:r w:rsidRPr="00F0045E">
        <w:rPr>
          <w:rFonts w:ascii="Times New Roman" w:eastAsia="Times New Roman" w:hAnsi="Times New Roman" w:cs="Times New Roman"/>
          <w:color w:val="000000" w:themeColor="text1"/>
          <w:sz w:val="28"/>
          <w:szCs w:val="28"/>
        </w:rPr>
        <w:t xml:space="preserve">Из них по категориям:   </w:t>
      </w:r>
    </w:p>
    <w:p w:rsidR="00011857" w:rsidRPr="00F0045E" w:rsidRDefault="00011857" w:rsidP="00080FA9">
      <w:pPr>
        <w:pStyle w:val="a8"/>
        <w:numPr>
          <w:ilvl w:val="0"/>
          <w:numId w:val="36"/>
        </w:numPr>
        <w:spacing w:line="240" w:lineRule="auto"/>
        <w:ind w:left="0" w:firstLine="0"/>
        <w:jc w:val="both"/>
        <w:rPr>
          <w:rFonts w:ascii="Times New Roman" w:eastAsia="Times New Roman" w:hAnsi="Times New Roman"/>
          <w:color w:val="000000" w:themeColor="text1"/>
          <w:sz w:val="28"/>
          <w:szCs w:val="28"/>
        </w:rPr>
      </w:pPr>
      <w:r w:rsidRPr="00F0045E">
        <w:rPr>
          <w:rFonts w:ascii="Times New Roman" w:eastAsia="Times New Roman" w:hAnsi="Times New Roman"/>
          <w:color w:val="000000" w:themeColor="text1"/>
          <w:sz w:val="28"/>
          <w:szCs w:val="28"/>
        </w:rPr>
        <w:t xml:space="preserve">Инвалиды ВОВ - 1 чел. </w:t>
      </w:r>
    </w:p>
    <w:p w:rsidR="00011857" w:rsidRPr="00F0045E" w:rsidRDefault="00011857" w:rsidP="00080FA9">
      <w:pPr>
        <w:pStyle w:val="a8"/>
        <w:numPr>
          <w:ilvl w:val="0"/>
          <w:numId w:val="36"/>
        </w:numPr>
        <w:spacing w:line="240" w:lineRule="auto"/>
        <w:ind w:left="0" w:firstLine="0"/>
        <w:jc w:val="both"/>
        <w:rPr>
          <w:rFonts w:ascii="Times New Roman" w:eastAsia="Times New Roman" w:hAnsi="Times New Roman"/>
          <w:color w:val="000000" w:themeColor="text1"/>
          <w:sz w:val="28"/>
          <w:szCs w:val="28"/>
        </w:rPr>
      </w:pPr>
      <w:r w:rsidRPr="00F0045E">
        <w:rPr>
          <w:rFonts w:ascii="Times New Roman" w:eastAsia="Times New Roman" w:hAnsi="Times New Roman"/>
          <w:color w:val="000000" w:themeColor="text1"/>
          <w:sz w:val="28"/>
          <w:szCs w:val="28"/>
        </w:rPr>
        <w:t>Участники ВОВ – 9 чел.</w:t>
      </w:r>
    </w:p>
    <w:p w:rsidR="00011857" w:rsidRPr="00F0045E" w:rsidRDefault="00011857" w:rsidP="00080FA9">
      <w:pPr>
        <w:pStyle w:val="a8"/>
        <w:numPr>
          <w:ilvl w:val="0"/>
          <w:numId w:val="36"/>
        </w:numPr>
        <w:spacing w:line="240" w:lineRule="auto"/>
        <w:ind w:left="0" w:firstLine="0"/>
        <w:jc w:val="both"/>
        <w:rPr>
          <w:rFonts w:ascii="Times New Roman" w:eastAsia="Times New Roman" w:hAnsi="Times New Roman"/>
          <w:color w:val="000000" w:themeColor="text1"/>
          <w:sz w:val="28"/>
          <w:szCs w:val="28"/>
        </w:rPr>
      </w:pPr>
      <w:r w:rsidRPr="00F0045E">
        <w:rPr>
          <w:rFonts w:ascii="Times New Roman" w:eastAsia="Times New Roman" w:hAnsi="Times New Roman"/>
          <w:color w:val="000000" w:themeColor="text1"/>
          <w:sz w:val="28"/>
          <w:szCs w:val="28"/>
        </w:rPr>
        <w:t xml:space="preserve">Труженики тыла - 102 чел. </w:t>
      </w:r>
    </w:p>
    <w:p w:rsidR="00011857" w:rsidRPr="00F0045E" w:rsidRDefault="00011857" w:rsidP="00080FA9">
      <w:pPr>
        <w:pStyle w:val="a8"/>
        <w:numPr>
          <w:ilvl w:val="0"/>
          <w:numId w:val="36"/>
        </w:numPr>
        <w:spacing w:line="240" w:lineRule="auto"/>
        <w:ind w:left="0" w:firstLine="0"/>
        <w:jc w:val="both"/>
        <w:rPr>
          <w:rFonts w:ascii="Times New Roman" w:eastAsia="Times New Roman" w:hAnsi="Times New Roman"/>
          <w:color w:val="000000" w:themeColor="text1"/>
          <w:sz w:val="28"/>
          <w:szCs w:val="28"/>
        </w:rPr>
      </w:pPr>
      <w:r w:rsidRPr="00F0045E">
        <w:rPr>
          <w:rFonts w:ascii="Times New Roman" w:eastAsia="Times New Roman" w:hAnsi="Times New Roman"/>
          <w:color w:val="000000" w:themeColor="text1"/>
          <w:sz w:val="28"/>
          <w:szCs w:val="28"/>
        </w:rPr>
        <w:t>Другие категории -  1503 чел.</w:t>
      </w:r>
    </w:p>
    <w:p w:rsidR="00011857" w:rsidRPr="00F0045E" w:rsidRDefault="00011857" w:rsidP="00080FA9">
      <w:pPr>
        <w:spacing w:line="240" w:lineRule="auto"/>
        <w:jc w:val="both"/>
        <w:rPr>
          <w:rFonts w:ascii="Times New Roman" w:eastAsia="Times New Roman" w:hAnsi="Times New Roman" w:cs="Times New Roman"/>
          <w:color w:val="000000" w:themeColor="text1"/>
          <w:sz w:val="28"/>
          <w:szCs w:val="28"/>
        </w:rPr>
      </w:pPr>
      <w:r w:rsidRPr="00F0045E">
        <w:rPr>
          <w:rFonts w:ascii="Times New Roman" w:eastAsia="Times New Roman" w:hAnsi="Times New Roman" w:cs="Times New Roman"/>
          <w:color w:val="000000" w:themeColor="text1"/>
          <w:sz w:val="28"/>
          <w:szCs w:val="28"/>
        </w:rPr>
        <w:t>Из них по группам:</w:t>
      </w:r>
    </w:p>
    <w:p w:rsidR="00011857" w:rsidRPr="00F0045E" w:rsidRDefault="00011857" w:rsidP="00080FA9">
      <w:pPr>
        <w:pStyle w:val="a8"/>
        <w:numPr>
          <w:ilvl w:val="0"/>
          <w:numId w:val="35"/>
        </w:numPr>
        <w:spacing w:line="240" w:lineRule="auto"/>
        <w:jc w:val="both"/>
        <w:rPr>
          <w:rFonts w:ascii="Times New Roman" w:eastAsia="Times New Roman" w:hAnsi="Times New Roman"/>
          <w:color w:val="000000" w:themeColor="text1"/>
          <w:sz w:val="28"/>
          <w:szCs w:val="28"/>
        </w:rPr>
      </w:pPr>
      <w:r w:rsidRPr="00F0045E">
        <w:rPr>
          <w:rFonts w:ascii="Times New Roman" w:eastAsia="Times New Roman" w:hAnsi="Times New Roman"/>
          <w:color w:val="000000" w:themeColor="text1"/>
          <w:sz w:val="28"/>
          <w:szCs w:val="28"/>
        </w:rPr>
        <w:t xml:space="preserve">инвалиды </w:t>
      </w:r>
      <w:r w:rsidRPr="00F0045E">
        <w:rPr>
          <w:rFonts w:ascii="Times New Roman" w:eastAsia="Times New Roman" w:hAnsi="Times New Roman"/>
          <w:color w:val="000000" w:themeColor="text1"/>
          <w:sz w:val="28"/>
          <w:szCs w:val="28"/>
          <w:lang w:val="en-US"/>
        </w:rPr>
        <w:t>I</w:t>
      </w:r>
      <w:r w:rsidRPr="00F0045E">
        <w:rPr>
          <w:rFonts w:ascii="Times New Roman" w:eastAsia="Times New Roman" w:hAnsi="Times New Roman"/>
          <w:color w:val="000000" w:themeColor="text1"/>
          <w:sz w:val="28"/>
          <w:szCs w:val="28"/>
        </w:rPr>
        <w:t xml:space="preserve"> гр. - 126 чел.</w:t>
      </w:r>
    </w:p>
    <w:p w:rsidR="00011857" w:rsidRPr="00F0045E" w:rsidRDefault="00011857" w:rsidP="00080FA9">
      <w:pPr>
        <w:pStyle w:val="a8"/>
        <w:numPr>
          <w:ilvl w:val="0"/>
          <w:numId w:val="35"/>
        </w:numPr>
        <w:spacing w:line="240" w:lineRule="auto"/>
        <w:jc w:val="both"/>
        <w:rPr>
          <w:rFonts w:ascii="Times New Roman" w:eastAsia="Times New Roman" w:hAnsi="Times New Roman"/>
          <w:color w:val="000000" w:themeColor="text1"/>
          <w:sz w:val="28"/>
          <w:szCs w:val="28"/>
        </w:rPr>
      </w:pPr>
      <w:r w:rsidRPr="00F0045E">
        <w:rPr>
          <w:rFonts w:ascii="Times New Roman" w:eastAsia="Times New Roman" w:hAnsi="Times New Roman"/>
          <w:color w:val="000000" w:themeColor="text1"/>
          <w:sz w:val="28"/>
          <w:szCs w:val="28"/>
        </w:rPr>
        <w:t xml:space="preserve">инвалиды </w:t>
      </w:r>
      <w:r w:rsidRPr="00F0045E">
        <w:rPr>
          <w:rFonts w:ascii="Times New Roman" w:eastAsia="Times New Roman" w:hAnsi="Times New Roman"/>
          <w:color w:val="000000" w:themeColor="text1"/>
          <w:sz w:val="28"/>
          <w:szCs w:val="28"/>
          <w:lang w:val="en-US"/>
        </w:rPr>
        <w:t>II</w:t>
      </w:r>
      <w:r w:rsidRPr="00F0045E">
        <w:rPr>
          <w:rFonts w:ascii="Times New Roman" w:eastAsia="Times New Roman" w:hAnsi="Times New Roman"/>
          <w:color w:val="000000" w:themeColor="text1"/>
          <w:sz w:val="28"/>
          <w:szCs w:val="28"/>
        </w:rPr>
        <w:t xml:space="preserve"> гр. - 721 чел.</w:t>
      </w:r>
    </w:p>
    <w:p w:rsidR="00011857" w:rsidRPr="00F0045E" w:rsidRDefault="00011857" w:rsidP="00080FA9">
      <w:pPr>
        <w:pStyle w:val="a8"/>
        <w:numPr>
          <w:ilvl w:val="0"/>
          <w:numId w:val="35"/>
        </w:numPr>
        <w:spacing w:line="240" w:lineRule="auto"/>
        <w:jc w:val="both"/>
        <w:rPr>
          <w:rFonts w:ascii="Times New Roman" w:eastAsia="Times New Roman" w:hAnsi="Times New Roman"/>
          <w:color w:val="000000" w:themeColor="text1"/>
          <w:sz w:val="28"/>
          <w:szCs w:val="28"/>
        </w:rPr>
      </w:pPr>
      <w:r w:rsidRPr="00F0045E">
        <w:rPr>
          <w:rFonts w:ascii="Times New Roman" w:eastAsia="Times New Roman" w:hAnsi="Times New Roman"/>
          <w:color w:val="000000" w:themeColor="text1"/>
          <w:sz w:val="28"/>
          <w:szCs w:val="28"/>
        </w:rPr>
        <w:t xml:space="preserve">инвалиды </w:t>
      </w:r>
      <w:r w:rsidRPr="00F0045E">
        <w:rPr>
          <w:rFonts w:ascii="Times New Roman" w:eastAsia="Times New Roman" w:hAnsi="Times New Roman"/>
          <w:color w:val="000000" w:themeColor="text1"/>
          <w:sz w:val="28"/>
          <w:szCs w:val="28"/>
          <w:lang w:val="en-US"/>
        </w:rPr>
        <w:t>III</w:t>
      </w:r>
      <w:r w:rsidRPr="00F0045E">
        <w:rPr>
          <w:rFonts w:ascii="Times New Roman" w:eastAsia="Times New Roman" w:hAnsi="Times New Roman"/>
          <w:color w:val="000000" w:themeColor="text1"/>
          <w:sz w:val="28"/>
          <w:szCs w:val="28"/>
        </w:rPr>
        <w:t xml:space="preserve"> гр. - 295 чел.</w:t>
      </w:r>
    </w:p>
    <w:p w:rsidR="00762707" w:rsidRDefault="00011857" w:rsidP="00080FA9">
      <w:pPr>
        <w:pStyle w:val="a8"/>
        <w:numPr>
          <w:ilvl w:val="0"/>
          <w:numId w:val="35"/>
        </w:numPr>
        <w:spacing w:line="240" w:lineRule="auto"/>
        <w:jc w:val="both"/>
        <w:rPr>
          <w:rFonts w:ascii="Times New Roman" w:eastAsia="Times New Roman" w:hAnsi="Times New Roman"/>
          <w:color w:val="000000" w:themeColor="text1"/>
          <w:sz w:val="28"/>
          <w:szCs w:val="28"/>
        </w:rPr>
      </w:pPr>
      <w:r w:rsidRPr="00F0045E">
        <w:rPr>
          <w:rFonts w:ascii="Times New Roman" w:eastAsia="Times New Roman" w:hAnsi="Times New Roman"/>
          <w:color w:val="000000" w:themeColor="text1"/>
          <w:sz w:val="28"/>
          <w:szCs w:val="28"/>
        </w:rPr>
        <w:t>пенсионеры - 473 чел.</w:t>
      </w:r>
    </w:p>
    <w:p w:rsidR="00762707" w:rsidRPr="00762707" w:rsidRDefault="00762707" w:rsidP="00080FA9">
      <w:pPr>
        <w:pStyle w:val="a8"/>
        <w:spacing w:line="240" w:lineRule="auto"/>
        <w:jc w:val="both"/>
        <w:rPr>
          <w:rFonts w:ascii="Times New Roman" w:eastAsia="Times New Roman" w:hAnsi="Times New Roman"/>
          <w:color w:val="000000" w:themeColor="text1"/>
          <w:sz w:val="28"/>
          <w:szCs w:val="28"/>
        </w:rPr>
      </w:pPr>
    </w:p>
    <w:p w:rsidR="00011857" w:rsidRDefault="00011857" w:rsidP="00080FA9">
      <w:pPr>
        <w:pStyle w:val="a8"/>
        <w:numPr>
          <w:ilvl w:val="0"/>
          <w:numId w:val="32"/>
        </w:numPr>
        <w:spacing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За </w:t>
      </w:r>
      <w:r w:rsidRPr="4EE41014">
        <w:rPr>
          <w:rFonts w:ascii="Times New Roman" w:eastAsia="Times New Roman" w:hAnsi="Times New Roman"/>
          <w:color w:val="000000" w:themeColor="text1"/>
          <w:sz w:val="28"/>
          <w:szCs w:val="28"/>
        </w:rPr>
        <w:t xml:space="preserve">2020 год услугу социальное обслуживание на дому получили </w:t>
      </w:r>
      <w:r w:rsidRPr="4EE41014">
        <w:rPr>
          <w:rFonts w:ascii="Times New Roman" w:eastAsia="Times New Roman" w:hAnsi="Times New Roman"/>
          <w:b/>
          <w:bCs/>
          <w:color w:val="000000" w:themeColor="text1"/>
          <w:sz w:val="28"/>
          <w:szCs w:val="28"/>
        </w:rPr>
        <w:t>1957 человек</w:t>
      </w:r>
      <w:r w:rsidRPr="4EE41014">
        <w:rPr>
          <w:rFonts w:ascii="Times New Roman" w:eastAsia="Times New Roman" w:hAnsi="Times New Roman"/>
          <w:color w:val="000000" w:themeColor="text1"/>
          <w:sz w:val="28"/>
          <w:szCs w:val="28"/>
        </w:rPr>
        <w:t>.</w:t>
      </w: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color w:val="000000" w:themeColor="text1"/>
          <w:sz w:val="28"/>
          <w:szCs w:val="28"/>
        </w:rPr>
        <w:lastRenderedPageBreak/>
        <w:t xml:space="preserve">Из них по категориям:   </w:t>
      </w:r>
    </w:p>
    <w:p w:rsidR="00011857" w:rsidRDefault="00011857" w:rsidP="00080FA9">
      <w:pPr>
        <w:pStyle w:val="a8"/>
        <w:numPr>
          <w:ilvl w:val="0"/>
          <w:numId w:val="36"/>
        </w:numPr>
        <w:spacing w:line="240" w:lineRule="auto"/>
        <w:ind w:left="0" w:firstLine="0"/>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Инвалиды ВОВ - 2 чел. </w:t>
      </w:r>
    </w:p>
    <w:p w:rsidR="00011857" w:rsidRDefault="00011857" w:rsidP="00080FA9">
      <w:pPr>
        <w:pStyle w:val="a8"/>
        <w:numPr>
          <w:ilvl w:val="0"/>
          <w:numId w:val="36"/>
        </w:numPr>
        <w:spacing w:line="240" w:lineRule="auto"/>
        <w:ind w:left="0" w:firstLine="0"/>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Участники ВОВ - 17 чел.</w:t>
      </w:r>
    </w:p>
    <w:p w:rsidR="00011857" w:rsidRDefault="00011857" w:rsidP="00080FA9">
      <w:pPr>
        <w:pStyle w:val="a8"/>
        <w:numPr>
          <w:ilvl w:val="0"/>
          <w:numId w:val="36"/>
        </w:numPr>
        <w:spacing w:line="240" w:lineRule="auto"/>
        <w:ind w:left="0" w:firstLine="0"/>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Труженики тыла - 137 чел. </w:t>
      </w:r>
    </w:p>
    <w:p w:rsidR="00011857" w:rsidRDefault="00011857" w:rsidP="00080FA9">
      <w:pPr>
        <w:pStyle w:val="a8"/>
        <w:numPr>
          <w:ilvl w:val="0"/>
          <w:numId w:val="36"/>
        </w:numPr>
        <w:spacing w:line="240" w:lineRule="auto"/>
        <w:ind w:left="0" w:firstLine="0"/>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Другие категории - 1801 чел.</w:t>
      </w: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color w:val="000000" w:themeColor="text1"/>
          <w:sz w:val="28"/>
          <w:szCs w:val="28"/>
        </w:rPr>
        <w:t>Из них по группам:</w:t>
      </w:r>
    </w:p>
    <w:p w:rsidR="00011857" w:rsidRDefault="00011857" w:rsidP="00080FA9">
      <w:pPr>
        <w:pStyle w:val="a8"/>
        <w:numPr>
          <w:ilvl w:val="0"/>
          <w:numId w:val="35"/>
        </w:numPr>
        <w:spacing w:line="240" w:lineRule="auto"/>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инвалиды </w:t>
      </w:r>
      <w:r w:rsidRPr="4EE41014">
        <w:rPr>
          <w:rFonts w:ascii="Times New Roman" w:eastAsia="Times New Roman" w:hAnsi="Times New Roman"/>
          <w:color w:val="000000" w:themeColor="text1"/>
          <w:sz w:val="28"/>
          <w:szCs w:val="28"/>
          <w:lang w:val="en-US"/>
        </w:rPr>
        <w:t>I</w:t>
      </w:r>
      <w:r w:rsidRPr="4EE41014">
        <w:rPr>
          <w:rFonts w:ascii="Times New Roman" w:eastAsia="Times New Roman" w:hAnsi="Times New Roman"/>
          <w:color w:val="000000" w:themeColor="text1"/>
          <w:sz w:val="28"/>
          <w:szCs w:val="28"/>
        </w:rPr>
        <w:t xml:space="preserve"> гр. - 160 чел.</w:t>
      </w:r>
    </w:p>
    <w:p w:rsidR="00011857" w:rsidRDefault="00011857" w:rsidP="00080FA9">
      <w:pPr>
        <w:pStyle w:val="a8"/>
        <w:numPr>
          <w:ilvl w:val="0"/>
          <w:numId w:val="35"/>
        </w:numPr>
        <w:spacing w:line="240" w:lineRule="auto"/>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инвалиды </w:t>
      </w:r>
      <w:r w:rsidRPr="4EE41014">
        <w:rPr>
          <w:rFonts w:ascii="Times New Roman" w:eastAsia="Times New Roman" w:hAnsi="Times New Roman"/>
          <w:color w:val="000000" w:themeColor="text1"/>
          <w:sz w:val="28"/>
          <w:szCs w:val="28"/>
          <w:lang w:val="en-US"/>
        </w:rPr>
        <w:t>II</w:t>
      </w:r>
      <w:r w:rsidRPr="4EE41014">
        <w:rPr>
          <w:rFonts w:ascii="Times New Roman" w:eastAsia="Times New Roman" w:hAnsi="Times New Roman"/>
          <w:color w:val="000000" w:themeColor="text1"/>
          <w:sz w:val="28"/>
          <w:szCs w:val="28"/>
        </w:rPr>
        <w:t xml:space="preserve"> гр. - 898 чел.</w:t>
      </w:r>
    </w:p>
    <w:p w:rsidR="00011857" w:rsidRDefault="00011857" w:rsidP="00080FA9">
      <w:pPr>
        <w:pStyle w:val="a8"/>
        <w:numPr>
          <w:ilvl w:val="0"/>
          <w:numId w:val="35"/>
        </w:numPr>
        <w:spacing w:line="240" w:lineRule="auto"/>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инвалиды </w:t>
      </w:r>
      <w:r w:rsidRPr="4EE41014">
        <w:rPr>
          <w:rFonts w:ascii="Times New Roman" w:eastAsia="Times New Roman" w:hAnsi="Times New Roman"/>
          <w:color w:val="000000" w:themeColor="text1"/>
          <w:sz w:val="28"/>
          <w:szCs w:val="28"/>
          <w:lang w:val="en-US"/>
        </w:rPr>
        <w:t>III</w:t>
      </w:r>
      <w:r w:rsidRPr="4EE41014">
        <w:rPr>
          <w:rFonts w:ascii="Times New Roman" w:eastAsia="Times New Roman" w:hAnsi="Times New Roman"/>
          <w:color w:val="000000" w:themeColor="text1"/>
          <w:sz w:val="28"/>
          <w:szCs w:val="28"/>
        </w:rPr>
        <w:t xml:space="preserve"> гр. - 342 чел.</w:t>
      </w:r>
    </w:p>
    <w:p w:rsidR="00011857" w:rsidRDefault="00011857" w:rsidP="00080FA9">
      <w:pPr>
        <w:pStyle w:val="a8"/>
        <w:numPr>
          <w:ilvl w:val="0"/>
          <w:numId w:val="35"/>
        </w:numPr>
        <w:spacing w:line="240" w:lineRule="auto"/>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пенсионеры - 523 чел.</w:t>
      </w:r>
    </w:p>
    <w:p w:rsidR="00224D6D" w:rsidRDefault="00224D6D" w:rsidP="00080FA9">
      <w:pPr>
        <w:pStyle w:val="a8"/>
        <w:spacing w:line="240" w:lineRule="auto"/>
        <w:jc w:val="both"/>
        <w:rPr>
          <w:rFonts w:ascii="Times New Roman" w:eastAsia="Times New Roman" w:hAnsi="Times New Roman"/>
          <w:color w:val="000000" w:themeColor="text1"/>
          <w:sz w:val="28"/>
          <w:szCs w:val="28"/>
        </w:rPr>
      </w:pPr>
    </w:p>
    <w:p w:rsidR="00011857" w:rsidRDefault="00011857" w:rsidP="00080FA9">
      <w:pPr>
        <w:pStyle w:val="a8"/>
        <w:numPr>
          <w:ilvl w:val="0"/>
          <w:numId w:val="31"/>
        </w:numPr>
        <w:spacing w:line="240" w:lineRule="auto"/>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За </w:t>
      </w:r>
      <w:r w:rsidRPr="4EE41014">
        <w:rPr>
          <w:rFonts w:ascii="Times New Roman" w:eastAsia="Times New Roman" w:hAnsi="Times New Roman"/>
          <w:b/>
          <w:bCs/>
          <w:color w:val="000000" w:themeColor="text1"/>
          <w:sz w:val="28"/>
          <w:szCs w:val="28"/>
        </w:rPr>
        <w:t>2019</w:t>
      </w:r>
      <w:r w:rsidRPr="4EE41014">
        <w:rPr>
          <w:rFonts w:ascii="Times New Roman" w:eastAsia="Times New Roman" w:hAnsi="Times New Roman"/>
          <w:color w:val="000000" w:themeColor="text1"/>
          <w:sz w:val="28"/>
          <w:szCs w:val="28"/>
        </w:rPr>
        <w:t xml:space="preserve"> год услугу социальное обслуживание на дому получили </w:t>
      </w:r>
      <w:r w:rsidRPr="4EE41014">
        <w:rPr>
          <w:rFonts w:ascii="Times New Roman" w:eastAsia="Times New Roman" w:hAnsi="Times New Roman"/>
          <w:b/>
          <w:bCs/>
          <w:color w:val="000000" w:themeColor="text1"/>
          <w:sz w:val="28"/>
          <w:szCs w:val="28"/>
        </w:rPr>
        <w:t>1470 человек.</w:t>
      </w:r>
    </w:p>
    <w:p w:rsidR="00011857" w:rsidRDefault="00011857" w:rsidP="00080FA9">
      <w:pPr>
        <w:spacing w:line="240" w:lineRule="auto"/>
        <w:jc w:val="both"/>
        <w:rPr>
          <w:rFonts w:ascii="Times New Roman" w:eastAsia="Times New Roman" w:hAnsi="Times New Roman" w:cs="Times New Roman"/>
          <w:i/>
          <w:iCs/>
          <w:color w:val="000000" w:themeColor="text1"/>
          <w:sz w:val="28"/>
          <w:szCs w:val="28"/>
        </w:rPr>
      </w:pPr>
      <w:r w:rsidRPr="4EE41014">
        <w:rPr>
          <w:rFonts w:ascii="Times New Roman" w:eastAsia="Times New Roman" w:hAnsi="Times New Roman" w:cs="Times New Roman"/>
          <w:color w:val="000000" w:themeColor="text1"/>
          <w:sz w:val="28"/>
          <w:szCs w:val="28"/>
        </w:rPr>
        <w:t xml:space="preserve">Из них по категориям: </w:t>
      </w:r>
      <w:r w:rsidRPr="4EE41014">
        <w:rPr>
          <w:rFonts w:ascii="Times New Roman" w:eastAsia="Times New Roman" w:hAnsi="Times New Roman" w:cs="Times New Roman"/>
          <w:i/>
          <w:iCs/>
          <w:color w:val="000000" w:themeColor="text1"/>
          <w:sz w:val="28"/>
          <w:szCs w:val="28"/>
        </w:rPr>
        <w:t xml:space="preserve">  </w:t>
      </w:r>
    </w:p>
    <w:p w:rsidR="00011857" w:rsidRDefault="00011857" w:rsidP="00080FA9">
      <w:pPr>
        <w:pStyle w:val="a8"/>
        <w:numPr>
          <w:ilvl w:val="0"/>
          <w:numId w:val="34"/>
        </w:numPr>
        <w:spacing w:line="240" w:lineRule="auto"/>
        <w:jc w:val="both"/>
        <w:rPr>
          <w:rFonts w:ascii="Times New Roman" w:eastAsia="Times New Roman" w:hAnsi="Times New Roman"/>
          <w:i/>
          <w:iCs/>
          <w:color w:val="000000" w:themeColor="text1"/>
          <w:sz w:val="28"/>
          <w:szCs w:val="28"/>
        </w:rPr>
      </w:pPr>
      <w:r w:rsidRPr="4EE41014">
        <w:rPr>
          <w:rFonts w:ascii="Times New Roman" w:eastAsia="Times New Roman" w:hAnsi="Times New Roman"/>
          <w:color w:val="000000" w:themeColor="text1"/>
          <w:sz w:val="28"/>
          <w:szCs w:val="28"/>
        </w:rPr>
        <w:t xml:space="preserve">Инвалиды ВОВ - 4 чел. </w:t>
      </w:r>
    </w:p>
    <w:p w:rsidR="00011857" w:rsidRDefault="00011857" w:rsidP="00080FA9">
      <w:pPr>
        <w:pStyle w:val="a8"/>
        <w:numPr>
          <w:ilvl w:val="0"/>
          <w:numId w:val="34"/>
        </w:numPr>
        <w:spacing w:line="240" w:lineRule="auto"/>
        <w:jc w:val="both"/>
        <w:rPr>
          <w:rFonts w:ascii="Times New Roman" w:eastAsia="Times New Roman" w:hAnsi="Times New Roman"/>
          <w:i/>
          <w:iCs/>
          <w:color w:val="000000" w:themeColor="text1"/>
          <w:sz w:val="28"/>
          <w:szCs w:val="28"/>
        </w:rPr>
      </w:pPr>
      <w:r w:rsidRPr="4EE41014">
        <w:rPr>
          <w:rFonts w:ascii="Times New Roman" w:eastAsia="Times New Roman" w:hAnsi="Times New Roman"/>
          <w:color w:val="000000" w:themeColor="text1"/>
          <w:sz w:val="28"/>
          <w:szCs w:val="28"/>
        </w:rPr>
        <w:t>Участники ВОВ - 13 чел.</w:t>
      </w:r>
    </w:p>
    <w:p w:rsidR="00011857" w:rsidRDefault="00011857" w:rsidP="00080FA9">
      <w:pPr>
        <w:pStyle w:val="a8"/>
        <w:numPr>
          <w:ilvl w:val="0"/>
          <w:numId w:val="34"/>
        </w:numPr>
        <w:spacing w:line="240" w:lineRule="auto"/>
        <w:jc w:val="both"/>
        <w:rPr>
          <w:rFonts w:ascii="Times New Roman" w:eastAsia="Times New Roman" w:hAnsi="Times New Roman"/>
          <w:i/>
          <w:iCs/>
          <w:color w:val="000000" w:themeColor="text1"/>
          <w:sz w:val="28"/>
          <w:szCs w:val="28"/>
        </w:rPr>
      </w:pPr>
      <w:r w:rsidRPr="4EE41014">
        <w:rPr>
          <w:rFonts w:ascii="Times New Roman" w:eastAsia="Times New Roman" w:hAnsi="Times New Roman"/>
          <w:color w:val="000000" w:themeColor="text1"/>
          <w:sz w:val="28"/>
          <w:szCs w:val="28"/>
        </w:rPr>
        <w:t xml:space="preserve">Труженики тыла - 109 чел. </w:t>
      </w:r>
    </w:p>
    <w:p w:rsidR="00011857" w:rsidRDefault="00011857" w:rsidP="00080FA9">
      <w:pPr>
        <w:pStyle w:val="a8"/>
        <w:numPr>
          <w:ilvl w:val="0"/>
          <w:numId w:val="34"/>
        </w:numPr>
        <w:spacing w:line="240" w:lineRule="auto"/>
        <w:jc w:val="both"/>
        <w:rPr>
          <w:rFonts w:ascii="Times New Roman" w:eastAsia="Times New Roman" w:hAnsi="Times New Roman"/>
          <w:i/>
          <w:iCs/>
          <w:color w:val="000000" w:themeColor="text1"/>
          <w:sz w:val="28"/>
          <w:szCs w:val="28"/>
        </w:rPr>
      </w:pPr>
      <w:r w:rsidRPr="4EE41014">
        <w:rPr>
          <w:rFonts w:ascii="Times New Roman" w:eastAsia="Times New Roman" w:hAnsi="Times New Roman"/>
          <w:color w:val="000000" w:themeColor="text1"/>
          <w:sz w:val="28"/>
          <w:szCs w:val="28"/>
        </w:rPr>
        <w:t>Другие категории - 1155 чел.</w:t>
      </w: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color w:val="000000" w:themeColor="text1"/>
          <w:sz w:val="28"/>
          <w:szCs w:val="28"/>
        </w:rPr>
        <w:t>Из них по группам:</w:t>
      </w:r>
    </w:p>
    <w:p w:rsidR="00011857" w:rsidRDefault="00011857" w:rsidP="00080FA9">
      <w:pPr>
        <w:pStyle w:val="a8"/>
        <w:numPr>
          <w:ilvl w:val="0"/>
          <w:numId w:val="33"/>
        </w:numPr>
        <w:spacing w:line="240" w:lineRule="auto"/>
        <w:jc w:val="both"/>
        <w:rPr>
          <w:rFonts w:ascii="Times New Roman" w:eastAsia="Times New Roman" w:hAnsi="Times New Roman"/>
          <w:i/>
          <w:iCs/>
          <w:color w:val="000000" w:themeColor="text1"/>
          <w:sz w:val="28"/>
          <w:szCs w:val="28"/>
        </w:rPr>
      </w:pPr>
      <w:r w:rsidRPr="4EE41014">
        <w:rPr>
          <w:rFonts w:ascii="Times New Roman" w:eastAsia="Times New Roman" w:hAnsi="Times New Roman"/>
          <w:color w:val="000000" w:themeColor="text1"/>
          <w:sz w:val="28"/>
          <w:szCs w:val="28"/>
        </w:rPr>
        <w:t xml:space="preserve">инвалиды </w:t>
      </w:r>
      <w:r w:rsidRPr="4EE41014">
        <w:rPr>
          <w:rFonts w:ascii="Times New Roman" w:eastAsia="Times New Roman" w:hAnsi="Times New Roman"/>
          <w:color w:val="000000" w:themeColor="text1"/>
          <w:sz w:val="28"/>
          <w:szCs w:val="28"/>
          <w:lang w:val="en-US"/>
        </w:rPr>
        <w:t>I</w:t>
      </w:r>
      <w:r w:rsidRPr="4EE41014">
        <w:rPr>
          <w:rFonts w:ascii="Times New Roman" w:eastAsia="Times New Roman" w:hAnsi="Times New Roman"/>
          <w:color w:val="000000" w:themeColor="text1"/>
          <w:sz w:val="28"/>
          <w:szCs w:val="28"/>
        </w:rPr>
        <w:t xml:space="preserve"> гр. - 96 чел.</w:t>
      </w:r>
    </w:p>
    <w:p w:rsidR="00011857" w:rsidRDefault="00011857" w:rsidP="00080FA9">
      <w:pPr>
        <w:pStyle w:val="a8"/>
        <w:numPr>
          <w:ilvl w:val="0"/>
          <w:numId w:val="33"/>
        </w:numPr>
        <w:spacing w:line="240" w:lineRule="auto"/>
        <w:jc w:val="both"/>
        <w:rPr>
          <w:rFonts w:ascii="Times New Roman" w:eastAsia="Times New Roman" w:hAnsi="Times New Roman"/>
          <w:i/>
          <w:iCs/>
          <w:color w:val="000000" w:themeColor="text1"/>
          <w:sz w:val="28"/>
          <w:szCs w:val="28"/>
        </w:rPr>
      </w:pPr>
      <w:r w:rsidRPr="4EE41014">
        <w:rPr>
          <w:rFonts w:ascii="Times New Roman" w:eastAsia="Times New Roman" w:hAnsi="Times New Roman"/>
          <w:color w:val="000000" w:themeColor="text1"/>
          <w:sz w:val="28"/>
          <w:szCs w:val="28"/>
        </w:rPr>
        <w:t xml:space="preserve">инвалиды </w:t>
      </w:r>
      <w:r w:rsidRPr="4EE41014">
        <w:rPr>
          <w:rFonts w:ascii="Times New Roman" w:eastAsia="Times New Roman" w:hAnsi="Times New Roman"/>
          <w:color w:val="000000" w:themeColor="text1"/>
          <w:sz w:val="28"/>
          <w:szCs w:val="28"/>
          <w:lang w:val="en-US"/>
        </w:rPr>
        <w:t>II</w:t>
      </w:r>
      <w:r w:rsidRPr="4EE41014">
        <w:rPr>
          <w:rFonts w:ascii="Times New Roman" w:eastAsia="Times New Roman" w:hAnsi="Times New Roman"/>
          <w:color w:val="000000" w:themeColor="text1"/>
          <w:sz w:val="28"/>
          <w:szCs w:val="28"/>
        </w:rPr>
        <w:t xml:space="preserve"> гр. - 721 чел.</w:t>
      </w:r>
    </w:p>
    <w:p w:rsidR="00011857" w:rsidRDefault="00011857" w:rsidP="00080FA9">
      <w:pPr>
        <w:pStyle w:val="a8"/>
        <w:numPr>
          <w:ilvl w:val="0"/>
          <w:numId w:val="33"/>
        </w:numPr>
        <w:spacing w:line="240" w:lineRule="auto"/>
        <w:jc w:val="both"/>
        <w:rPr>
          <w:rFonts w:ascii="Times New Roman" w:eastAsia="Times New Roman" w:hAnsi="Times New Roman"/>
          <w:i/>
          <w:iCs/>
          <w:color w:val="000000" w:themeColor="text1"/>
          <w:sz w:val="28"/>
          <w:szCs w:val="28"/>
        </w:rPr>
      </w:pPr>
      <w:r w:rsidRPr="4EE41014">
        <w:rPr>
          <w:rFonts w:ascii="Times New Roman" w:eastAsia="Times New Roman" w:hAnsi="Times New Roman"/>
          <w:color w:val="000000" w:themeColor="text1"/>
          <w:sz w:val="28"/>
          <w:szCs w:val="28"/>
        </w:rPr>
        <w:t xml:space="preserve">инвалиды </w:t>
      </w:r>
      <w:r w:rsidRPr="4EE41014">
        <w:rPr>
          <w:rFonts w:ascii="Times New Roman" w:eastAsia="Times New Roman" w:hAnsi="Times New Roman"/>
          <w:color w:val="000000" w:themeColor="text1"/>
          <w:sz w:val="28"/>
          <w:szCs w:val="28"/>
          <w:lang w:val="en-US"/>
        </w:rPr>
        <w:t>III</w:t>
      </w:r>
      <w:r w:rsidRPr="4EE41014">
        <w:rPr>
          <w:rFonts w:ascii="Times New Roman" w:eastAsia="Times New Roman" w:hAnsi="Times New Roman"/>
          <w:color w:val="000000" w:themeColor="text1"/>
          <w:sz w:val="28"/>
          <w:szCs w:val="28"/>
        </w:rPr>
        <w:t xml:space="preserve"> гр. - 276 чел.</w:t>
      </w:r>
    </w:p>
    <w:p w:rsidR="00011857" w:rsidRDefault="00011857" w:rsidP="00080FA9">
      <w:pPr>
        <w:pStyle w:val="a8"/>
        <w:numPr>
          <w:ilvl w:val="0"/>
          <w:numId w:val="33"/>
        </w:numPr>
        <w:spacing w:line="240" w:lineRule="auto"/>
        <w:jc w:val="both"/>
        <w:rPr>
          <w:rFonts w:ascii="Times New Roman" w:eastAsia="Times New Roman" w:hAnsi="Times New Roman"/>
          <w:i/>
          <w:iCs/>
          <w:color w:val="000000" w:themeColor="text1"/>
          <w:sz w:val="28"/>
          <w:szCs w:val="28"/>
        </w:rPr>
      </w:pPr>
      <w:r w:rsidRPr="4EE41014">
        <w:rPr>
          <w:rFonts w:ascii="Times New Roman" w:eastAsia="Times New Roman" w:hAnsi="Times New Roman"/>
          <w:color w:val="000000" w:themeColor="text1"/>
          <w:sz w:val="28"/>
          <w:szCs w:val="28"/>
        </w:rPr>
        <w:t>пенсионеры - 377 чел.</w:t>
      </w:r>
    </w:p>
    <w:p w:rsidR="00762707" w:rsidRPr="00762707" w:rsidRDefault="00011857" w:rsidP="00080FA9">
      <w:pPr>
        <w:spacing w:line="240" w:lineRule="auto"/>
        <w:jc w:val="right"/>
        <w:rPr>
          <w:rFonts w:ascii="Times New Roman" w:eastAsia="Times New Roman" w:hAnsi="Times New Roman" w:cs="Times New Roman"/>
          <w:b/>
          <w:bCs/>
          <w:color w:val="000000" w:themeColor="text1"/>
          <w:sz w:val="20"/>
          <w:szCs w:val="24"/>
        </w:rPr>
      </w:pPr>
      <w:r w:rsidRPr="00762707">
        <w:rPr>
          <w:rFonts w:ascii="Times New Roman" w:eastAsia="Times New Roman" w:hAnsi="Times New Roman" w:cs="Times New Roman"/>
          <w:b/>
          <w:bCs/>
          <w:color w:val="000000" w:themeColor="text1"/>
          <w:sz w:val="20"/>
          <w:szCs w:val="24"/>
        </w:rPr>
        <w:t xml:space="preserve">Диаграмма </w:t>
      </w:r>
      <w:r w:rsidR="0090045F">
        <w:rPr>
          <w:rFonts w:ascii="Times New Roman" w:eastAsia="Times New Roman" w:hAnsi="Times New Roman" w:cs="Times New Roman"/>
          <w:b/>
          <w:bCs/>
          <w:color w:val="000000" w:themeColor="text1"/>
          <w:sz w:val="20"/>
          <w:szCs w:val="24"/>
        </w:rPr>
        <w:t>20</w:t>
      </w:r>
    </w:p>
    <w:p w:rsidR="00011857" w:rsidRDefault="00011857" w:rsidP="00080FA9">
      <w:pPr>
        <w:spacing w:line="240" w:lineRule="auto"/>
        <w:jc w:val="center"/>
        <w:rPr>
          <w:rFonts w:ascii="Times New Roman" w:eastAsia="Times New Roman" w:hAnsi="Times New Roman" w:cs="Times New Roman"/>
          <w:color w:val="000000" w:themeColor="text1"/>
          <w:sz w:val="24"/>
          <w:szCs w:val="24"/>
        </w:rPr>
      </w:pPr>
      <w:r w:rsidRPr="00712F73">
        <w:rPr>
          <w:rFonts w:ascii="Times New Roman" w:eastAsia="Times New Roman" w:hAnsi="Times New Roman" w:cs="Times New Roman"/>
          <w:color w:val="000000" w:themeColor="text1"/>
          <w:sz w:val="24"/>
          <w:szCs w:val="24"/>
        </w:rPr>
        <w:t>Сравнение состоящих на надомном обслуживании людей по категориям и группам инвалидности с 2019 по 2021 гг.</w:t>
      </w:r>
    </w:p>
    <w:p w:rsidR="00011857" w:rsidRDefault="00011857" w:rsidP="00080FA9">
      <w:pPr>
        <w:spacing w:line="240" w:lineRule="auto"/>
        <w:rPr>
          <w:rFonts w:ascii="Times New Roman" w:eastAsia="Times New Roman" w:hAnsi="Times New Roman" w:cs="Times New Roman"/>
          <w:color w:val="000000" w:themeColor="text1"/>
          <w:sz w:val="24"/>
          <w:szCs w:val="24"/>
        </w:rPr>
      </w:pPr>
    </w:p>
    <w:p w:rsidR="00011857" w:rsidRDefault="00011857" w:rsidP="00080FA9">
      <w:pPr>
        <w:spacing w:line="240" w:lineRule="auto"/>
        <w:rPr>
          <w:rFonts w:ascii="Times New Roman" w:eastAsia="Times New Roman" w:hAnsi="Times New Roman" w:cs="Times New Roman"/>
          <w:color w:val="000000" w:themeColor="text1"/>
          <w:sz w:val="24"/>
          <w:szCs w:val="24"/>
        </w:rPr>
      </w:pPr>
      <w:r>
        <w:rPr>
          <w:noProof/>
          <w:lang w:eastAsia="ru-RU"/>
        </w:rPr>
        <w:drawing>
          <wp:inline distT="0" distB="0" distL="0" distR="0" wp14:anchorId="5AFFE743" wp14:editId="2657D22E">
            <wp:extent cx="2800350" cy="1857375"/>
            <wp:effectExtent l="0" t="0" r="0" b="9525"/>
            <wp:docPr id="424" name="Диаграмма 4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rFonts w:ascii="Times New Roman" w:eastAsia="Times New Roman" w:hAnsi="Times New Roman" w:cs="Times New Roman"/>
          <w:color w:val="000000" w:themeColor="text1"/>
          <w:sz w:val="24"/>
          <w:szCs w:val="24"/>
        </w:rPr>
        <w:t xml:space="preserve">  </w:t>
      </w:r>
      <w:r>
        <w:rPr>
          <w:noProof/>
          <w:lang w:eastAsia="ru-RU"/>
        </w:rPr>
        <w:drawing>
          <wp:inline distT="0" distB="0" distL="0" distR="0" wp14:anchorId="1226E436" wp14:editId="790DB99D">
            <wp:extent cx="2714625" cy="1857375"/>
            <wp:effectExtent l="0" t="0" r="9525" b="9525"/>
            <wp:docPr id="425" name="Диаграмма 4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11857" w:rsidRDefault="00011857" w:rsidP="00080FA9">
      <w:pPr>
        <w:spacing w:line="240" w:lineRule="auto"/>
        <w:rPr>
          <w:rFonts w:ascii="Times New Roman" w:eastAsia="Times New Roman" w:hAnsi="Times New Roman" w:cs="Times New Roman"/>
          <w:b/>
          <w:bCs/>
          <w:color w:val="000000" w:themeColor="text1"/>
          <w:sz w:val="28"/>
          <w:szCs w:val="28"/>
        </w:rPr>
      </w:pPr>
    </w:p>
    <w:p w:rsidR="00FD2944" w:rsidRDefault="00FD2944" w:rsidP="00080FA9">
      <w:pPr>
        <w:spacing w:line="240" w:lineRule="auto"/>
        <w:rPr>
          <w:rFonts w:ascii="Times New Roman" w:eastAsia="Times New Roman" w:hAnsi="Times New Roman" w:cs="Times New Roman"/>
          <w:b/>
          <w:bCs/>
          <w:color w:val="000000" w:themeColor="text1"/>
          <w:sz w:val="28"/>
          <w:szCs w:val="28"/>
        </w:rPr>
      </w:pPr>
    </w:p>
    <w:p w:rsidR="00FD2944" w:rsidRDefault="00FD2944" w:rsidP="00080FA9">
      <w:pPr>
        <w:spacing w:line="240" w:lineRule="auto"/>
        <w:rPr>
          <w:rFonts w:ascii="Times New Roman" w:eastAsia="Times New Roman" w:hAnsi="Times New Roman" w:cs="Times New Roman"/>
          <w:b/>
          <w:bCs/>
          <w:color w:val="000000" w:themeColor="text1"/>
          <w:sz w:val="28"/>
          <w:szCs w:val="28"/>
        </w:rPr>
      </w:pPr>
    </w:p>
    <w:p w:rsidR="00762707" w:rsidRPr="00762707" w:rsidRDefault="00762707" w:rsidP="00080FA9">
      <w:pPr>
        <w:spacing w:line="240" w:lineRule="auto"/>
        <w:jc w:val="right"/>
        <w:rPr>
          <w:rFonts w:ascii="Times New Roman" w:eastAsia="Times New Roman" w:hAnsi="Times New Roman" w:cs="Times New Roman"/>
          <w:b/>
          <w:bCs/>
          <w:color w:val="000000" w:themeColor="text1"/>
          <w:sz w:val="20"/>
          <w:szCs w:val="24"/>
        </w:rPr>
      </w:pPr>
      <w:r>
        <w:rPr>
          <w:rFonts w:ascii="Times New Roman" w:eastAsia="Times New Roman" w:hAnsi="Times New Roman" w:cs="Times New Roman"/>
          <w:b/>
          <w:bCs/>
          <w:color w:val="000000" w:themeColor="text1"/>
          <w:sz w:val="20"/>
          <w:szCs w:val="24"/>
        </w:rPr>
        <w:lastRenderedPageBreak/>
        <w:t xml:space="preserve">Диаграмма </w:t>
      </w:r>
      <w:r w:rsidR="0090045F">
        <w:rPr>
          <w:rFonts w:ascii="Times New Roman" w:eastAsia="Times New Roman" w:hAnsi="Times New Roman" w:cs="Times New Roman"/>
          <w:b/>
          <w:bCs/>
          <w:color w:val="000000" w:themeColor="text1"/>
          <w:sz w:val="20"/>
          <w:szCs w:val="24"/>
        </w:rPr>
        <w:t>21</w:t>
      </w:r>
      <w:r w:rsidR="00011857" w:rsidRPr="00762707">
        <w:rPr>
          <w:rFonts w:ascii="Times New Roman" w:eastAsia="Times New Roman" w:hAnsi="Times New Roman" w:cs="Times New Roman"/>
          <w:b/>
          <w:bCs/>
          <w:color w:val="000000" w:themeColor="text1"/>
          <w:sz w:val="20"/>
          <w:szCs w:val="24"/>
        </w:rPr>
        <w:t xml:space="preserve"> </w:t>
      </w:r>
    </w:p>
    <w:p w:rsidR="00011857" w:rsidRPr="00D928FB" w:rsidRDefault="00011857" w:rsidP="00080FA9">
      <w:pPr>
        <w:spacing w:line="240" w:lineRule="auto"/>
        <w:jc w:val="center"/>
        <w:rPr>
          <w:rFonts w:ascii="Times New Roman" w:eastAsia="Times New Roman" w:hAnsi="Times New Roman" w:cs="Times New Roman"/>
          <w:color w:val="000000" w:themeColor="text1"/>
          <w:sz w:val="24"/>
          <w:szCs w:val="24"/>
        </w:rPr>
      </w:pPr>
      <w:r w:rsidRPr="00D928FB">
        <w:rPr>
          <w:rFonts w:ascii="Times New Roman" w:eastAsia="Times New Roman" w:hAnsi="Times New Roman" w:cs="Times New Roman"/>
          <w:color w:val="000000" w:themeColor="text1"/>
          <w:sz w:val="24"/>
          <w:szCs w:val="24"/>
        </w:rPr>
        <w:t>Численность получателей услуг по государственному заданию (ОСО)</w:t>
      </w:r>
    </w:p>
    <w:p w:rsidR="00011857" w:rsidRDefault="00011857" w:rsidP="00080FA9">
      <w:pPr>
        <w:spacing w:line="240" w:lineRule="auto"/>
        <w:jc w:val="center"/>
        <w:rPr>
          <w:rFonts w:ascii="Times New Roman" w:eastAsia="Times New Roman" w:hAnsi="Times New Roman" w:cs="Times New Roman"/>
          <w:color w:val="000000" w:themeColor="text1"/>
          <w:sz w:val="24"/>
          <w:szCs w:val="24"/>
        </w:rPr>
      </w:pPr>
    </w:p>
    <w:p w:rsidR="00011857" w:rsidRPr="00F0045E" w:rsidRDefault="00011857" w:rsidP="00080FA9">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eastAsia="ru-RU"/>
        </w:rPr>
        <w:drawing>
          <wp:inline distT="0" distB="0" distL="0" distR="0" wp14:anchorId="1E96BF9D" wp14:editId="18419C04">
            <wp:extent cx="5972175" cy="1247775"/>
            <wp:effectExtent l="0" t="0" r="0" b="952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3468" cy="1273117"/>
                    </a:xfrm>
                    <a:prstGeom prst="rect">
                      <a:avLst/>
                    </a:prstGeom>
                    <a:noFill/>
                  </pic:spPr>
                </pic:pic>
              </a:graphicData>
            </a:graphic>
          </wp:inline>
        </w:drawing>
      </w:r>
    </w:p>
    <w:p w:rsidR="00011857" w:rsidRDefault="00011857" w:rsidP="00080FA9">
      <w:pPr>
        <w:spacing w:line="240" w:lineRule="auto"/>
        <w:rPr>
          <w:rFonts w:ascii="Times New Roman" w:eastAsia="Times New Roman" w:hAnsi="Times New Roman" w:cs="Times New Roman"/>
          <w:sz w:val="28"/>
          <w:szCs w:val="28"/>
          <w:highlight w:val="yellow"/>
        </w:rPr>
      </w:pPr>
    </w:p>
    <w:p w:rsidR="00011857" w:rsidRDefault="00011857" w:rsidP="00080FA9">
      <w:pPr>
        <w:spacing w:line="240" w:lineRule="auto"/>
        <w:jc w:val="center"/>
        <w:rPr>
          <w:rFonts w:ascii="Times New Roman" w:eastAsia="Times New Roman" w:hAnsi="Times New Roman" w:cs="Times New Roman"/>
          <w:b/>
          <w:bCs/>
          <w:sz w:val="28"/>
          <w:szCs w:val="28"/>
          <w:u w:val="single"/>
        </w:rPr>
      </w:pPr>
      <w:r w:rsidRPr="003474CD">
        <w:rPr>
          <w:rFonts w:ascii="Times New Roman" w:eastAsia="Times New Roman" w:hAnsi="Times New Roman" w:cs="Times New Roman"/>
          <w:b/>
          <w:bCs/>
          <w:sz w:val="28"/>
          <w:szCs w:val="28"/>
          <w:u w:val="single"/>
        </w:rPr>
        <w:t>ДОЛГОВРЕМЕННЫЙ УХОД</w:t>
      </w:r>
    </w:p>
    <w:p w:rsidR="00011857" w:rsidRDefault="00011857" w:rsidP="00080FA9">
      <w:pPr>
        <w:spacing w:line="240" w:lineRule="auto"/>
        <w:rPr>
          <w:rFonts w:ascii="Times New Roman" w:eastAsia="Times New Roman" w:hAnsi="Times New Roman" w:cs="Times New Roman"/>
          <w:sz w:val="28"/>
          <w:szCs w:val="28"/>
          <w:highlight w:val="yellow"/>
        </w:rPr>
      </w:pPr>
    </w:p>
    <w:p w:rsidR="00011857" w:rsidRDefault="00011857" w:rsidP="00080FA9">
      <w:pPr>
        <w:spacing w:line="240" w:lineRule="auto"/>
        <w:jc w:val="both"/>
        <w:rPr>
          <w:rFonts w:ascii="Times New Roman" w:eastAsia="Times New Roman" w:hAnsi="Times New Roman" w:cs="Times New Roman"/>
          <w:b/>
          <w:bCs/>
          <w:color w:val="000000" w:themeColor="text1"/>
          <w:sz w:val="28"/>
          <w:szCs w:val="28"/>
        </w:rPr>
      </w:pPr>
      <w:r w:rsidRPr="4EE41014">
        <w:rPr>
          <w:rFonts w:ascii="Times New Roman" w:eastAsia="Times New Roman" w:hAnsi="Times New Roman" w:cs="Times New Roman"/>
          <w:b/>
          <w:bCs/>
          <w:color w:val="000000" w:themeColor="text1"/>
          <w:sz w:val="28"/>
          <w:szCs w:val="28"/>
        </w:rPr>
        <w:t>С 05 августа 2019 г. состоялась апробация новой методики функциональной диагностики и автоматического назначения услуг в рамках пилотного проекта «Долговременный уход».</w:t>
      </w:r>
    </w:p>
    <w:p w:rsidR="00011857" w:rsidRDefault="00011857" w:rsidP="00080FA9">
      <w:pPr>
        <w:spacing w:line="240" w:lineRule="auto"/>
        <w:jc w:val="both"/>
        <w:rPr>
          <w:rFonts w:ascii="Times New Roman" w:eastAsia="Times New Roman" w:hAnsi="Times New Roman" w:cs="Times New Roman"/>
          <w:b/>
          <w:bCs/>
          <w:color w:val="000000" w:themeColor="text1"/>
          <w:sz w:val="28"/>
          <w:szCs w:val="28"/>
        </w:rPr>
      </w:pPr>
      <w:r w:rsidRPr="4EE41014">
        <w:rPr>
          <w:rFonts w:ascii="Times New Roman" w:eastAsia="Times New Roman" w:hAnsi="Times New Roman" w:cs="Times New Roman"/>
          <w:b/>
          <w:bCs/>
          <w:color w:val="000000" w:themeColor="text1"/>
          <w:sz w:val="28"/>
          <w:szCs w:val="28"/>
        </w:rPr>
        <w:t>Для признания нуждающимися в социальном обслуживании за 2019 год было выявлено:</w:t>
      </w:r>
    </w:p>
    <w:p w:rsidR="00011857" w:rsidRDefault="00011857" w:rsidP="00080FA9">
      <w:pPr>
        <w:pStyle w:val="a8"/>
        <w:numPr>
          <w:ilvl w:val="0"/>
          <w:numId w:val="29"/>
        </w:numPr>
        <w:spacing w:after="200" w:line="240" w:lineRule="auto"/>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Первичное обращение о признании нуждающимися в социальном обслуживании на дому за социальной помощью - </w:t>
      </w:r>
      <w:r w:rsidRPr="4EE41014">
        <w:rPr>
          <w:rFonts w:ascii="Times New Roman" w:eastAsia="Times New Roman" w:hAnsi="Times New Roman"/>
          <w:b/>
          <w:bCs/>
          <w:color w:val="000000" w:themeColor="text1"/>
          <w:sz w:val="28"/>
          <w:szCs w:val="28"/>
        </w:rPr>
        <w:t>62 заявления,</w:t>
      </w:r>
    </w:p>
    <w:p w:rsidR="00011857" w:rsidRDefault="00011857" w:rsidP="00080FA9">
      <w:pPr>
        <w:pStyle w:val="a8"/>
        <w:numPr>
          <w:ilvl w:val="0"/>
          <w:numId w:val="29"/>
        </w:numPr>
        <w:spacing w:after="200" w:line="240" w:lineRule="auto"/>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Пересмотры ИППСУ, в связи с окончанием срока действия старой ИППСУ - </w:t>
      </w:r>
      <w:r w:rsidRPr="4EE41014">
        <w:rPr>
          <w:rFonts w:ascii="Times New Roman" w:eastAsia="Times New Roman" w:hAnsi="Times New Roman"/>
          <w:b/>
          <w:bCs/>
          <w:color w:val="000000" w:themeColor="text1"/>
          <w:sz w:val="28"/>
          <w:szCs w:val="28"/>
        </w:rPr>
        <w:t>160 заявлений</w:t>
      </w:r>
      <w:r w:rsidRPr="4EE41014">
        <w:rPr>
          <w:rFonts w:ascii="Times New Roman" w:eastAsia="Times New Roman" w:hAnsi="Times New Roman"/>
          <w:b/>
          <w:bCs/>
          <w:i/>
          <w:iCs/>
          <w:color w:val="000000" w:themeColor="text1"/>
          <w:sz w:val="28"/>
          <w:szCs w:val="28"/>
        </w:rPr>
        <w:t>,</w:t>
      </w:r>
    </w:p>
    <w:p w:rsidR="00011857" w:rsidRDefault="00011857" w:rsidP="00080FA9">
      <w:pPr>
        <w:pStyle w:val="a8"/>
        <w:numPr>
          <w:ilvl w:val="0"/>
          <w:numId w:val="29"/>
        </w:numPr>
        <w:spacing w:line="240" w:lineRule="auto"/>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Признаны нуждающимся в социальном обслуживании - </w:t>
      </w:r>
      <w:r w:rsidRPr="4EE41014">
        <w:rPr>
          <w:rFonts w:ascii="Times New Roman" w:eastAsia="Times New Roman" w:hAnsi="Times New Roman"/>
          <w:b/>
          <w:bCs/>
          <w:color w:val="000000" w:themeColor="text1"/>
          <w:sz w:val="28"/>
          <w:szCs w:val="28"/>
        </w:rPr>
        <w:t>184 человека.</w:t>
      </w:r>
    </w:p>
    <w:p w:rsidR="00011857" w:rsidRDefault="00011857" w:rsidP="00080FA9">
      <w:pPr>
        <w:spacing w:line="240" w:lineRule="auto"/>
        <w:jc w:val="both"/>
        <w:rPr>
          <w:rFonts w:ascii="Times New Roman" w:eastAsia="Times New Roman" w:hAnsi="Times New Roman" w:cs="Times New Roman"/>
          <w:b/>
          <w:bCs/>
          <w:color w:val="000000" w:themeColor="text1"/>
          <w:sz w:val="28"/>
          <w:szCs w:val="28"/>
        </w:rPr>
      </w:pPr>
      <w:r w:rsidRPr="4EE41014">
        <w:rPr>
          <w:rFonts w:ascii="Times New Roman" w:eastAsia="Times New Roman" w:hAnsi="Times New Roman" w:cs="Times New Roman"/>
          <w:b/>
          <w:bCs/>
          <w:color w:val="000000" w:themeColor="text1"/>
          <w:sz w:val="28"/>
          <w:szCs w:val="28"/>
        </w:rPr>
        <w:t>Для признания нуждающимися в социальном обслуживании за 2020 год было выявлено:</w:t>
      </w:r>
    </w:p>
    <w:p w:rsidR="00011857" w:rsidRDefault="00011857" w:rsidP="00080FA9">
      <w:pPr>
        <w:pStyle w:val="a8"/>
        <w:numPr>
          <w:ilvl w:val="0"/>
          <w:numId w:val="37"/>
        </w:numPr>
        <w:spacing w:after="200" w:line="240" w:lineRule="auto"/>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Первичных обращений о признании нуждающимися в социальном обслуживании на дому за социальной помощью - </w:t>
      </w:r>
      <w:r w:rsidRPr="4EE41014">
        <w:rPr>
          <w:rFonts w:ascii="Times New Roman" w:eastAsia="Times New Roman" w:hAnsi="Times New Roman"/>
          <w:b/>
          <w:bCs/>
          <w:color w:val="000000" w:themeColor="text1"/>
          <w:sz w:val="28"/>
          <w:szCs w:val="28"/>
        </w:rPr>
        <w:t>286 заявлений,</w:t>
      </w:r>
    </w:p>
    <w:p w:rsidR="00011857" w:rsidRPr="00A966B7" w:rsidRDefault="00011857" w:rsidP="00080FA9">
      <w:pPr>
        <w:pStyle w:val="a8"/>
        <w:numPr>
          <w:ilvl w:val="0"/>
          <w:numId w:val="37"/>
        </w:numPr>
        <w:spacing w:after="200" w:line="240" w:lineRule="auto"/>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Пересмотров ИППСУ, в связи с окончанием срока действия старой ИППСУ-    </w:t>
      </w:r>
      <w:r w:rsidRPr="4EE41014">
        <w:rPr>
          <w:rFonts w:ascii="Times New Roman" w:eastAsia="Times New Roman" w:hAnsi="Times New Roman"/>
          <w:b/>
          <w:bCs/>
          <w:sz w:val="28"/>
          <w:szCs w:val="28"/>
        </w:rPr>
        <w:t>447 заявлений.</w:t>
      </w:r>
    </w:p>
    <w:p w:rsidR="00011857" w:rsidRDefault="00011857" w:rsidP="00080FA9">
      <w:pPr>
        <w:pStyle w:val="a8"/>
        <w:spacing w:after="200" w:line="240" w:lineRule="auto"/>
        <w:rPr>
          <w:rFonts w:ascii="Times New Roman" w:eastAsia="Times New Roman" w:hAnsi="Times New Roman"/>
          <w:color w:val="000000" w:themeColor="text1"/>
          <w:sz w:val="28"/>
          <w:szCs w:val="28"/>
        </w:rPr>
      </w:pPr>
    </w:p>
    <w:p w:rsidR="00011857" w:rsidRPr="0046727B" w:rsidRDefault="00011857" w:rsidP="00080FA9">
      <w:pPr>
        <w:spacing w:line="240" w:lineRule="auto"/>
        <w:jc w:val="both"/>
        <w:rPr>
          <w:rFonts w:ascii="Times New Roman" w:eastAsia="Times New Roman" w:hAnsi="Times New Roman" w:cs="Times New Roman"/>
          <w:b/>
          <w:bCs/>
          <w:color w:val="000000" w:themeColor="text1"/>
          <w:sz w:val="28"/>
          <w:szCs w:val="28"/>
        </w:rPr>
      </w:pPr>
      <w:r w:rsidRPr="0046727B">
        <w:rPr>
          <w:rFonts w:ascii="Times New Roman" w:eastAsia="Times New Roman" w:hAnsi="Times New Roman" w:cs="Times New Roman"/>
          <w:b/>
          <w:bCs/>
          <w:color w:val="000000" w:themeColor="text1"/>
          <w:sz w:val="28"/>
          <w:szCs w:val="28"/>
        </w:rPr>
        <w:t>Для признания нуждающимися в социальном обслуживании за 2021 год было выявлено:</w:t>
      </w:r>
    </w:p>
    <w:p w:rsidR="00011857" w:rsidRPr="00C71B16" w:rsidRDefault="00011857" w:rsidP="00080FA9">
      <w:pPr>
        <w:pStyle w:val="a8"/>
        <w:numPr>
          <w:ilvl w:val="0"/>
          <w:numId w:val="37"/>
        </w:numPr>
        <w:spacing w:after="200" w:line="240" w:lineRule="auto"/>
        <w:rPr>
          <w:rFonts w:ascii="Times New Roman" w:eastAsia="Times New Roman" w:hAnsi="Times New Roman"/>
          <w:color w:val="000000" w:themeColor="text1"/>
          <w:sz w:val="28"/>
          <w:szCs w:val="28"/>
        </w:rPr>
      </w:pPr>
      <w:r w:rsidRPr="00C71B16">
        <w:rPr>
          <w:rFonts w:ascii="Times New Roman" w:eastAsia="Times New Roman" w:hAnsi="Times New Roman"/>
          <w:color w:val="000000" w:themeColor="text1"/>
          <w:sz w:val="28"/>
          <w:szCs w:val="28"/>
        </w:rPr>
        <w:t xml:space="preserve">Первичных обращений о признании нуждающимися в социальном обслуживании на дому за социальной помощью - </w:t>
      </w:r>
      <w:r>
        <w:rPr>
          <w:rFonts w:ascii="Times New Roman" w:eastAsia="Times New Roman" w:hAnsi="Times New Roman"/>
          <w:b/>
          <w:bCs/>
          <w:color w:val="000000" w:themeColor="text1"/>
          <w:sz w:val="28"/>
          <w:szCs w:val="28"/>
        </w:rPr>
        <w:t>257</w:t>
      </w:r>
      <w:r w:rsidRPr="00C71B16">
        <w:rPr>
          <w:rFonts w:ascii="Times New Roman" w:eastAsia="Times New Roman" w:hAnsi="Times New Roman"/>
          <w:b/>
          <w:bCs/>
          <w:color w:val="000000" w:themeColor="text1"/>
          <w:sz w:val="28"/>
          <w:szCs w:val="28"/>
        </w:rPr>
        <w:t xml:space="preserve"> заявлений </w:t>
      </w:r>
    </w:p>
    <w:p w:rsidR="00011857" w:rsidRPr="00553802" w:rsidRDefault="00011857" w:rsidP="00080FA9">
      <w:pPr>
        <w:pStyle w:val="a8"/>
        <w:numPr>
          <w:ilvl w:val="0"/>
          <w:numId w:val="37"/>
        </w:numPr>
        <w:spacing w:after="200" w:line="240" w:lineRule="auto"/>
        <w:rPr>
          <w:rFonts w:ascii="Times New Roman" w:eastAsia="Times New Roman" w:hAnsi="Times New Roman"/>
          <w:color w:val="000000" w:themeColor="text1"/>
          <w:sz w:val="28"/>
          <w:szCs w:val="28"/>
        </w:rPr>
      </w:pPr>
      <w:r w:rsidRPr="00C71B16">
        <w:rPr>
          <w:rFonts w:ascii="Times New Roman" w:eastAsia="Times New Roman" w:hAnsi="Times New Roman"/>
          <w:color w:val="000000" w:themeColor="text1"/>
          <w:sz w:val="28"/>
          <w:szCs w:val="28"/>
        </w:rPr>
        <w:t>Пересмотров ИППСУ, в связи с окончанием срока действия старой</w:t>
      </w:r>
      <w:r w:rsidRPr="0046727B">
        <w:rPr>
          <w:rFonts w:ascii="Times New Roman" w:eastAsia="Times New Roman" w:hAnsi="Times New Roman"/>
          <w:color w:val="000000" w:themeColor="text1"/>
          <w:sz w:val="28"/>
          <w:szCs w:val="28"/>
        </w:rPr>
        <w:t xml:space="preserve"> ИППСУ-    </w:t>
      </w:r>
      <w:r>
        <w:rPr>
          <w:rFonts w:ascii="Times New Roman" w:eastAsia="Times New Roman" w:hAnsi="Times New Roman"/>
          <w:b/>
          <w:bCs/>
          <w:sz w:val="28"/>
          <w:szCs w:val="28"/>
        </w:rPr>
        <w:t xml:space="preserve">643 </w:t>
      </w:r>
    </w:p>
    <w:p w:rsidR="00011857" w:rsidRPr="00553802" w:rsidRDefault="00011857" w:rsidP="00080FA9">
      <w:pPr>
        <w:pStyle w:val="a8"/>
        <w:spacing w:after="200" w:line="240" w:lineRule="auto"/>
        <w:rPr>
          <w:rFonts w:ascii="Times New Roman" w:eastAsia="Times New Roman" w:hAnsi="Times New Roman"/>
          <w:color w:val="000000" w:themeColor="text1"/>
          <w:sz w:val="28"/>
          <w:szCs w:val="28"/>
        </w:rPr>
      </w:pPr>
    </w:p>
    <w:p w:rsidR="00FD2944" w:rsidRDefault="00FD2944" w:rsidP="00080FA9">
      <w:pPr>
        <w:spacing w:line="240" w:lineRule="auto"/>
        <w:jc w:val="center"/>
        <w:rPr>
          <w:rFonts w:ascii="Times New Roman" w:eastAsia="Times New Roman" w:hAnsi="Times New Roman" w:cs="Times New Roman"/>
          <w:b/>
          <w:bCs/>
          <w:sz w:val="28"/>
          <w:szCs w:val="28"/>
        </w:rPr>
      </w:pPr>
    </w:p>
    <w:p w:rsidR="00FD2944" w:rsidRDefault="00FD2944" w:rsidP="00080FA9">
      <w:pPr>
        <w:spacing w:line="240" w:lineRule="auto"/>
        <w:jc w:val="center"/>
        <w:rPr>
          <w:rFonts w:ascii="Times New Roman" w:eastAsia="Times New Roman" w:hAnsi="Times New Roman" w:cs="Times New Roman"/>
          <w:b/>
          <w:bCs/>
          <w:sz w:val="28"/>
          <w:szCs w:val="28"/>
        </w:rPr>
      </w:pPr>
    </w:p>
    <w:p w:rsidR="00011857" w:rsidRDefault="00011857" w:rsidP="00080FA9">
      <w:pPr>
        <w:spacing w:line="240" w:lineRule="auto"/>
        <w:jc w:val="center"/>
        <w:rPr>
          <w:rFonts w:ascii="Times New Roman" w:eastAsia="Times New Roman" w:hAnsi="Times New Roman" w:cs="Times New Roman"/>
          <w:b/>
          <w:bCs/>
          <w:sz w:val="28"/>
          <w:szCs w:val="28"/>
        </w:rPr>
      </w:pPr>
      <w:r w:rsidRPr="4EE41014">
        <w:rPr>
          <w:rFonts w:ascii="Times New Roman" w:eastAsia="Times New Roman" w:hAnsi="Times New Roman" w:cs="Times New Roman"/>
          <w:b/>
          <w:bCs/>
          <w:sz w:val="28"/>
          <w:szCs w:val="28"/>
        </w:rPr>
        <w:lastRenderedPageBreak/>
        <w:t>ПОЛУЧЕНО РЕШЕНИЙ</w:t>
      </w:r>
    </w:p>
    <w:p w:rsidR="00011857" w:rsidRDefault="00011857" w:rsidP="00080FA9">
      <w:pPr>
        <w:spacing w:line="240" w:lineRule="auto"/>
        <w:jc w:val="center"/>
        <w:rPr>
          <w:rFonts w:ascii="Times New Roman" w:eastAsia="Times New Roman" w:hAnsi="Times New Roman" w:cs="Times New Roman"/>
          <w:sz w:val="28"/>
          <w:szCs w:val="28"/>
        </w:rPr>
      </w:pPr>
      <w:r>
        <w:rPr>
          <w:noProof/>
          <w:lang w:eastAsia="ru-RU"/>
        </w:rPr>
        <w:drawing>
          <wp:inline distT="0" distB="0" distL="0" distR="0" wp14:anchorId="280AFEDA" wp14:editId="48DFA9EA">
            <wp:extent cx="685800" cy="266700"/>
            <wp:effectExtent l="0" t="0" r="0" b="0"/>
            <wp:docPr id="608776174" name="Рисунок 60877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685800" cy="266700"/>
                    </a:xfrm>
                    <a:prstGeom prst="rect">
                      <a:avLst/>
                    </a:prstGeom>
                  </pic:spPr>
                </pic:pic>
              </a:graphicData>
            </a:graphic>
          </wp:inline>
        </w:drawing>
      </w:r>
      <w:r>
        <w:rPr>
          <w:noProof/>
          <w:lang w:eastAsia="ru-RU"/>
        </w:rPr>
        <w:drawing>
          <wp:inline distT="0" distB="0" distL="0" distR="0" wp14:anchorId="4786631A" wp14:editId="0994C845">
            <wp:extent cx="714375" cy="266700"/>
            <wp:effectExtent l="0" t="0" r="0" b="0"/>
            <wp:docPr id="645255102" name="Рисунок 645255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714375" cy="266700"/>
                    </a:xfrm>
                    <a:prstGeom prst="rect">
                      <a:avLst/>
                    </a:prstGeom>
                  </pic:spPr>
                </pic:pic>
              </a:graphicData>
            </a:graphic>
          </wp:inline>
        </w:drawing>
      </w:r>
    </w:p>
    <w:p w:rsidR="00011857" w:rsidRDefault="00011857" w:rsidP="00080FA9">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ПОЛОЖИТЕЛЬНЫЕ = 848</w:t>
      </w:r>
      <w:r w:rsidRPr="4EE41014">
        <w:rPr>
          <w:rFonts w:ascii="Times New Roman" w:eastAsia="Times New Roman" w:hAnsi="Times New Roman" w:cs="Times New Roman"/>
          <w:b/>
          <w:bCs/>
          <w:sz w:val="28"/>
          <w:szCs w:val="28"/>
        </w:rPr>
        <w:t xml:space="preserve">  </w:t>
      </w:r>
      <w:r w:rsidRPr="4EE41014">
        <w:rPr>
          <w:rFonts w:ascii="Times New Roman" w:eastAsia="Times New Roman" w:hAnsi="Times New Roman" w:cs="Times New Roman"/>
          <w:sz w:val="28"/>
          <w:szCs w:val="28"/>
        </w:rPr>
        <w:t xml:space="preserve">                                           </w:t>
      </w:r>
      <w:r w:rsidRPr="4EE41014">
        <w:rPr>
          <w:rFonts w:ascii="Times New Roman" w:eastAsia="Times New Roman" w:hAnsi="Times New Roman" w:cs="Times New Roman"/>
          <w:b/>
          <w:bCs/>
          <w:sz w:val="28"/>
          <w:szCs w:val="28"/>
        </w:rPr>
        <w:t xml:space="preserve">ОТКАЗЫ = </w:t>
      </w:r>
      <w:r>
        <w:rPr>
          <w:rFonts w:ascii="Times New Roman" w:eastAsia="Times New Roman" w:hAnsi="Times New Roman" w:cs="Times New Roman"/>
          <w:b/>
          <w:bCs/>
          <w:sz w:val="28"/>
          <w:szCs w:val="28"/>
        </w:rPr>
        <w:t>52</w:t>
      </w:r>
    </w:p>
    <w:p w:rsidR="00567736" w:rsidRDefault="00567736" w:rsidP="00080FA9">
      <w:pPr>
        <w:spacing w:after="0" w:line="240" w:lineRule="auto"/>
        <w:rPr>
          <w:rFonts w:ascii="Times New Roman" w:eastAsia="Times New Roman" w:hAnsi="Times New Roman" w:cs="Times New Roman"/>
          <w:sz w:val="28"/>
          <w:szCs w:val="28"/>
        </w:rPr>
      </w:pPr>
    </w:p>
    <w:p w:rsidR="00567736" w:rsidRDefault="00567736" w:rsidP="00080FA9">
      <w:pPr>
        <w:spacing w:after="0" w:line="240" w:lineRule="auto"/>
        <w:rPr>
          <w:rFonts w:ascii="Times New Roman" w:eastAsia="Times New Roman" w:hAnsi="Times New Roman" w:cs="Times New Roman"/>
          <w:sz w:val="28"/>
          <w:szCs w:val="28"/>
        </w:rPr>
      </w:pPr>
    </w:p>
    <w:p w:rsidR="00762707" w:rsidRPr="00762707" w:rsidRDefault="00011857" w:rsidP="00080FA9">
      <w:pPr>
        <w:spacing w:after="0" w:line="240" w:lineRule="auto"/>
        <w:jc w:val="right"/>
        <w:rPr>
          <w:rFonts w:ascii="Times New Roman" w:eastAsia="Times New Roman" w:hAnsi="Times New Roman" w:cs="Times New Roman"/>
          <w:b/>
          <w:bCs/>
          <w:sz w:val="20"/>
          <w:szCs w:val="24"/>
        </w:rPr>
      </w:pPr>
      <w:r w:rsidRPr="00762707">
        <w:rPr>
          <w:rFonts w:ascii="Times New Roman" w:eastAsia="Times New Roman" w:hAnsi="Times New Roman" w:cs="Times New Roman"/>
          <w:b/>
          <w:bCs/>
          <w:sz w:val="20"/>
          <w:szCs w:val="24"/>
        </w:rPr>
        <w:t xml:space="preserve">Диаграмма </w:t>
      </w:r>
      <w:r w:rsidR="0090045F">
        <w:rPr>
          <w:rFonts w:ascii="Times New Roman" w:eastAsia="Times New Roman" w:hAnsi="Times New Roman" w:cs="Times New Roman"/>
          <w:b/>
          <w:bCs/>
          <w:sz w:val="20"/>
          <w:szCs w:val="24"/>
        </w:rPr>
        <w:t>22</w:t>
      </w:r>
    </w:p>
    <w:p w:rsidR="00011857" w:rsidRDefault="00011857" w:rsidP="00080FA9">
      <w:pPr>
        <w:spacing w:after="0" w:line="240" w:lineRule="auto"/>
        <w:jc w:val="center"/>
        <w:rPr>
          <w:rFonts w:ascii="Times New Roman" w:eastAsia="Times New Roman" w:hAnsi="Times New Roman" w:cs="Times New Roman"/>
          <w:sz w:val="24"/>
          <w:szCs w:val="24"/>
        </w:rPr>
      </w:pPr>
      <w:r w:rsidRPr="00DD1213">
        <w:rPr>
          <w:rFonts w:ascii="Times New Roman" w:eastAsia="Times New Roman" w:hAnsi="Times New Roman" w:cs="Times New Roman"/>
          <w:sz w:val="24"/>
          <w:szCs w:val="24"/>
        </w:rPr>
        <w:t>Отказы при первичном обращении</w:t>
      </w:r>
    </w:p>
    <w:p w:rsidR="00011857" w:rsidRDefault="00011857" w:rsidP="00080FA9">
      <w:pPr>
        <w:spacing w:after="0" w:line="240" w:lineRule="auto"/>
        <w:rPr>
          <w:rFonts w:ascii="Times New Roman" w:eastAsia="Times New Roman" w:hAnsi="Times New Roman" w:cs="Times New Roman"/>
          <w:sz w:val="24"/>
          <w:szCs w:val="24"/>
        </w:rPr>
      </w:pPr>
    </w:p>
    <w:p w:rsidR="00011857" w:rsidRDefault="00011857" w:rsidP="00080F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2BD3C128" wp14:editId="75A5D6F2">
            <wp:extent cx="5886450" cy="207264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86450" cy="2072640"/>
                    </a:xfrm>
                    <a:prstGeom prst="rect">
                      <a:avLst/>
                    </a:prstGeom>
                    <a:noFill/>
                  </pic:spPr>
                </pic:pic>
              </a:graphicData>
            </a:graphic>
          </wp:inline>
        </w:drawing>
      </w:r>
    </w:p>
    <w:p w:rsidR="00011857" w:rsidRDefault="00011857" w:rsidP="00080FA9">
      <w:pPr>
        <w:spacing w:after="0" w:line="240" w:lineRule="auto"/>
        <w:rPr>
          <w:rFonts w:ascii="Times New Roman" w:eastAsia="Times New Roman" w:hAnsi="Times New Roman" w:cs="Times New Roman"/>
          <w:sz w:val="24"/>
          <w:szCs w:val="24"/>
        </w:rPr>
      </w:pPr>
    </w:p>
    <w:p w:rsidR="00762707" w:rsidRDefault="00762707" w:rsidP="00080FA9">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Диаграмма </w:t>
      </w:r>
      <w:r w:rsidR="0090045F">
        <w:rPr>
          <w:rFonts w:ascii="Times New Roman" w:eastAsia="Times New Roman" w:hAnsi="Times New Roman" w:cs="Times New Roman"/>
          <w:b/>
          <w:bCs/>
          <w:sz w:val="24"/>
          <w:szCs w:val="24"/>
        </w:rPr>
        <w:t>23</w:t>
      </w:r>
    </w:p>
    <w:p w:rsidR="00011857" w:rsidRDefault="00011857" w:rsidP="00080FA9">
      <w:pPr>
        <w:spacing w:after="0" w:line="240" w:lineRule="auto"/>
        <w:jc w:val="center"/>
        <w:rPr>
          <w:rFonts w:ascii="Times New Roman" w:eastAsia="Times New Roman" w:hAnsi="Times New Roman" w:cs="Times New Roman"/>
          <w:sz w:val="24"/>
          <w:szCs w:val="24"/>
        </w:rPr>
      </w:pPr>
      <w:r w:rsidRPr="00071479">
        <w:rPr>
          <w:rFonts w:ascii="Times New Roman" w:eastAsia="Times New Roman" w:hAnsi="Times New Roman" w:cs="Times New Roman"/>
          <w:sz w:val="24"/>
          <w:szCs w:val="24"/>
        </w:rPr>
        <w:t>Отказы при Пересмотре ИППСУ</w:t>
      </w:r>
    </w:p>
    <w:p w:rsidR="00011857" w:rsidRDefault="00011857" w:rsidP="00080FA9">
      <w:pPr>
        <w:spacing w:after="0" w:line="240" w:lineRule="auto"/>
        <w:rPr>
          <w:rFonts w:ascii="Times New Roman" w:eastAsia="Times New Roman" w:hAnsi="Times New Roman" w:cs="Times New Roman"/>
          <w:sz w:val="24"/>
          <w:szCs w:val="24"/>
        </w:rPr>
      </w:pPr>
    </w:p>
    <w:p w:rsidR="00011857" w:rsidRPr="00071479" w:rsidRDefault="00011857" w:rsidP="00080FA9">
      <w:pPr>
        <w:spacing w:after="0" w:line="240" w:lineRule="auto"/>
        <w:rPr>
          <w:rFonts w:ascii="Times New Roman" w:eastAsia="Times New Roman" w:hAnsi="Times New Roman" w:cs="Times New Roman"/>
          <w:sz w:val="24"/>
          <w:szCs w:val="24"/>
        </w:rPr>
      </w:pPr>
      <w:r w:rsidRPr="00071479">
        <w:rPr>
          <w:rFonts w:ascii="Times New Roman" w:eastAsia="Times New Roman" w:hAnsi="Times New Roman" w:cs="Times New Roman"/>
          <w:noProof/>
          <w:sz w:val="24"/>
          <w:szCs w:val="24"/>
          <w:lang w:eastAsia="ru-RU"/>
        </w:rPr>
        <w:drawing>
          <wp:inline distT="0" distB="0" distL="0" distR="0" wp14:anchorId="763403B0" wp14:editId="447E67DB">
            <wp:extent cx="5657850" cy="2324100"/>
            <wp:effectExtent l="0" t="0" r="0" b="0"/>
            <wp:docPr id="428" name="Диаграмма 4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11857" w:rsidRDefault="00011857" w:rsidP="00080FA9">
      <w:pPr>
        <w:spacing w:after="0" w:line="240" w:lineRule="auto"/>
        <w:rPr>
          <w:rFonts w:ascii="Times New Roman" w:eastAsia="Times New Roman" w:hAnsi="Times New Roman" w:cs="Times New Roman"/>
          <w:sz w:val="24"/>
          <w:szCs w:val="24"/>
          <w:highlight w:val="red"/>
        </w:rPr>
      </w:pPr>
    </w:p>
    <w:p w:rsidR="00762707" w:rsidRPr="00762707" w:rsidRDefault="00762707" w:rsidP="00080FA9">
      <w:pPr>
        <w:spacing w:after="0" w:line="240" w:lineRule="auto"/>
        <w:jc w:val="right"/>
        <w:rPr>
          <w:rFonts w:ascii="Times New Roman" w:eastAsia="Times New Roman" w:hAnsi="Times New Roman" w:cs="Times New Roman"/>
          <w:b/>
          <w:bCs/>
          <w:sz w:val="20"/>
          <w:szCs w:val="24"/>
        </w:rPr>
      </w:pPr>
      <w:r w:rsidRPr="00762707">
        <w:rPr>
          <w:rFonts w:ascii="Times New Roman" w:eastAsia="Times New Roman" w:hAnsi="Times New Roman" w:cs="Times New Roman"/>
          <w:b/>
          <w:bCs/>
          <w:sz w:val="20"/>
          <w:szCs w:val="24"/>
        </w:rPr>
        <w:t xml:space="preserve">Диаграмма </w:t>
      </w:r>
      <w:r w:rsidR="0090045F">
        <w:rPr>
          <w:rFonts w:ascii="Times New Roman" w:eastAsia="Times New Roman" w:hAnsi="Times New Roman" w:cs="Times New Roman"/>
          <w:b/>
          <w:bCs/>
          <w:sz w:val="20"/>
          <w:szCs w:val="24"/>
        </w:rPr>
        <w:t>24</w:t>
      </w:r>
    </w:p>
    <w:p w:rsidR="00011857" w:rsidRDefault="00011857" w:rsidP="00080FA9">
      <w:pPr>
        <w:spacing w:after="0" w:line="240" w:lineRule="auto"/>
        <w:jc w:val="center"/>
        <w:rPr>
          <w:rFonts w:ascii="Times New Roman" w:eastAsia="Times New Roman" w:hAnsi="Times New Roman" w:cs="Times New Roman"/>
          <w:sz w:val="24"/>
          <w:szCs w:val="24"/>
        </w:rPr>
      </w:pPr>
      <w:r w:rsidRPr="00010493">
        <w:rPr>
          <w:rFonts w:ascii="Times New Roman" w:eastAsia="Times New Roman" w:hAnsi="Times New Roman" w:cs="Times New Roman"/>
          <w:sz w:val="24"/>
          <w:szCs w:val="24"/>
        </w:rPr>
        <w:t>Причины отказа при первичном обращении</w:t>
      </w:r>
    </w:p>
    <w:p w:rsidR="00011857" w:rsidRDefault="00011857" w:rsidP="00080FA9">
      <w:pPr>
        <w:spacing w:after="0" w:line="240" w:lineRule="auto"/>
        <w:rPr>
          <w:rFonts w:ascii="Times New Roman" w:eastAsia="Times New Roman" w:hAnsi="Times New Roman" w:cs="Times New Roman"/>
          <w:sz w:val="24"/>
          <w:szCs w:val="24"/>
        </w:rPr>
      </w:pPr>
    </w:p>
    <w:p w:rsidR="00011857" w:rsidRDefault="00011857" w:rsidP="00080F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40630C35" wp14:editId="32D82A51">
            <wp:extent cx="5924550" cy="1495425"/>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24550" cy="1495425"/>
                    </a:xfrm>
                    <a:prstGeom prst="rect">
                      <a:avLst/>
                    </a:prstGeom>
                    <a:noFill/>
                  </pic:spPr>
                </pic:pic>
              </a:graphicData>
            </a:graphic>
          </wp:inline>
        </w:drawing>
      </w:r>
    </w:p>
    <w:p w:rsidR="00011857" w:rsidRDefault="00011857" w:rsidP="00080FA9">
      <w:pPr>
        <w:spacing w:after="0" w:line="240" w:lineRule="auto"/>
        <w:rPr>
          <w:rFonts w:ascii="Times New Roman" w:eastAsia="Times New Roman" w:hAnsi="Times New Roman" w:cs="Times New Roman"/>
          <w:sz w:val="24"/>
          <w:szCs w:val="24"/>
        </w:rPr>
      </w:pPr>
    </w:p>
    <w:p w:rsidR="00FD2944" w:rsidRDefault="00FD2944" w:rsidP="00080FA9">
      <w:pPr>
        <w:spacing w:after="0" w:line="240" w:lineRule="auto"/>
        <w:jc w:val="right"/>
        <w:rPr>
          <w:rFonts w:ascii="Times New Roman" w:eastAsia="Times New Roman" w:hAnsi="Times New Roman" w:cs="Times New Roman"/>
          <w:b/>
          <w:bCs/>
          <w:sz w:val="20"/>
          <w:szCs w:val="24"/>
        </w:rPr>
      </w:pPr>
    </w:p>
    <w:p w:rsidR="00762707" w:rsidRPr="00762707" w:rsidRDefault="00762707" w:rsidP="00080FA9">
      <w:pPr>
        <w:spacing w:after="0" w:line="240" w:lineRule="auto"/>
        <w:jc w:val="right"/>
        <w:rPr>
          <w:rFonts w:ascii="Times New Roman" w:eastAsia="Times New Roman" w:hAnsi="Times New Roman" w:cs="Times New Roman"/>
          <w:b/>
          <w:bCs/>
          <w:sz w:val="20"/>
          <w:szCs w:val="24"/>
        </w:rPr>
      </w:pPr>
      <w:r w:rsidRPr="00762707">
        <w:rPr>
          <w:rFonts w:ascii="Times New Roman" w:eastAsia="Times New Roman" w:hAnsi="Times New Roman" w:cs="Times New Roman"/>
          <w:b/>
          <w:bCs/>
          <w:sz w:val="20"/>
          <w:szCs w:val="24"/>
        </w:rPr>
        <w:lastRenderedPageBreak/>
        <w:t xml:space="preserve">Диаграмма </w:t>
      </w:r>
      <w:r w:rsidR="0090045F">
        <w:rPr>
          <w:rFonts w:ascii="Times New Roman" w:eastAsia="Times New Roman" w:hAnsi="Times New Roman" w:cs="Times New Roman"/>
          <w:b/>
          <w:bCs/>
          <w:sz w:val="20"/>
          <w:szCs w:val="24"/>
        </w:rPr>
        <w:t>25</w:t>
      </w:r>
    </w:p>
    <w:p w:rsidR="00011857" w:rsidRDefault="00011857" w:rsidP="00080FA9">
      <w:pPr>
        <w:spacing w:after="0" w:line="240" w:lineRule="auto"/>
        <w:jc w:val="center"/>
        <w:rPr>
          <w:rFonts w:ascii="Times New Roman" w:eastAsia="Times New Roman" w:hAnsi="Times New Roman" w:cs="Times New Roman"/>
          <w:sz w:val="24"/>
          <w:szCs w:val="24"/>
        </w:rPr>
      </w:pPr>
      <w:r w:rsidRPr="00010493">
        <w:rPr>
          <w:rFonts w:ascii="Times New Roman" w:eastAsia="Times New Roman" w:hAnsi="Times New Roman" w:cs="Times New Roman"/>
          <w:sz w:val="24"/>
          <w:szCs w:val="24"/>
        </w:rPr>
        <w:t>Причины отказа при Пересмотре ИППСУ</w:t>
      </w:r>
    </w:p>
    <w:p w:rsidR="00011857" w:rsidRDefault="00011857" w:rsidP="00080FA9">
      <w:pPr>
        <w:spacing w:after="0" w:line="240" w:lineRule="auto"/>
        <w:rPr>
          <w:rFonts w:ascii="Times New Roman" w:eastAsia="Times New Roman" w:hAnsi="Times New Roman" w:cs="Times New Roman"/>
          <w:sz w:val="24"/>
          <w:szCs w:val="24"/>
        </w:rPr>
      </w:pPr>
    </w:p>
    <w:p w:rsidR="00011857" w:rsidRDefault="00011857" w:rsidP="00080F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29DC2FD5" wp14:editId="7F23C003">
            <wp:extent cx="5915025" cy="1590675"/>
            <wp:effectExtent l="0" t="0" r="0" b="9525"/>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15025" cy="1590675"/>
                    </a:xfrm>
                    <a:prstGeom prst="rect">
                      <a:avLst/>
                    </a:prstGeom>
                    <a:noFill/>
                  </pic:spPr>
                </pic:pic>
              </a:graphicData>
            </a:graphic>
          </wp:inline>
        </w:drawing>
      </w:r>
    </w:p>
    <w:p w:rsidR="00011857" w:rsidRDefault="00011857" w:rsidP="00080FA9">
      <w:pPr>
        <w:spacing w:after="0" w:line="240" w:lineRule="auto"/>
        <w:rPr>
          <w:rFonts w:ascii="Times New Roman" w:eastAsia="Times New Roman" w:hAnsi="Times New Roman" w:cs="Times New Roman"/>
          <w:sz w:val="28"/>
          <w:szCs w:val="28"/>
        </w:rPr>
      </w:pPr>
    </w:p>
    <w:p w:rsidR="0090045F" w:rsidRDefault="0090045F" w:rsidP="00080FA9">
      <w:pPr>
        <w:spacing w:after="0" w:line="240" w:lineRule="auto"/>
        <w:jc w:val="right"/>
        <w:rPr>
          <w:rFonts w:ascii="Times New Roman" w:eastAsia="Times New Roman" w:hAnsi="Times New Roman" w:cs="Times New Roman"/>
          <w:b/>
          <w:bCs/>
          <w:sz w:val="20"/>
          <w:szCs w:val="24"/>
        </w:rPr>
      </w:pPr>
    </w:p>
    <w:p w:rsidR="00762707" w:rsidRPr="00762707" w:rsidRDefault="00011857" w:rsidP="00080FA9">
      <w:pPr>
        <w:spacing w:after="0" w:line="240" w:lineRule="auto"/>
        <w:jc w:val="right"/>
        <w:rPr>
          <w:rFonts w:ascii="Times New Roman" w:eastAsia="Times New Roman" w:hAnsi="Times New Roman" w:cs="Times New Roman"/>
          <w:b/>
          <w:bCs/>
          <w:sz w:val="20"/>
          <w:szCs w:val="24"/>
        </w:rPr>
      </w:pPr>
      <w:r w:rsidRPr="00762707">
        <w:rPr>
          <w:rFonts w:ascii="Times New Roman" w:eastAsia="Times New Roman" w:hAnsi="Times New Roman" w:cs="Times New Roman"/>
          <w:b/>
          <w:bCs/>
          <w:sz w:val="20"/>
          <w:szCs w:val="24"/>
        </w:rPr>
        <w:t xml:space="preserve">Диаграмма </w:t>
      </w:r>
      <w:r w:rsidR="0090045F">
        <w:rPr>
          <w:rFonts w:ascii="Times New Roman" w:eastAsia="Times New Roman" w:hAnsi="Times New Roman" w:cs="Times New Roman"/>
          <w:b/>
          <w:bCs/>
          <w:sz w:val="20"/>
          <w:szCs w:val="24"/>
        </w:rPr>
        <w:t>26</w:t>
      </w:r>
      <w:r w:rsidRPr="00762707">
        <w:rPr>
          <w:rFonts w:ascii="Times New Roman" w:eastAsia="Times New Roman" w:hAnsi="Times New Roman" w:cs="Times New Roman"/>
          <w:b/>
          <w:bCs/>
          <w:sz w:val="20"/>
          <w:szCs w:val="24"/>
        </w:rPr>
        <w:t xml:space="preserve">  </w:t>
      </w:r>
    </w:p>
    <w:p w:rsidR="00011857" w:rsidRDefault="00011857" w:rsidP="00080FA9">
      <w:pPr>
        <w:spacing w:after="0" w:line="240" w:lineRule="auto"/>
        <w:jc w:val="center"/>
        <w:rPr>
          <w:rFonts w:ascii="Times New Roman" w:eastAsia="Times New Roman" w:hAnsi="Times New Roman" w:cs="Times New Roman"/>
          <w:sz w:val="24"/>
          <w:szCs w:val="24"/>
        </w:rPr>
      </w:pPr>
      <w:r w:rsidRPr="0017214A">
        <w:rPr>
          <w:rFonts w:ascii="Times New Roman" w:eastAsia="Times New Roman" w:hAnsi="Times New Roman" w:cs="Times New Roman"/>
          <w:sz w:val="24"/>
          <w:szCs w:val="24"/>
        </w:rPr>
        <w:t>Сравнительный анализ по категории проживания претендента</w:t>
      </w:r>
    </w:p>
    <w:p w:rsidR="00011857" w:rsidRDefault="00011857" w:rsidP="00080FA9">
      <w:pPr>
        <w:spacing w:after="0" w:line="240" w:lineRule="auto"/>
        <w:rPr>
          <w:rFonts w:ascii="Times New Roman" w:eastAsia="Times New Roman" w:hAnsi="Times New Roman" w:cs="Times New Roman"/>
          <w:sz w:val="24"/>
          <w:szCs w:val="24"/>
        </w:rPr>
      </w:pPr>
    </w:p>
    <w:p w:rsidR="00011857" w:rsidRDefault="00011857" w:rsidP="00080FA9">
      <w:pPr>
        <w:spacing w:after="0" w:line="240" w:lineRule="auto"/>
        <w:rPr>
          <w:rFonts w:ascii="Times New Roman" w:eastAsia="Times New Roman" w:hAnsi="Times New Roman" w:cs="Times New Roman"/>
          <w:sz w:val="24"/>
          <w:szCs w:val="24"/>
        </w:rPr>
      </w:pPr>
      <w:r>
        <w:rPr>
          <w:noProof/>
          <w:lang w:eastAsia="ru-RU"/>
        </w:rPr>
        <w:drawing>
          <wp:inline distT="0" distB="0" distL="0" distR="0" wp14:anchorId="198A37CA" wp14:editId="668B0E3B">
            <wp:extent cx="4562475" cy="1714500"/>
            <wp:effectExtent l="0" t="0" r="0" b="0"/>
            <wp:docPr id="431" name="Диаграмма 4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11857" w:rsidRDefault="00011857" w:rsidP="00080FA9">
      <w:pPr>
        <w:spacing w:after="0" w:line="240" w:lineRule="auto"/>
        <w:rPr>
          <w:rFonts w:ascii="Times New Roman" w:eastAsia="Times New Roman" w:hAnsi="Times New Roman" w:cs="Times New Roman"/>
          <w:sz w:val="24"/>
          <w:szCs w:val="24"/>
        </w:rPr>
      </w:pPr>
    </w:p>
    <w:p w:rsidR="00011857" w:rsidRDefault="00011857" w:rsidP="00080FA9">
      <w:pPr>
        <w:spacing w:after="0" w:line="240" w:lineRule="auto"/>
        <w:jc w:val="center"/>
        <w:rPr>
          <w:rFonts w:ascii="Times New Roman" w:eastAsia="Times New Roman" w:hAnsi="Times New Roman" w:cs="Times New Roman"/>
          <w:sz w:val="28"/>
          <w:szCs w:val="28"/>
        </w:rPr>
      </w:pPr>
    </w:p>
    <w:p w:rsidR="00011857" w:rsidRDefault="00011857" w:rsidP="00080FA9">
      <w:pPr>
        <w:spacing w:after="0" w:line="240" w:lineRule="auto"/>
        <w:ind w:firstLine="708"/>
        <w:jc w:val="both"/>
        <w:rPr>
          <w:rFonts w:ascii="Times New Roman" w:eastAsia="Times New Roman" w:hAnsi="Times New Roman" w:cs="Times New Roman"/>
          <w:b/>
          <w:bCs/>
          <w:color w:val="000000" w:themeColor="text1"/>
          <w:sz w:val="28"/>
          <w:szCs w:val="28"/>
        </w:rPr>
      </w:pPr>
      <w:r w:rsidRPr="0046727B">
        <w:rPr>
          <w:rFonts w:ascii="Times New Roman" w:eastAsia="Times New Roman" w:hAnsi="Times New Roman" w:cs="Times New Roman"/>
          <w:b/>
          <w:bCs/>
          <w:sz w:val="28"/>
          <w:szCs w:val="28"/>
        </w:rPr>
        <w:t xml:space="preserve">На декабрь 2021 </w:t>
      </w:r>
      <w:r w:rsidRPr="00E92D33">
        <w:rPr>
          <w:rFonts w:ascii="Times New Roman" w:eastAsia="Times New Roman" w:hAnsi="Times New Roman" w:cs="Times New Roman"/>
          <w:b/>
          <w:bCs/>
          <w:sz w:val="28"/>
          <w:szCs w:val="28"/>
        </w:rPr>
        <w:t>года 1624 получателей социальных услуг</w:t>
      </w:r>
      <w:r>
        <w:rPr>
          <w:rFonts w:ascii="Times New Roman" w:eastAsia="Times New Roman" w:hAnsi="Times New Roman" w:cs="Times New Roman"/>
          <w:b/>
          <w:bCs/>
          <w:color w:val="000000" w:themeColor="text1"/>
          <w:sz w:val="28"/>
          <w:szCs w:val="28"/>
        </w:rPr>
        <w:t>, имеют действующие ИППСУ.</w:t>
      </w:r>
    </w:p>
    <w:p w:rsidR="00011857" w:rsidRDefault="00011857" w:rsidP="00080FA9">
      <w:pPr>
        <w:spacing w:after="0" w:line="240" w:lineRule="auto"/>
        <w:jc w:val="both"/>
        <w:rPr>
          <w:rFonts w:ascii="Times New Roman" w:eastAsia="Times New Roman" w:hAnsi="Times New Roman" w:cs="Times New Roman"/>
          <w:b/>
          <w:bCs/>
          <w:color w:val="000000" w:themeColor="text1"/>
          <w:sz w:val="28"/>
          <w:szCs w:val="28"/>
        </w:rPr>
      </w:pP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color w:val="000000" w:themeColor="text1"/>
          <w:sz w:val="28"/>
          <w:szCs w:val="28"/>
        </w:rPr>
        <w:t>Ниже представлены наиболее востребованные услуги по социальному обслуживанию на дому за отчётный период.</w:t>
      </w:r>
    </w:p>
    <w:p w:rsidR="00762707" w:rsidRPr="00762707" w:rsidRDefault="00011857" w:rsidP="00080FA9">
      <w:pPr>
        <w:spacing w:line="240" w:lineRule="auto"/>
        <w:jc w:val="right"/>
        <w:rPr>
          <w:rFonts w:ascii="Times New Roman" w:eastAsia="Times New Roman" w:hAnsi="Times New Roman" w:cs="Times New Roman"/>
          <w:b/>
          <w:bCs/>
          <w:sz w:val="20"/>
          <w:szCs w:val="24"/>
        </w:rPr>
      </w:pPr>
      <w:r w:rsidRPr="00762707">
        <w:rPr>
          <w:rFonts w:ascii="Times New Roman" w:eastAsia="Times New Roman" w:hAnsi="Times New Roman" w:cs="Times New Roman"/>
          <w:b/>
          <w:bCs/>
          <w:sz w:val="20"/>
          <w:szCs w:val="24"/>
        </w:rPr>
        <w:t xml:space="preserve">Диаграмма </w:t>
      </w:r>
      <w:r w:rsidR="0090045F">
        <w:rPr>
          <w:rFonts w:ascii="Times New Roman" w:eastAsia="Times New Roman" w:hAnsi="Times New Roman" w:cs="Times New Roman"/>
          <w:b/>
          <w:bCs/>
          <w:sz w:val="20"/>
          <w:szCs w:val="24"/>
        </w:rPr>
        <w:t>27</w:t>
      </w:r>
      <w:r w:rsidRPr="00762707">
        <w:rPr>
          <w:rFonts w:ascii="Times New Roman" w:eastAsia="Times New Roman" w:hAnsi="Times New Roman" w:cs="Times New Roman"/>
          <w:b/>
          <w:bCs/>
          <w:sz w:val="20"/>
          <w:szCs w:val="24"/>
        </w:rPr>
        <w:t xml:space="preserve"> </w:t>
      </w:r>
    </w:p>
    <w:p w:rsidR="00011857" w:rsidRDefault="00011857" w:rsidP="00080FA9">
      <w:pPr>
        <w:spacing w:line="240" w:lineRule="auto"/>
        <w:jc w:val="center"/>
        <w:rPr>
          <w:rFonts w:ascii="Times New Roman" w:eastAsia="Times New Roman" w:hAnsi="Times New Roman" w:cs="Times New Roman"/>
          <w:sz w:val="24"/>
          <w:szCs w:val="24"/>
        </w:rPr>
      </w:pPr>
      <w:r w:rsidRPr="00EE3C59">
        <w:rPr>
          <w:rFonts w:ascii="Times New Roman" w:eastAsia="Times New Roman" w:hAnsi="Times New Roman" w:cs="Times New Roman"/>
          <w:sz w:val="24"/>
          <w:szCs w:val="24"/>
        </w:rPr>
        <w:t>Перечень наиболее востребованных услуг на дому</w:t>
      </w:r>
    </w:p>
    <w:p w:rsidR="00011857" w:rsidRDefault="00011857" w:rsidP="00080FA9">
      <w:pPr>
        <w:spacing w:line="240" w:lineRule="auto"/>
        <w:rPr>
          <w:rFonts w:ascii="Times New Roman" w:eastAsia="Times New Roman" w:hAnsi="Times New Roman" w:cs="Times New Roman"/>
          <w:sz w:val="24"/>
          <w:szCs w:val="24"/>
        </w:rPr>
      </w:pPr>
      <w:r>
        <w:rPr>
          <w:noProof/>
          <w:lang w:eastAsia="ru-RU"/>
        </w:rPr>
        <w:drawing>
          <wp:inline distT="0" distB="0" distL="0" distR="0" wp14:anchorId="7FADE311" wp14:editId="4CED0A1F">
            <wp:extent cx="5210175" cy="2809875"/>
            <wp:effectExtent l="0" t="0" r="9525" b="9525"/>
            <wp:docPr id="432" name="Диаграмма 4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11857" w:rsidRDefault="00011857" w:rsidP="00080FA9">
      <w:pPr>
        <w:spacing w:line="240" w:lineRule="auto"/>
        <w:rPr>
          <w:rFonts w:ascii="Times New Roman" w:eastAsia="Times New Roman" w:hAnsi="Times New Roman" w:cs="Times New Roman"/>
          <w:sz w:val="28"/>
          <w:szCs w:val="28"/>
        </w:rPr>
      </w:pPr>
    </w:p>
    <w:p w:rsidR="00011857" w:rsidRDefault="00011857" w:rsidP="00080FA9">
      <w:pPr>
        <w:spacing w:line="240" w:lineRule="auto"/>
        <w:jc w:val="center"/>
        <w:rPr>
          <w:rFonts w:ascii="Times New Roman" w:eastAsia="Times New Roman" w:hAnsi="Times New Roman" w:cs="Times New Roman"/>
          <w:b/>
          <w:bCs/>
          <w:sz w:val="28"/>
          <w:szCs w:val="28"/>
          <w:u w:val="single"/>
        </w:rPr>
      </w:pPr>
      <w:r w:rsidRPr="00A043E1">
        <w:rPr>
          <w:rFonts w:ascii="Times New Roman" w:eastAsia="Times New Roman" w:hAnsi="Times New Roman" w:cs="Times New Roman"/>
          <w:b/>
          <w:bCs/>
          <w:sz w:val="28"/>
          <w:szCs w:val="28"/>
          <w:u w:val="single"/>
        </w:rPr>
        <w:t>ГРУППА РИСКА И СОЦИАЛЬНЫЕ ПАСПОРТА</w:t>
      </w:r>
    </w:p>
    <w:p w:rsidR="00011857" w:rsidRDefault="00011857" w:rsidP="00080FA9">
      <w:pPr>
        <w:spacing w:line="240" w:lineRule="auto"/>
        <w:ind w:firstLine="708"/>
        <w:jc w:val="both"/>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color w:val="000000" w:themeColor="text1"/>
          <w:sz w:val="28"/>
          <w:szCs w:val="28"/>
        </w:rPr>
        <w:t>Ведется работа с категориями граждан группы риска и сопровождение социальные паспорта категории ВВОВ.</w:t>
      </w:r>
    </w:p>
    <w:p w:rsidR="00011857" w:rsidRDefault="00011857" w:rsidP="00080FA9">
      <w:pPr>
        <w:spacing w:line="240" w:lineRule="auto"/>
        <w:ind w:firstLine="708"/>
        <w:jc w:val="both"/>
        <w:rPr>
          <w:rFonts w:ascii="Times New Roman" w:eastAsia="Times New Roman" w:hAnsi="Times New Roman" w:cs="Times New Roman"/>
          <w:color w:val="000000" w:themeColor="text1"/>
          <w:sz w:val="28"/>
          <w:szCs w:val="28"/>
        </w:rPr>
      </w:pPr>
      <w:r w:rsidRPr="00615951">
        <w:rPr>
          <w:rFonts w:ascii="Times New Roman" w:eastAsia="Times New Roman" w:hAnsi="Times New Roman" w:cs="Times New Roman"/>
          <w:color w:val="000000" w:themeColor="text1"/>
          <w:sz w:val="28"/>
          <w:szCs w:val="28"/>
        </w:rPr>
        <w:t>Всего во внимании 1681 человек, из которых 149 - вновь выявлены в течение года, сняты с учета - 111 чел., приняты на надомное обслуживание - 31 чел., проживает совместно с родственниками - 3 чел., проживает в другом районе Москвы</w:t>
      </w:r>
      <w:r>
        <w:rPr>
          <w:rFonts w:ascii="Times New Roman" w:eastAsia="Times New Roman" w:hAnsi="Times New Roman" w:cs="Times New Roman"/>
          <w:color w:val="000000" w:themeColor="text1"/>
          <w:sz w:val="28"/>
          <w:szCs w:val="28"/>
        </w:rPr>
        <w:t xml:space="preserve"> - </w:t>
      </w:r>
      <w:r w:rsidRPr="00615951">
        <w:rPr>
          <w:rFonts w:ascii="Times New Roman" w:eastAsia="Times New Roman" w:hAnsi="Times New Roman" w:cs="Times New Roman"/>
          <w:color w:val="000000" w:themeColor="text1"/>
          <w:sz w:val="28"/>
          <w:szCs w:val="28"/>
        </w:rPr>
        <w:t>1 чел., переезд внутри</w:t>
      </w:r>
      <w:r>
        <w:rPr>
          <w:rFonts w:ascii="Times New Roman" w:eastAsia="Times New Roman" w:hAnsi="Times New Roman" w:cs="Times New Roman"/>
          <w:color w:val="000000" w:themeColor="text1"/>
          <w:sz w:val="28"/>
          <w:szCs w:val="28"/>
        </w:rPr>
        <w:t xml:space="preserve"> Москвы – 3 чел. – </w:t>
      </w:r>
      <w:r w:rsidRPr="00862D23">
        <w:rPr>
          <w:rFonts w:ascii="Times New Roman" w:eastAsia="Times New Roman" w:hAnsi="Times New Roman" w:cs="Times New Roman"/>
          <w:color w:val="000000" w:themeColor="text1"/>
          <w:sz w:val="28"/>
          <w:szCs w:val="28"/>
        </w:rPr>
        <w:t xml:space="preserve">это результаты из последнего отчёта за </w:t>
      </w:r>
      <w:r>
        <w:rPr>
          <w:rFonts w:ascii="Times New Roman" w:eastAsia="Times New Roman" w:hAnsi="Times New Roman" w:cs="Times New Roman"/>
          <w:color w:val="000000" w:themeColor="text1"/>
          <w:sz w:val="28"/>
          <w:szCs w:val="28"/>
        </w:rPr>
        <w:t>2021 год.</w:t>
      </w:r>
    </w:p>
    <w:p w:rsidR="00762707" w:rsidRPr="00762707" w:rsidRDefault="00011857" w:rsidP="00080FA9">
      <w:pPr>
        <w:spacing w:line="240" w:lineRule="auto"/>
        <w:jc w:val="right"/>
        <w:rPr>
          <w:rFonts w:ascii="Times New Roman" w:eastAsia="Times New Roman" w:hAnsi="Times New Roman" w:cs="Times New Roman"/>
          <w:b/>
          <w:bCs/>
          <w:sz w:val="20"/>
          <w:szCs w:val="24"/>
        </w:rPr>
      </w:pPr>
      <w:r w:rsidRPr="00762707">
        <w:rPr>
          <w:rFonts w:ascii="Times New Roman" w:eastAsia="Times New Roman" w:hAnsi="Times New Roman" w:cs="Times New Roman"/>
          <w:b/>
          <w:bCs/>
          <w:sz w:val="20"/>
          <w:szCs w:val="24"/>
        </w:rPr>
        <w:t xml:space="preserve">Диаграмма </w:t>
      </w:r>
      <w:r w:rsidR="0090045F">
        <w:rPr>
          <w:rFonts w:ascii="Times New Roman" w:eastAsia="Times New Roman" w:hAnsi="Times New Roman" w:cs="Times New Roman"/>
          <w:b/>
          <w:bCs/>
          <w:sz w:val="20"/>
          <w:szCs w:val="24"/>
        </w:rPr>
        <w:t>28</w:t>
      </w:r>
      <w:r w:rsidRPr="00762707">
        <w:rPr>
          <w:rFonts w:ascii="Times New Roman" w:eastAsia="Times New Roman" w:hAnsi="Times New Roman" w:cs="Times New Roman"/>
          <w:b/>
          <w:bCs/>
          <w:sz w:val="20"/>
          <w:szCs w:val="24"/>
        </w:rPr>
        <w:t xml:space="preserve"> </w:t>
      </w:r>
    </w:p>
    <w:p w:rsidR="00011857" w:rsidRDefault="00011857" w:rsidP="00080FA9">
      <w:pPr>
        <w:spacing w:line="240" w:lineRule="auto"/>
        <w:jc w:val="center"/>
        <w:rPr>
          <w:rFonts w:ascii="Times New Roman" w:eastAsia="Times New Roman" w:hAnsi="Times New Roman" w:cs="Times New Roman"/>
          <w:color w:val="000000" w:themeColor="text1"/>
          <w:sz w:val="24"/>
          <w:szCs w:val="24"/>
        </w:rPr>
      </w:pPr>
      <w:r w:rsidRPr="00FE5005">
        <w:rPr>
          <w:rFonts w:ascii="Times New Roman" w:eastAsia="Times New Roman" w:hAnsi="Times New Roman" w:cs="Times New Roman"/>
          <w:color w:val="000000" w:themeColor="text1"/>
          <w:sz w:val="24"/>
          <w:szCs w:val="24"/>
        </w:rPr>
        <w:t>Сравнительный анализ категории “Группа риска” за 2019-2021 гг.</w:t>
      </w:r>
    </w:p>
    <w:p w:rsidR="00011857" w:rsidRDefault="00011857" w:rsidP="00080FA9">
      <w:pPr>
        <w:spacing w:line="240" w:lineRule="auto"/>
        <w:jc w:val="center"/>
        <w:rPr>
          <w:rFonts w:ascii="Times New Roman" w:eastAsia="Times New Roman" w:hAnsi="Times New Roman" w:cs="Times New Roman"/>
          <w:color w:val="000000" w:themeColor="text1"/>
          <w:sz w:val="24"/>
          <w:szCs w:val="24"/>
        </w:rPr>
      </w:pPr>
      <w:r>
        <w:rPr>
          <w:noProof/>
          <w:lang w:eastAsia="ru-RU"/>
        </w:rPr>
        <w:drawing>
          <wp:inline distT="0" distB="0" distL="0" distR="0" wp14:anchorId="3CAA2659" wp14:editId="668DEB10">
            <wp:extent cx="4238625" cy="2124075"/>
            <wp:effectExtent l="0" t="0" r="9525" b="9525"/>
            <wp:docPr id="433" name="Диаграмма 4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06014" w:rsidRDefault="00206014" w:rsidP="00080FA9">
      <w:pPr>
        <w:spacing w:line="240" w:lineRule="auto"/>
        <w:jc w:val="right"/>
        <w:rPr>
          <w:rFonts w:ascii="Times New Roman" w:eastAsia="Times New Roman" w:hAnsi="Times New Roman" w:cs="Times New Roman"/>
          <w:b/>
          <w:bCs/>
          <w:color w:val="000000" w:themeColor="text1"/>
          <w:sz w:val="20"/>
          <w:szCs w:val="24"/>
        </w:rPr>
      </w:pPr>
    </w:p>
    <w:p w:rsidR="00762707" w:rsidRPr="00762707" w:rsidRDefault="00762707" w:rsidP="00080FA9">
      <w:pPr>
        <w:spacing w:line="240" w:lineRule="auto"/>
        <w:jc w:val="right"/>
        <w:rPr>
          <w:rFonts w:ascii="Times New Roman" w:eastAsia="Times New Roman" w:hAnsi="Times New Roman" w:cs="Times New Roman"/>
          <w:b/>
          <w:bCs/>
          <w:color w:val="000000" w:themeColor="text1"/>
          <w:sz w:val="20"/>
          <w:szCs w:val="24"/>
        </w:rPr>
      </w:pPr>
      <w:r w:rsidRPr="00762707">
        <w:rPr>
          <w:rFonts w:ascii="Times New Roman" w:eastAsia="Times New Roman" w:hAnsi="Times New Roman" w:cs="Times New Roman"/>
          <w:b/>
          <w:bCs/>
          <w:color w:val="000000" w:themeColor="text1"/>
          <w:sz w:val="20"/>
          <w:szCs w:val="24"/>
        </w:rPr>
        <w:t xml:space="preserve">Таблица </w:t>
      </w:r>
      <w:r w:rsidR="0090045F">
        <w:rPr>
          <w:rFonts w:ascii="Times New Roman" w:eastAsia="Times New Roman" w:hAnsi="Times New Roman" w:cs="Times New Roman"/>
          <w:b/>
          <w:bCs/>
          <w:color w:val="000000" w:themeColor="text1"/>
          <w:sz w:val="20"/>
          <w:szCs w:val="24"/>
        </w:rPr>
        <w:t>31</w:t>
      </w:r>
    </w:p>
    <w:p w:rsidR="00011857" w:rsidRDefault="00011857" w:rsidP="00080FA9">
      <w:pPr>
        <w:spacing w:line="240" w:lineRule="auto"/>
        <w:jc w:val="center"/>
        <w:rPr>
          <w:rFonts w:ascii="Times New Roman" w:eastAsia="Times New Roman" w:hAnsi="Times New Roman" w:cs="Times New Roman"/>
          <w:color w:val="000000" w:themeColor="text1"/>
          <w:sz w:val="24"/>
          <w:szCs w:val="24"/>
        </w:rPr>
      </w:pPr>
      <w:r w:rsidRPr="00FA24EA">
        <w:rPr>
          <w:rFonts w:ascii="Times New Roman" w:eastAsia="Times New Roman" w:hAnsi="Times New Roman" w:cs="Times New Roman"/>
          <w:color w:val="000000" w:themeColor="text1"/>
          <w:sz w:val="24"/>
          <w:szCs w:val="24"/>
        </w:rPr>
        <w:t>Количество граждан, получивших различные виды помощи, по результатам обследования граждан категории "группы риска"</w:t>
      </w:r>
      <w:r w:rsidR="00567736">
        <w:rPr>
          <w:rFonts w:ascii="Times New Roman" w:eastAsia="Times New Roman" w:hAnsi="Times New Roman" w:cs="Times New Roman"/>
          <w:color w:val="000000" w:themeColor="text1"/>
          <w:sz w:val="24"/>
          <w:szCs w:val="24"/>
        </w:rPr>
        <w:t xml:space="preserve"> в 2021 году</w:t>
      </w:r>
    </w:p>
    <w:tbl>
      <w:tblPr>
        <w:tblStyle w:val="a3"/>
        <w:tblW w:w="8895" w:type="dxa"/>
        <w:tblLayout w:type="fixed"/>
        <w:tblLook w:val="04A0" w:firstRow="1" w:lastRow="0" w:firstColumn="1" w:lastColumn="0" w:noHBand="0" w:noVBand="1"/>
      </w:tblPr>
      <w:tblGrid>
        <w:gridCol w:w="720"/>
        <w:gridCol w:w="900"/>
        <w:gridCol w:w="750"/>
        <w:gridCol w:w="960"/>
        <w:gridCol w:w="945"/>
        <w:gridCol w:w="825"/>
        <w:gridCol w:w="630"/>
        <w:gridCol w:w="915"/>
        <w:gridCol w:w="1155"/>
        <w:gridCol w:w="1095"/>
      </w:tblGrid>
      <w:tr w:rsidR="00011857" w:rsidTr="0007433F">
        <w:tc>
          <w:tcPr>
            <w:tcW w:w="720" w:type="dxa"/>
            <w:vMerge w:val="restart"/>
          </w:tcPr>
          <w:p w:rsidR="00011857" w:rsidRDefault="00011857" w:rsidP="00080FA9">
            <w:pPr>
              <w:rPr>
                <w:rFonts w:ascii="Times New Roman" w:eastAsia="Times New Roman" w:hAnsi="Times New Roman" w:cs="Times New Roman"/>
                <w:sz w:val="20"/>
                <w:szCs w:val="20"/>
              </w:rPr>
            </w:pPr>
            <w:r w:rsidRPr="4EE41014">
              <w:rPr>
                <w:rFonts w:ascii="Times New Roman" w:eastAsia="Times New Roman" w:hAnsi="Times New Roman" w:cs="Times New Roman"/>
                <w:sz w:val="20"/>
                <w:szCs w:val="20"/>
              </w:rPr>
              <w:t>всего</w:t>
            </w:r>
          </w:p>
          <w:p w:rsidR="00011857" w:rsidRDefault="00011857" w:rsidP="00080FA9">
            <w:pPr>
              <w:jc w:val="center"/>
              <w:rPr>
                <w:rFonts w:ascii="Times New Roman" w:eastAsia="Times New Roman" w:hAnsi="Times New Roman" w:cs="Times New Roman"/>
                <w:sz w:val="20"/>
                <w:szCs w:val="20"/>
              </w:rPr>
            </w:pPr>
          </w:p>
          <w:p w:rsidR="00011857" w:rsidRDefault="00011857" w:rsidP="00080FA9">
            <w:pPr>
              <w:jc w:val="center"/>
              <w:rPr>
                <w:rFonts w:ascii="Times New Roman" w:eastAsia="Times New Roman" w:hAnsi="Times New Roman" w:cs="Times New Roman"/>
                <w:sz w:val="20"/>
                <w:szCs w:val="20"/>
              </w:rPr>
            </w:pPr>
          </w:p>
          <w:p w:rsidR="00011857" w:rsidRDefault="00011857" w:rsidP="00080FA9">
            <w:pPr>
              <w:jc w:val="center"/>
              <w:rPr>
                <w:rFonts w:ascii="Times New Roman" w:eastAsia="Times New Roman" w:hAnsi="Times New Roman" w:cs="Times New Roman"/>
                <w:sz w:val="20"/>
                <w:szCs w:val="20"/>
              </w:rPr>
            </w:pPr>
          </w:p>
          <w:p w:rsidR="00011857" w:rsidRDefault="00011857" w:rsidP="00080FA9">
            <w:pPr>
              <w:jc w:val="center"/>
              <w:rPr>
                <w:rFonts w:ascii="Times New Roman" w:eastAsia="Times New Roman" w:hAnsi="Times New Roman" w:cs="Times New Roman"/>
                <w:b/>
                <w:bCs/>
                <w:sz w:val="20"/>
                <w:szCs w:val="20"/>
              </w:rPr>
            </w:pPr>
          </w:p>
        </w:tc>
        <w:tc>
          <w:tcPr>
            <w:tcW w:w="8175" w:type="dxa"/>
            <w:gridSpan w:val="9"/>
          </w:tcPr>
          <w:p w:rsidR="00011857" w:rsidRDefault="00011857" w:rsidP="00080FA9">
            <w:pPr>
              <w:jc w:val="center"/>
              <w:rPr>
                <w:rFonts w:ascii="Times New Roman" w:eastAsia="Times New Roman" w:hAnsi="Times New Roman" w:cs="Times New Roman"/>
                <w:sz w:val="20"/>
                <w:szCs w:val="20"/>
              </w:rPr>
            </w:pPr>
            <w:r w:rsidRPr="4EE41014">
              <w:rPr>
                <w:rFonts w:ascii="Times New Roman" w:eastAsia="Times New Roman" w:hAnsi="Times New Roman" w:cs="Times New Roman"/>
                <w:sz w:val="20"/>
                <w:szCs w:val="20"/>
              </w:rPr>
              <w:t>в том числе</w:t>
            </w:r>
          </w:p>
        </w:tc>
      </w:tr>
      <w:tr w:rsidR="00011857" w:rsidTr="0007433F">
        <w:trPr>
          <w:trHeight w:val="1710"/>
        </w:trPr>
        <w:tc>
          <w:tcPr>
            <w:tcW w:w="720" w:type="dxa"/>
            <w:vMerge/>
          </w:tcPr>
          <w:p w:rsidR="00011857" w:rsidRDefault="00011857" w:rsidP="00080FA9">
            <w:pPr>
              <w:spacing w:after="200"/>
              <w:jc w:val="center"/>
              <w:rPr>
                <w:rFonts w:ascii="Times New Roman" w:eastAsia="Times New Roman" w:hAnsi="Times New Roman" w:cs="Times New Roman"/>
              </w:rPr>
            </w:pPr>
          </w:p>
          <w:p w:rsidR="00011857" w:rsidRDefault="00011857" w:rsidP="00080FA9">
            <w:pPr>
              <w:spacing w:after="200"/>
              <w:jc w:val="center"/>
              <w:rPr>
                <w:rFonts w:ascii="Times New Roman" w:eastAsia="Times New Roman" w:hAnsi="Times New Roman" w:cs="Times New Roman"/>
              </w:rPr>
            </w:pPr>
          </w:p>
          <w:p w:rsidR="00011857" w:rsidRDefault="00011857" w:rsidP="00080FA9">
            <w:pPr>
              <w:spacing w:after="200"/>
              <w:jc w:val="center"/>
              <w:rPr>
                <w:rFonts w:ascii="Times New Roman" w:eastAsia="Times New Roman" w:hAnsi="Times New Roman" w:cs="Times New Roman"/>
              </w:rPr>
            </w:pPr>
          </w:p>
          <w:p w:rsidR="00011857" w:rsidRDefault="00011857" w:rsidP="00080FA9">
            <w:pPr>
              <w:spacing w:after="200"/>
              <w:jc w:val="center"/>
              <w:rPr>
                <w:rFonts w:ascii="Times New Roman" w:eastAsia="Times New Roman" w:hAnsi="Times New Roman" w:cs="Times New Roman"/>
              </w:rPr>
            </w:pPr>
            <w:r w:rsidRPr="207830C5">
              <w:rPr>
                <w:rFonts w:ascii="Times New Roman" w:eastAsia="Times New Roman" w:hAnsi="Times New Roman" w:cs="Times New Roman"/>
                <w:b/>
                <w:bCs/>
              </w:rPr>
              <w:t>161</w:t>
            </w:r>
          </w:p>
        </w:tc>
        <w:tc>
          <w:tcPr>
            <w:tcW w:w="900" w:type="dxa"/>
          </w:tcPr>
          <w:p w:rsidR="00011857" w:rsidRDefault="00011857" w:rsidP="00080FA9">
            <w:pPr>
              <w:jc w:val="center"/>
              <w:rPr>
                <w:rFonts w:ascii="Times New Roman" w:eastAsia="Times New Roman" w:hAnsi="Times New Roman" w:cs="Times New Roman"/>
                <w:sz w:val="20"/>
                <w:szCs w:val="20"/>
              </w:rPr>
            </w:pPr>
            <w:r w:rsidRPr="4EE41014">
              <w:rPr>
                <w:rFonts w:ascii="Times New Roman" w:eastAsia="Times New Roman" w:hAnsi="Times New Roman" w:cs="Times New Roman"/>
                <w:sz w:val="20"/>
                <w:szCs w:val="20"/>
              </w:rPr>
              <w:t>мат. помощь</w:t>
            </w:r>
          </w:p>
          <w:p w:rsidR="00011857" w:rsidRDefault="00011857" w:rsidP="00080FA9">
            <w:pPr>
              <w:jc w:val="center"/>
              <w:rPr>
                <w:rFonts w:ascii="Times New Roman" w:eastAsia="Times New Roman" w:hAnsi="Times New Roman" w:cs="Times New Roman"/>
                <w:sz w:val="20"/>
                <w:szCs w:val="20"/>
              </w:rPr>
            </w:pPr>
          </w:p>
        </w:tc>
        <w:tc>
          <w:tcPr>
            <w:tcW w:w="750" w:type="dxa"/>
          </w:tcPr>
          <w:p w:rsidR="00011857" w:rsidRDefault="00011857" w:rsidP="00080FA9">
            <w:pPr>
              <w:jc w:val="center"/>
              <w:rPr>
                <w:rFonts w:ascii="Times New Roman" w:eastAsia="Times New Roman" w:hAnsi="Times New Roman" w:cs="Times New Roman"/>
                <w:sz w:val="20"/>
                <w:szCs w:val="20"/>
              </w:rPr>
            </w:pPr>
            <w:r w:rsidRPr="4EE41014">
              <w:rPr>
                <w:rFonts w:ascii="Times New Roman" w:eastAsia="Times New Roman" w:hAnsi="Times New Roman" w:cs="Times New Roman"/>
                <w:sz w:val="20"/>
                <w:szCs w:val="20"/>
              </w:rPr>
              <w:t>вещевая</w:t>
            </w:r>
          </w:p>
          <w:p w:rsidR="00011857" w:rsidRDefault="00011857" w:rsidP="00080FA9">
            <w:pPr>
              <w:jc w:val="center"/>
              <w:rPr>
                <w:rFonts w:ascii="Times New Roman" w:eastAsia="Times New Roman" w:hAnsi="Times New Roman" w:cs="Times New Roman"/>
                <w:sz w:val="20"/>
                <w:szCs w:val="20"/>
              </w:rPr>
            </w:pPr>
            <w:r w:rsidRPr="4EE41014">
              <w:rPr>
                <w:rFonts w:ascii="Times New Roman" w:eastAsia="Times New Roman" w:hAnsi="Times New Roman" w:cs="Times New Roman"/>
                <w:sz w:val="20"/>
                <w:szCs w:val="20"/>
              </w:rPr>
              <w:t>помощь</w:t>
            </w:r>
          </w:p>
        </w:tc>
        <w:tc>
          <w:tcPr>
            <w:tcW w:w="960" w:type="dxa"/>
          </w:tcPr>
          <w:p w:rsidR="00011857" w:rsidRDefault="00011857" w:rsidP="00080FA9">
            <w:pPr>
              <w:jc w:val="center"/>
              <w:rPr>
                <w:rFonts w:ascii="Times New Roman" w:eastAsia="Times New Roman" w:hAnsi="Times New Roman" w:cs="Times New Roman"/>
                <w:sz w:val="20"/>
                <w:szCs w:val="20"/>
              </w:rPr>
            </w:pPr>
            <w:proofErr w:type="spellStart"/>
            <w:r w:rsidRPr="4EE41014">
              <w:rPr>
                <w:rFonts w:ascii="Times New Roman" w:eastAsia="Times New Roman" w:hAnsi="Times New Roman" w:cs="Times New Roman"/>
                <w:sz w:val="20"/>
                <w:szCs w:val="20"/>
              </w:rPr>
              <w:t>прод</w:t>
            </w:r>
            <w:proofErr w:type="spellEnd"/>
            <w:r w:rsidRPr="4EE41014">
              <w:rPr>
                <w:rFonts w:ascii="Times New Roman" w:eastAsia="Times New Roman" w:hAnsi="Times New Roman" w:cs="Times New Roman"/>
                <w:sz w:val="20"/>
                <w:szCs w:val="20"/>
              </w:rPr>
              <w:t>.</w:t>
            </w:r>
          </w:p>
          <w:p w:rsidR="00011857" w:rsidRDefault="00011857" w:rsidP="00080FA9">
            <w:pPr>
              <w:jc w:val="center"/>
              <w:rPr>
                <w:rFonts w:ascii="Times New Roman" w:eastAsia="Times New Roman" w:hAnsi="Times New Roman" w:cs="Times New Roman"/>
                <w:sz w:val="20"/>
                <w:szCs w:val="20"/>
              </w:rPr>
            </w:pPr>
            <w:r w:rsidRPr="4EE41014">
              <w:rPr>
                <w:rFonts w:ascii="Times New Roman" w:eastAsia="Times New Roman" w:hAnsi="Times New Roman" w:cs="Times New Roman"/>
                <w:sz w:val="20"/>
                <w:szCs w:val="20"/>
              </w:rPr>
              <w:t>помощь</w:t>
            </w:r>
          </w:p>
        </w:tc>
        <w:tc>
          <w:tcPr>
            <w:tcW w:w="945" w:type="dxa"/>
          </w:tcPr>
          <w:p w:rsidR="00011857" w:rsidRDefault="00011857" w:rsidP="00080FA9">
            <w:pPr>
              <w:ind w:right="-116" w:firstLine="45"/>
              <w:jc w:val="center"/>
              <w:rPr>
                <w:rFonts w:ascii="Times New Roman" w:eastAsia="Times New Roman" w:hAnsi="Times New Roman" w:cs="Times New Roman"/>
                <w:sz w:val="20"/>
                <w:szCs w:val="20"/>
              </w:rPr>
            </w:pPr>
            <w:r w:rsidRPr="4EE41014">
              <w:rPr>
                <w:rFonts w:ascii="Times New Roman" w:eastAsia="Times New Roman" w:hAnsi="Times New Roman" w:cs="Times New Roman"/>
                <w:sz w:val="20"/>
                <w:szCs w:val="20"/>
              </w:rPr>
              <w:t>получили ТСР через ОСРИ</w:t>
            </w:r>
          </w:p>
        </w:tc>
        <w:tc>
          <w:tcPr>
            <w:tcW w:w="825" w:type="dxa"/>
          </w:tcPr>
          <w:p w:rsidR="00011857" w:rsidRDefault="00011857" w:rsidP="00080FA9">
            <w:pPr>
              <w:jc w:val="center"/>
              <w:rPr>
                <w:rFonts w:ascii="Times New Roman" w:eastAsia="Times New Roman" w:hAnsi="Times New Roman" w:cs="Times New Roman"/>
                <w:sz w:val="20"/>
                <w:szCs w:val="20"/>
              </w:rPr>
            </w:pPr>
            <w:r w:rsidRPr="4EE41014">
              <w:rPr>
                <w:rFonts w:ascii="Times New Roman" w:eastAsia="Times New Roman" w:hAnsi="Times New Roman" w:cs="Times New Roman"/>
                <w:sz w:val="20"/>
                <w:szCs w:val="20"/>
              </w:rPr>
              <w:t>компьютерные курсы</w:t>
            </w:r>
          </w:p>
        </w:tc>
        <w:tc>
          <w:tcPr>
            <w:tcW w:w="630" w:type="dxa"/>
          </w:tcPr>
          <w:p w:rsidR="00011857" w:rsidRDefault="00011857" w:rsidP="00080FA9">
            <w:pPr>
              <w:jc w:val="center"/>
              <w:rPr>
                <w:rFonts w:ascii="Times New Roman" w:eastAsia="Times New Roman" w:hAnsi="Times New Roman" w:cs="Times New Roman"/>
                <w:sz w:val="20"/>
                <w:szCs w:val="20"/>
              </w:rPr>
            </w:pPr>
            <w:r w:rsidRPr="4EE41014">
              <w:rPr>
                <w:rFonts w:ascii="Times New Roman" w:eastAsia="Times New Roman" w:hAnsi="Times New Roman" w:cs="Times New Roman"/>
                <w:sz w:val="20"/>
                <w:szCs w:val="20"/>
              </w:rPr>
              <w:t>юридическая помощь</w:t>
            </w:r>
          </w:p>
        </w:tc>
        <w:tc>
          <w:tcPr>
            <w:tcW w:w="915" w:type="dxa"/>
          </w:tcPr>
          <w:p w:rsidR="00011857" w:rsidRDefault="00011857" w:rsidP="00080FA9">
            <w:pPr>
              <w:jc w:val="center"/>
              <w:rPr>
                <w:rFonts w:ascii="Times New Roman" w:eastAsia="Times New Roman" w:hAnsi="Times New Roman" w:cs="Times New Roman"/>
                <w:sz w:val="20"/>
                <w:szCs w:val="20"/>
              </w:rPr>
            </w:pPr>
            <w:r w:rsidRPr="4EE41014">
              <w:rPr>
                <w:rFonts w:ascii="Times New Roman" w:eastAsia="Times New Roman" w:hAnsi="Times New Roman" w:cs="Times New Roman"/>
                <w:sz w:val="20"/>
                <w:szCs w:val="20"/>
              </w:rPr>
              <w:t>культмассовые мероприятия</w:t>
            </w:r>
          </w:p>
        </w:tc>
        <w:tc>
          <w:tcPr>
            <w:tcW w:w="1155" w:type="dxa"/>
          </w:tcPr>
          <w:p w:rsidR="00011857" w:rsidRDefault="00011857" w:rsidP="00080FA9">
            <w:pPr>
              <w:jc w:val="center"/>
              <w:rPr>
                <w:rFonts w:ascii="Times New Roman" w:eastAsia="Times New Roman" w:hAnsi="Times New Roman" w:cs="Times New Roman"/>
                <w:sz w:val="20"/>
                <w:szCs w:val="20"/>
              </w:rPr>
            </w:pPr>
            <w:r w:rsidRPr="4EE41014">
              <w:rPr>
                <w:rFonts w:ascii="Times New Roman" w:eastAsia="Times New Roman" w:hAnsi="Times New Roman" w:cs="Times New Roman"/>
                <w:sz w:val="20"/>
                <w:szCs w:val="20"/>
              </w:rPr>
              <w:t>путевка на бесплатное питание</w:t>
            </w:r>
          </w:p>
        </w:tc>
        <w:tc>
          <w:tcPr>
            <w:tcW w:w="1095" w:type="dxa"/>
          </w:tcPr>
          <w:p w:rsidR="00011857" w:rsidRDefault="00011857" w:rsidP="00080FA9">
            <w:pPr>
              <w:jc w:val="center"/>
              <w:rPr>
                <w:rFonts w:ascii="Times New Roman" w:eastAsia="Times New Roman" w:hAnsi="Times New Roman" w:cs="Times New Roman"/>
                <w:sz w:val="20"/>
                <w:szCs w:val="20"/>
              </w:rPr>
            </w:pPr>
            <w:r w:rsidRPr="4EE41014">
              <w:rPr>
                <w:rFonts w:ascii="Times New Roman" w:eastAsia="Times New Roman" w:hAnsi="Times New Roman" w:cs="Times New Roman"/>
                <w:sz w:val="20"/>
                <w:szCs w:val="20"/>
              </w:rPr>
              <w:t>другие виды, техника</w:t>
            </w:r>
          </w:p>
        </w:tc>
      </w:tr>
      <w:tr w:rsidR="00011857" w:rsidTr="0007433F">
        <w:tc>
          <w:tcPr>
            <w:tcW w:w="720" w:type="dxa"/>
          </w:tcPr>
          <w:p w:rsidR="00011857" w:rsidRDefault="00011857" w:rsidP="00080FA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633</w:t>
            </w:r>
          </w:p>
        </w:tc>
        <w:tc>
          <w:tcPr>
            <w:tcW w:w="900" w:type="dxa"/>
          </w:tcPr>
          <w:p w:rsidR="00011857" w:rsidRDefault="00011857" w:rsidP="00080FA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38</w:t>
            </w:r>
          </w:p>
          <w:p w:rsidR="00011857" w:rsidRDefault="00011857" w:rsidP="00080FA9">
            <w:pPr>
              <w:jc w:val="center"/>
              <w:rPr>
                <w:rFonts w:ascii="Times New Roman" w:eastAsia="Times New Roman" w:hAnsi="Times New Roman" w:cs="Times New Roman"/>
                <w:b/>
                <w:bCs/>
                <w:sz w:val="28"/>
                <w:szCs w:val="28"/>
              </w:rPr>
            </w:pPr>
          </w:p>
        </w:tc>
        <w:tc>
          <w:tcPr>
            <w:tcW w:w="750" w:type="dxa"/>
          </w:tcPr>
          <w:p w:rsidR="00011857" w:rsidRDefault="00011857" w:rsidP="00080FA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p>
        </w:tc>
        <w:tc>
          <w:tcPr>
            <w:tcW w:w="960" w:type="dxa"/>
          </w:tcPr>
          <w:p w:rsidR="00011857" w:rsidRDefault="00011857" w:rsidP="00080FA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543</w:t>
            </w:r>
          </w:p>
        </w:tc>
        <w:tc>
          <w:tcPr>
            <w:tcW w:w="945" w:type="dxa"/>
          </w:tcPr>
          <w:p w:rsidR="00011857" w:rsidRDefault="00011857" w:rsidP="00080FA9">
            <w:pPr>
              <w:jc w:val="center"/>
              <w:rPr>
                <w:rFonts w:ascii="Times New Roman" w:eastAsia="Times New Roman" w:hAnsi="Times New Roman" w:cs="Times New Roman"/>
                <w:sz w:val="28"/>
                <w:szCs w:val="28"/>
              </w:rPr>
            </w:pPr>
            <w:r w:rsidRPr="4EE41014">
              <w:rPr>
                <w:rFonts w:ascii="Times New Roman" w:eastAsia="Times New Roman" w:hAnsi="Times New Roman" w:cs="Times New Roman"/>
                <w:b/>
                <w:bCs/>
                <w:sz w:val="28"/>
                <w:szCs w:val="28"/>
              </w:rPr>
              <w:t>0</w:t>
            </w:r>
          </w:p>
        </w:tc>
        <w:tc>
          <w:tcPr>
            <w:tcW w:w="825" w:type="dxa"/>
          </w:tcPr>
          <w:p w:rsidR="00011857" w:rsidRDefault="00011857" w:rsidP="00080FA9">
            <w:pPr>
              <w:jc w:val="center"/>
              <w:rPr>
                <w:rFonts w:ascii="Times New Roman" w:eastAsia="Times New Roman" w:hAnsi="Times New Roman" w:cs="Times New Roman"/>
                <w:sz w:val="28"/>
                <w:szCs w:val="28"/>
              </w:rPr>
            </w:pPr>
            <w:r w:rsidRPr="4EE41014">
              <w:rPr>
                <w:rFonts w:ascii="Times New Roman" w:eastAsia="Times New Roman" w:hAnsi="Times New Roman" w:cs="Times New Roman"/>
                <w:b/>
                <w:bCs/>
                <w:sz w:val="28"/>
                <w:szCs w:val="28"/>
              </w:rPr>
              <w:t>0</w:t>
            </w:r>
          </w:p>
        </w:tc>
        <w:tc>
          <w:tcPr>
            <w:tcW w:w="630" w:type="dxa"/>
          </w:tcPr>
          <w:p w:rsidR="00011857" w:rsidRDefault="00011857" w:rsidP="00080FA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c>
          <w:tcPr>
            <w:tcW w:w="915" w:type="dxa"/>
          </w:tcPr>
          <w:p w:rsidR="00011857" w:rsidRDefault="00011857" w:rsidP="00080FA9">
            <w:pPr>
              <w:jc w:val="center"/>
              <w:rPr>
                <w:rFonts w:ascii="Times New Roman" w:eastAsia="Times New Roman" w:hAnsi="Times New Roman" w:cs="Times New Roman"/>
                <w:sz w:val="28"/>
                <w:szCs w:val="28"/>
              </w:rPr>
            </w:pPr>
            <w:r w:rsidRPr="4EE41014">
              <w:rPr>
                <w:rFonts w:ascii="Times New Roman" w:eastAsia="Times New Roman" w:hAnsi="Times New Roman" w:cs="Times New Roman"/>
                <w:b/>
                <w:bCs/>
                <w:sz w:val="28"/>
                <w:szCs w:val="28"/>
              </w:rPr>
              <w:t>0</w:t>
            </w:r>
          </w:p>
        </w:tc>
        <w:tc>
          <w:tcPr>
            <w:tcW w:w="1155" w:type="dxa"/>
          </w:tcPr>
          <w:p w:rsidR="00011857" w:rsidRDefault="00011857" w:rsidP="00080FA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0</w:t>
            </w:r>
          </w:p>
        </w:tc>
        <w:tc>
          <w:tcPr>
            <w:tcW w:w="1095" w:type="dxa"/>
          </w:tcPr>
          <w:p w:rsidR="00011857" w:rsidRDefault="00011857" w:rsidP="00080FA9">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43</w:t>
            </w:r>
          </w:p>
        </w:tc>
      </w:tr>
    </w:tbl>
    <w:p w:rsidR="0090045F" w:rsidRDefault="0090045F" w:rsidP="00080FA9">
      <w:pPr>
        <w:spacing w:line="240" w:lineRule="auto"/>
        <w:jc w:val="right"/>
        <w:rPr>
          <w:rFonts w:ascii="Times New Roman" w:eastAsia="Times New Roman" w:hAnsi="Times New Roman" w:cs="Times New Roman"/>
          <w:b/>
          <w:bCs/>
          <w:sz w:val="20"/>
          <w:szCs w:val="24"/>
        </w:rPr>
      </w:pPr>
    </w:p>
    <w:p w:rsidR="00FD2944" w:rsidRDefault="00FD2944" w:rsidP="00080FA9">
      <w:pPr>
        <w:spacing w:line="240" w:lineRule="auto"/>
        <w:jc w:val="right"/>
        <w:rPr>
          <w:rFonts w:ascii="Times New Roman" w:eastAsia="Times New Roman" w:hAnsi="Times New Roman" w:cs="Times New Roman"/>
          <w:b/>
          <w:bCs/>
          <w:sz w:val="20"/>
          <w:szCs w:val="24"/>
        </w:rPr>
      </w:pPr>
    </w:p>
    <w:p w:rsidR="00FD2944" w:rsidRDefault="00FD2944" w:rsidP="00080FA9">
      <w:pPr>
        <w:spacing w:line="240" w:lineRule="auto"/>
        <w:jc w:val="right"/>
        <w:rPr>
          <w:rFonts w:ascii="Times New Roman" w:eastAsia="Times New Roman" w:hAnsi="Times New Roman" w:cs="Times New Roman"/>
          <w:b/>
          <w:bCs/>
          <w:sz w:val="20"/>
          <w:szCs w:val="24"/>
        </w:rPr>
      </w:pPr>
    </w:p>
    <w:p w:rsidR="00FD2944" w:rsidRDefault="00FD2944" w:rsidP="00080FA9">
      <w:pPr>
        <w:spacing w:line="240" w:lineRule="auto"/>
        <w:jc w:val="right"/>
        <w:rPr>
          <w:rFonts w:ascii="Times New Roman" w:eastAsia="Times New Roman" w:hAnsi="Times New Roman" w:cs="Times New Roman"/>
          <w:b/>
          <w:bCs/>
          <w:sz w:val="20"/>
          <w:szCs w:val="24"/>
        </w:rPr>
      </w:pPr>
    </w:p>
    <w:p w:rsidR="00FD2944" w:rsidRDefault="00FD2944" w:rsidP="00080FA9">
      <w:pPr>
        <w:spacing w:line="240" w:lineRule="auto"/>
        <w:jc w:val="right"/>
        <w:rPr>
          <w:rFonts w:ascii="Times New Roman" w:eastAsia="Times New Roman" w:hAnsi="Times New Roman" w:cs="Times New Roman"/>
          <w:b/>
          <w:bCs/>
          <w:sz w:val="20"/>
          <w:szCs w:val="24"/>
        </w:rPr>
      </w:pPr>
    </w:p>
    <w:p w:rsidR="00FD2944" w:rsidRDefault="00FD2944" w:rsidP="00080FA9">
      <w:pPr>
        <w:spacing w:line="240" w:lineRule="auto"/>
        <w:jc w:val="right"/>
        <w:rPr>
          <w:rFonts w:ascii="Times New Roman" w:eastAsia="Times New Roman" w:hAnsi="Times New Roman" w:cs="Times New Roman"/>
          <w:b/>
          <w:bCs/>
          <w:sz w:val="20"/>
          <w:szCs w:val="24"/>
        </w:rPr>
      </w:pPr>
    </w:p>
    <w:p w:rsidR="00FD2944" w:rsidRDefault="00FD2944" w:rsidP="00080FA9">
      <w:pPr>
        <w:spacing w:line="240" w:lineRule="auto"/>
        <w:jc w:val="right"/>
        <w:rPr>
          <w:rFonts w:ascii="Times New Roman" w:eastAsia="Times New Roman" w:hAnsi="Times New Roman" w:cs="Times New Roman"/>
          <w:b/>
          <w:bCs/>
          <w:sz w:val="20"/>
          <w:szCs w:val="24"/>
        </w:rPr>
      </w:pPr>
    </w:p>
    <w:p w:rsidR="00FD2944" w:rsidRDefault="00FD2944" w:rsidP="00080FA9">
      <w:pPr>
        <w:spacing w:line="240" w:lineRule="auto"/>
        <w:jc w:val="right"/>
        <w:rPr>
          <w:rFonts w:ascii="Times New Roman" w:eastAsia="Times New Roman" w:hAnsi="Times New Roman" w:cs="Times New Roman"/>
          <w:b/>
          <w:bCs/>
          <w:sz w:val="20"/>
          <w:szCs w:val="24"/>
        </w:rPr>
      </w:pPr>
    </w:p>
    <w:p w:rsidR="00011857" w:rsidRPr="0090045F" w:rsidRDefault="0090045F" w:rsidP="00080FA9">
      <w:pPr>
        <w:spacing w:line="240" w:lineRule="auto"/>
        <w:jc w:val="right"/>
        <w:rPr>
          <w:rFonts w:ascii="Times New Roman" w:eastAsia="Times New Roman" w:hAnsi="Times New Roman" w:cs="Times New Roman"/>
          <w:b/>
          <w:bCs/>
          <w:sz w:val="20"/>
          <w:szCs w:val="24"/>
        </w:rPr>
      </w:pPr>
      <w:r w:rsidRPr="00762707">
        <w:rPr>
          <w:rFonts w:ascii="Times New Roman" w:eastAsia="Times New Roman" w:hAnsi="Times New Roman" w:cs="Times New Roman"/>
          <w:b/>
          <w:bCs/>
          <w:sz w:val="20"/>
          <w:szCs w:val="24"/>
        </w:rPr>
        <w:lastRenderedPageBreak/>
        <w:t xml:space="preserve">Диаграмма </w:t>
      </w:r>
      <w:r>
        <w:rPr>
          <w:rFonts w:ascii="Times New Roman" w:eastAsia="Times New Roman" w:hAnsi="Times New Roman" w:cs="Times New Roman"/>
          <w:b/>
          <w:bCs/>
          <w:sz w:val="20"/>
          <w:szCs w:val="24"/>
        </w:rPr>
        <w:t>29</w:t>
      </w:r>
    </w:p>
    <w:p w:rsidR="00567736" w:rsidRDefault="00567736" w:rsidP="00080FA9">
      <w:pPr>
        <w:spacing w:after="20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drawing>
          <wp:inline distT="0" distB="0" distL="0" distR="0">
            <wp:extent cx="4581525" cy="30003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24D6D" w:rsidRDefault="00224D6D" w:rsidP="00080FA9">
      <w:pPr>
        <w:spacing w:line="240" w:lineRule="auto"/>
        <w:jc w:val="center"/>
        <w:rPr>
          <w:rFonts w:ascii="Times New Roman" w:eastAsia="Times New Roman" w:hAnsi="Times New Roman" w:cs="Times New Roman"/>
          <w:b/>
          <w:bCs/>
          <w:sz w:val="28"/>
          <w:szCs w:val="28"/>
          <w:u w:val="single"/>
        </w:rPr>
      </w:pPr>
    </w:p>
    <w:p w:rsidR="00011857" w:rsidRDefault="00011857" w:rsidP="00080FA9">
      <w:pPr>
        <w:spacing w:line="240" w:lineRule="auto"/>
        <w:jc w:val="center"/>
        <w:rPr>
          <w:rFonts w:ascii="Times New Roman" w:eastAsia="Times New Roman" w:hAnsi="Times New Roman" w:cs="Times New Roman"/>
          <w:b/>
          <w:bCs/>
          <w:sz w:val="28"/>
          <w:szCs w:val="28"/>
          <w:u w:val="single"/>
        </w:rPr>
      </w:pPr>
      <w:r w:rsidRPr="004D7199">
        <w:rPr>
          <w:rFonts w:ascii="Times New Roman" w:eastAsia="Times New Roman" w:hAnsi="Times New Roman" w:cs="Times New Roman"/>
          <w:b/>
          <w:bCs/>
          <w:sz w:val="28"/>
          <w:szCs w:val="28"/>
          <w:u w:val="single"/>
        </w:rPr>
        <w:t>ПЛАТНЫЕ УСЛУГИ</w:t>
      </w:r>
    </w:p>
    <w:p w:rsidR="00011857" w:rsidRPr="007D139C" w:rsidRDefault="00011857" w:rsidP="00080FA9">
      <w:pPr>
        <w:pStyle w:val="a8"/>
        <w:numPr>
          <w:ilvl w:val="0"/>
          <w:numId w:val="30"/>
        </w:numPr>
        <w:spacing w:line="240" w:lineRule="auto"/>
        <w:ind w:left="0" w:firstLine="0"/>
        <w:jc w:val="both"/>
        <w:rPr>
          <w:rFonts w:ascii="Times New Roman" w:eastAsia="Times New Roman" w:hAnsi="Times New Roman"/>
          <w:b/>
          <w:bCs/>
          <w:color w:val="000000" w:themeColor="text1"/>
          <w:sz w:val="28"/>
          <w:szCs w:val="28"/>
        </w:rPr>
      </w:pPr>
      <w:r w:rsidRPr="4EE41014">
        <w:rPr>
          <w:rFonts w:ascii="Times New Roman" w:eastAsia="Times New Roman" w:hAnsi="Times New Roman"/>
          <w:b/>
          <w:bCs/>
          <w:color w:val="000000" w:themeColor="text1"/>
          <w:sz w:val="28"/>
          <w:szCs w:val="28"/>
        </w:rPr>
        <w:t>В 202</w:t>
      </w:r>
      <w:r>
        <w:rPr>
          <w:rFonts w:ascii="Times New Roman" w:eastAsia="Times New Roman" w:hAnsi="Times New Roman"/>
          <w:b/>
          <w:bCs/>
          <w:color w:val="000000" w:themeColor="text1"/>
          <w:sz w:val="28"/>
          <w:szCs w:val="28"/>
        </w:rPr>
        <w:t>1</w:t>
      </w:r>
      <w:r w:rsidRPr="4EE41014">
        <w:rPr>
          <w:rFonts w:ascii="Times New Roman" w:eastAsia="Times New Roman" w:hAnsi="Times New Roman"/>
          <w:b/>
          <w:bCs/>
          <w:color w:val="000000" w:themeColor="text1"/>
          <w:sz w:val="28"/>
          <w:szCs w:val="28"/>
        </w:rPr>
        <w:t xml:space="preserve"> году</w:t>
      </w:r>
      <w:r w:rsidRPr="4EE41014">
        <w:rPr>
          <w:rFonts w:ascii="Times New Roman" w:eastAsia="Times New Roman" w:hAnsi="Times New Roman"/>
          <w:color w:val="000000" w:themeColor="text1"/>
          <w:sz w:val="28"/>
          <w:szCs w:val="28"/>
        </w:rPr>
        <w:t xml:space="preserve"> 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 силами социальных работников были оказаны </w:t>
      </w:r>
      <w:r w:rsidRPr="4EE41014">
        <w:rPr>
          <w:rFonts w:ascii="Times New Roman" w:eastAsia="Times New Roman" w:hAnsi="Times New Roman"/>
          <w:b/>
          <w:bCs/>
          <w:color w:val="000000" w:themeColor="text1"/>
          <w:sz w:val="28"/>
          <w:szCs w:val="28"/>
        </w:rPr>
        <w:t xml:space="preserve">платные социальные услуги для </w:t>
      </w:r>
      <w:r w:rsidRPr="00E96ABD">
        <w:rPr>
          <w:rFonts w:ascii="Times New Roman" w:eastAsia="Times New Roman" w:hAnsi="Times New Roman"/>
          <w:b/>
          <w:bCs/>
          <w:color w:val="000000" w:themeColor="text1"/>
          <w:sz w:val="28"/>
          <w:szCs w:val="28"/>
        </w:rPr>
        <w:t>7 человек</w:t>
      </w:r>
      <w:r w:rsidRPr="00E96ABD">
        <w:rPr>
          <w:rFonts w:ascii="Times New Roman" w:eastAsia="Times New Roman" w:hAnsi="Times New Roman"/>
          <w:color w:val="000000" w:themeColor="text1"/>
          <w:sz w:val="28"/>
          <w:szCs w:val="28"/>
        </w:rPr>
        <w:t xml:space="preserve"> в </w:t>
      </w:r>
      <w:r w:rsidRPr="00EF1D89">
        <w:rPr>
          <w:rFonts w:ascii="Times New Roman" w:eastAsia="Times New Roman" w:hAnsi="Times New Roman"/>
          <w:color w:val="000000" w:themeColor="text1"/>
          <w:sz w:val="28"/>
          <w:szCs w:val="28"/>
        </w:rPr>
        <w:t xml:space="preserve">количестве </w:t>
      </w:r>
      <w:r w:rsidRPr="00EF1D89">
        <w:rPr>
          <w:rFonts w:ascii="Times New Roman" w:eastAsia="Times New Roman" w:hAnsi="Times New Roman"/>
          <w:b/>
          <w:bCs/>
          <w:color w:val="000000" w:themeColor="text1"/>
          <w:sz w:val="28"/>
          <w:szCs w:val="28"/>
        </w:rPr>
        <w:t xml:space="preserve">20 </w:t>
      </w:r>
      <w:r w:rsidRPr="00EF1D89">
        <w:rPr>
          <w:rFonts w:ascii="Times New Roman" w:eastAsia="Times New Roman" w:hAnsi="Times New Roman"/>
          <w:color w:val="000000" w:themeColor="text1"/>
          <w:sz w:val="28"/>
          <w:szCs w:val="28"/>
        </w:rPr>
        <w:t xml:space="preserve">социальных услуг на общую сумму </w:t>
      </w:r>
      <w:r w:rsidRPr="00EF1D89">
        <w:rPr>
          <w:rFonts w:ascii="Times New Roman" w:eastAsia="Times New Roman" w:hAnsi="Times New Roman"/>
          <w:b/>
          <w:bCs/>
          <w:color w:val="000000" w:themeColor="text1"/>
          <w:sz w:val="28"/>
          <w:szCs w:val="28"/>
        </w:rPr>
        <w:t xml:space="preserve">6693,75 рублей </w:t>
      </w:r>
    </w:p>
    <w:p w:rsidR="00011857" w:rsidRDefault="00011857" w:rsidP="00080FA9">
      <w:pPr>
        <w:pStyle w:val="a8"/>
        <w:numPr>
          <w:ilvl w:val="0"/>
          <w:numId w:val="30"/>
        </w:numPr>
        <w:spacing w:line="240" w:lineRule="auto"/>
        <w:ind w:left="0" w:firstLine="0"/>
        <w:jc w:val="both"/>
        <w:rPr>
          <w:rFonts w:ascii="Times New Roman" w:eastAsia="Times New Roman" w:hAnsi="Times New Roman"/>
          <w:b/>
          <w:bCs/>
          <w:color w:val="000000" w:themeColor="text1"/>
          <w:sz w:val="28"/>
          <w:szCs w:val="28"/>
        </w:rPr>
      </w:pPr>
      <w:r w:rsidRPr="4EE41014">
        <w:rPr>
          <w:rFonts w:ascii="Times New Roman" w:eastAsia="Times New Roman" w:hAnsi="Times New Roman"/>
          <w:b/>
          <w:bCs/>
          <w:color w:val="000000" w:themeColor="text1"/>
          <w:sz w:val="28"/>
          <w:szCs w:val="28"/>
        </w:rPr>
        <w:t>В 2020 году</w:t>
      </w:r>
      <w:r w:rsidRPr="4EE41014">
        <w:rPr>
          <w:rFonts w:ascii="Times New Roman" w:eastAsia="Times New Roman" w:hAnsi="Times New Roman"/>
          <w:color w:val="000000" w:themeColor="text1"/>
          <w:sz w:val="28"/>
          <w:szCs w:val="28"/>
        </w:rPr>
        <w:t xml:space="preserve"> 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 силами социальных работников были оказаны </w:t>
      </w:r>
      <w:r w:rsidRPr="4EE41014">
        <w:rPr>
          <w:rFonts w:ascii="Times New Roman" w:eastAsia="Times New Roman" w:hAnsi="Times New Roman"/>
          <w:b/>
          <w:bCs/>
          <w:color w:val="000000" w:themeColor="text1"/>
          <w:sz w:val="28"/>
          <w:szCs w:val="28"/>
        </w:rPr>
        <w:t>платные социальные услуги для 84 человек</w:t>
      </w:r>
      <w:r w:rsidRPr="4EE41014">
        <w:rPr>
          <w:rFonts w:ascii="Times New Roman" w:eastAsia="Times New Roman" w:hAnsi="Times New Roman"/>
          <w:color w:val="000000" w:themeColor="text1"/>
          <w:sz w:val="28"/>
          <w:szCs w:val="28"/>
        </w:rPr>
        <w:t xml:space="preserve"> в количестве </w:t>
      </w:r>
      <w:r w:rsidRPr="4EE41014">
        <w:rPr>
          <w:rFonts w:ascii="Times New Roman" w:eastAsia="Times New Roman" w:hAnsi="Times New Roman"/>
          <w:b/>
          <w:bCs/>
          <w:color w:val="000000" w:themeColor="text1"/>
          <w:sz w:val="28"/>
          <w:szCs w:val="28"/>
        </w:rPr>
        <w:t xml:space="preserve">356 </w:t>
      </w:r>
      <w:r w:rsidRPr="4EE41014">
        <w:rPr>
          <w:rFonts w:ascii="Times New Roman" w:eastAsia="Times New Roman" w:hAnsi="Times New Roman"/>
          <w:color w:val="000000" w:themeColor="text1"/>
          <w:sz w:val="28"/>
          <w:szCs w:val="28"/>
        </w:rPr>
        <w:t xml:space="preserve">социальных услуг на общую сумму </w:t>
      </w:r>
      <w:r w:rsidRPr="4EE41014">
        <w:rPr>
          <w:rFonts w:ascii="Times New Roman" w:eastAsia="Times New Roman" w:hAnsi="Times New Roman"/>
          <w:b/>
          <w:bCs/>
          <w:color w:val="000000" w:themeColor="text1"/>
          <w:sz w:val="28"/>
          <w:szCs w:val="28"/>
        </w:rPr>
        <w:t>148443,75 рублей.</w:t>
      </w:r>
    </w:p>
    <w:p w:rsidR="00011857" w:rsidRDefault="00011857" w:rsidP="00080FA9">
      <w:pPr>
        <w:pStyle w:val="a8"/>
        <w:numPr>
          <w:ilvl w:val="0"/>
          <w:numId w:val="30"/>
        </w:numPr>
        <w:spacing w:line="240" w:lineRule="auto"/>
        <w:ind w:left="0" w:firstLine="0"/>
        <w:jc w:val="both"/>
        <w:rPr>
          <w:rFonts w:ascii="Times New Roman" w:eastAsia="Times New Roman" w:hAnsi="Times New Roman"/>
          <w:b/>
          <w:bCs/>
          <w:color w:val="000000" w:themeColor="text1"/>
          <w:sz w:val="28"/>
          <w:szCs w:val="28"/>
        </w:rPr>
      </w:pPr>
      <w:r w:rsidRPr="4EE41014">
        <w:rPr>
          <w:rFonts w:ascii="Times New Roman" w:eastAsia="Times New Roman" w:hAnsi="Times New Roman"/>
          <w:b/>
          <w:bCs/>
          <w:color w:val="000000" w:themeColor="text1"/>
          <w:sz w:val="28"/>
          <w:szCs w:val="28"/>
        </w:rPr>
        <w:t>В 2019 году</w:t>
      </w:r>
      <w:r w:rsidRPr="4EE41014">
        <w:rPr>
          <w:rFonts w:ascii="Times New Roman" w:eastAsia="Times New Roman" w:hAnsi="Times New Roman"/>
          <w:color w:val="000000" w:themeColor="text1"/>
          <w:sz w:val="28"/>
          <w:szCs w:val="28"/>
        </w:rPr>
        <w:t xml:space="preserve"> в целях более полного удовлетворения потребности населения в социальных услугах сверх Территориального перечня гарантированных государством социальных услуг, силами социальных работников были оказаны </w:t>
      </w:r>
      <w:r w:rsidRPr="4EE41014">
        <w:rPr>
          <w:rFonts w:ascii="Times New Roman" w:eastAsia="Times New Roman" w:hAnsi="Times New Roman"/>
          <w:b/>
          <w:bCs/>
          <w:color w:val="000000" w:themeColor="text1"/>
          <w:sz w:val="28"/>
          <w:szCs w:val="28"/>
        </w:rPr>
        <w:t>платные социальные услуги 140 человек</w:t>
      </w:r>
      <w:r w:rsidRPr="4EE41014">
        <w:rPr>
          <w:rFonts w:ascii="Times New Roman" w:eastAsia="Times New Roman" w:hAnsi="Times New Roman"/>
          <w:color w:val="000000" w:themeColor="text1"/>
          <w:sz w:val="28"/>
          <w:szCs w:val="28"/>
        </w:rPr>
        <w:t xml:space="preserve"> в количестве </w:t>
      </w:r>
      <w:r w:rsidRPr="4EE41014">
        <w:rPr>
          <w:rFonts w:ascii="Times New Roman" w:eastAsia="Times New Roman" w:hAnsi="Times New Roman"/>
          <w:b/>
          <w:bCs/>
          <w:color w:val="000000" w:themeColor="text1"/>
          <w:sz w:val="28"/>
          <w:szCs w:val="28"/>
        </w:rPr>
        <w:t xml:space="preserve">2400 </w:t>
      </w:r>
      <w:r w:rsidRPr="4EE41014">
        <w:rPr>
          <w:rFonts w:ascii="Times New Roman" w:eastAsia="Times New Roman" w:hAnsi="Times New Roman"/>
          <w:color w:val="000000" w:themeColor="text1"/>
          <w:sz w:val="28"/>
          <w:szCs w:val="28"/>
        </w:rPr>
        <w:t xml:space="preserve">социальных услуг на общую сумму </w:t>
      </w:r>
      <w:r w:rsidRPr="4EE41014">
        <w:rPr>
          <w:rFonts w:ascii="Times New Roman" w:eastAsia="Times New Roman" w:hAnsi="Times New Roman"/>
          <w:b/>
          <w:bCs/>
          <w:color w:val="000000" w:themeColor="text1"/>
          <w:sz w:val="28"/>
          <w:szCs w:val="28"/>
        </w:rPr>
        <w:t>1 028317,5 рублей.</w:t>
      </w:r>
    </w:p>
    <w:p w:rsidR="00011857" w:rsidRDefault="00011857" w:rsidP="00080FA9">
      <w:pPr>
        <w:pStyle w:val="a8"/>
        <w:spacing w:line="240" w:lineRule="auto"/>
        <w:ind w:left="0"/>
        <w:jc w:val="both"/>
        <w:rPr>
          <w:rFonts w:ascii="Times New Roman" w:eastAsia="Times New Roman" w:hAnsi="Times New Roman"/>
          <w:b/>
          <w:bCs/>
          <w:color w:val="000000" w:themeColor="text1"/>
          <w:sz w:val="28"/>
          <w:szCs w:val="28"/>
        </w:rPr>
      </w:pPr>
    </w:p>
    <w:p w:rsidR="00011857" w:rsidRDefault="00011857" w:rsidP="00080FA9">
      <w:pPr>
        <w:pStyle w:val="a8"/>
        <w:numPr>
          <w:ilvl w:val="0"/>
          <w:numId w:val="30"/>
        </w:numPr>
        <w:spacing w:line="240" w:lineRule="auto"/>
        <w:ind w:left="0" w:firstLine="0"/>
        <w:jc w:val="both"/>
        <w:rPr>
          <w:rFonts w:ascii="Times New Roman" w:eastAsia="Times New Roman" w:hAnsi="Times New Roman"/>
          <w:b/>
          <w:bCs/>
          <w:color w:val="000000" w:themeColor="text1"/>
          <w:sz w:val="28"/>
          <w:szCs w:val="28"/>
        </w:rPr>
      </w:pPr>
      <w:r w:rsidRPr="000158E6">
        <w:rPr>
          <w:rFonts w:ascii="Times New Roman" w:eastAsia="Times New Roman" w:hAnsi="Times New Roman"/>
          <w:b/>
          <w:bCs/>
          <w:color w:val="000000" w:themeColor="text1"/>
          <w:sz w:val="28"/>
          <w:szCs w:val="28"/>
        </w:rPr>
        <w:t>В соответствии с Федеральным Законом от 28.12.2013 № 442-ФЗ</w:t>
      </w:r>
      <w:r w:rsidRPr="003E798E">
        <w:rPr>
          <w:rFonts w:ascii="Times New Roman" w:eastAsia="Times New Roman" w:hAnsi="Times New Roman"/>
          <w:bCs/>
          <w:color w:val="000000" w:themeColor="text1"/>
          <w:sz w:val="28"/>
          <w:szCs w:val="28"/>
        </w:rPr>
        <w:t xml:space="preserve"> «Об основах социального обслуживания граждан в Российской Федерации»</w:t>
      </w:r>
      <w:r>
        <w:rPr>
          <w:rFonts w:ascii="Times New Roman" w:eastAsia="Times New Roman" w:hAnsi="Times New Roman"/>
          <w:bCs/>
          <w:color w:val="000000" w:themeColor="text1"/>
          <w:sz w:val="28"/>
          <w:szCs w:val="28"/>
        </w:rPr>
        <w:t xml:space="preserve"> в филиале </w:t>
      </w:r>
      <w:proofErr w:type="spellStart"/>
      <w:r>
        <w:rPr>
          <w:rFonts w:ascii="Times New Roman" w:eastAsia="Times New Roman" w:hAnsi="Times New Roman"/>
          <w:bCs/>
          <w:color w:val="000000" w:themeColor="text1"/>
          <w:sz w:val="28"/>
          <w:szCs w:val="28"/>
        </w:rPr>
        <w:t>Перерва</w:t>
      </w:r>
      <w:proofErr w:type="spellEnd"/>
      <w:r>
        <w:rPr>
          <w:rFonts w:ascii="Times New Roman" w:eastAsia="Times New Roman" w:hAnsi="Times New Roman"/>
          <w:bCs/>
          <w:color w:val="000000" w:themeColor="text1"/>
          <w:sz w:val="28"/>
          <w:szCs w:val="28"/>
        </w:rPr>
        <w:t xml:space="preserve"> было оказано 13 637 услуг на сумму </w:t>
      </w:r>
      <w:r w:rsidRPr="00F0045E">
        <w:rPr>
          <w:rFonts w:ascii="Times New Roman" w:eastAsia="Times New Roman" w:hAnsi="Times New Roman"/>
          <w:b/>
          <w:bCs/>
          <w:color w:val="000000" w:themeColor="text1"/>
          <w:sz w:val="28"/>
          <w:szCs w:val="28"/>
        </w:rPr>
        <w:t>743 438, 28 р.</w:t>
      </w:r>
      <w:r>
        <w:rPr>
          <w:rFonts w:ascii="Times New Roman" w:eastAsia="Times New Roman" w:hAnsi="Times New Roman"/>
          <w:bCs/>
          <w:color w:val="000000" w:themeColor="text1"/>
          <w:sz w:val="28"/>
          <w:szCs w:val="28"/>
        </w:rPr>
        <w:t xml:space="preserve"> </w:t>
      </w:r>
      <w:r w:rsidRPr="00F0045E">
        <w:rPr>
          <w:rFonts w:ascii="Times New Roman" w:eastAsia="Times New Roman" w:hAnsi="Times New Roman"/>
          <w:b/>
          <w:bCs/>
          <w:color w:val="000000" w:themeColor="text1"/>
          <w:sz w:val="28"/>
          <w:szCs w:val="28"/>
        </w:rPr>
        <w:t>168</w:t>
      </w:r>
      <w:r>
        <w:rPr>
          <w:rFonts w:ascii="Times New Roman" w:eastAsia="Times New Roman" w:hAnsi="Times New Roman"/>
          <w:b/>
          <w:bCs/>
          <w:color w:val="000000" w:themeColor="text1"/>
          <w:sz w:val="28"/>
          <w:szCs w:val="28"/>
        </w:rPr>
        <w:t xml:space="preserve"> получателям социальных услуг.</w:t>
      </w:r>
    </w:p>
    <w:p w:rsidR="00762707" w:rsidRPr="00762707" w:rsidRDefault="00762707" w:rsidP="00080FA9">
      <w:pPr>
        <w:pStyle w:val="a8"/>
        <w:spacing w:line="240" w:lineRule="auto"/>
        <w:ind w:left="0"/>
        <w:jc w:val="both"/>
        <w:rPr>
          <w:rFonts w:ascii="Times New Roman" w:eastAsia="Times New Roman" w:hAnsi="Times New Roman"/>
          <w:b/>
          <w:bCs/>
          <w:color w:val="000000" w:themeColor="text1"/>
          <w:sz w:val="28"/>
          <w:szCs w:val="28"/>
        </w:rPr>
      </w:pPr>
    </w:p>
    <w:p w:rsidR="00011857" w:rsidRDefault="00011857" w:rsidP="00080FA9">
      <w:pPr>
        <w:spacing w:line="240" w:lineRule="auto"/>
        <w:jc w:val="center"/>
        <w:rPr>
          <w:rFonts w:ascii="Times New Roman" w:eastAsia="Times New Roman" w:hAnsi="Times New Roman" w:cs="Times New Roman"/>
          <w:b/>
          <w:bCs/>
          <w:color w:val="000000" w:themeColor="text1"/>
          <w:sz w:val="28"/>
          <w:szCs w:val="28"/>
          <w:u w:val="single"/>
        </w:rPr>
      </w:pPr>
      <w:r w:rsidRPr="006F7552">
        <w:rPr>
          <w:rFonts w:ascii="Times New Roman" w:eastAsia="Times New Roman" w:hAnsi="Times New Roman" w:cs="Times New Roman"/>
          <w:b/>
          <w:bCs/>
          <w:color w:val="000000" w:themeColor="text1"/>
          <w:sz w:val="28"/>
          <w:szCs w:val="28"/>
          <w:u w:val="single"/>
        </w:rPr>
        <w:t>ВЕТЕРАНЫ ВОВ</w:t>
      </w: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color w:val="000000" w:themeColor="text1"/>
          <w:sz w:val="28"/>
          <w:szCs w:val="28"/>
        </w:rPr>
        <w:t xml:space="preserve">По району Марьино проводится </w:t>
      </w:r>
      <w:r w:rsidRPr="4EE41014">
        <w:rPr>
          <w:rFonts w:ascii="Times New Roman" w:eastAsia="Times New Roman" w:hAnsi="Times New Roman" w:cs="Times New Roman"/>
          <w:b/>
          <w:bCs/>
          <w:color w:val="000000" w:themeColor="text1"/>
          <w:sz w:val="28"/>
          <w:szCs w:val="28"/>
        </w:rPr>
        <w:t xml:space="preserve">ежедневный </w:t>
      </w:r>
      <w:proofErr w:type="spellStart"/>
      <w:r w:rsidRPr="4EE41014">
        <w:rPr>
          <w:rFonts w:ascii="Times New Roman" w:eastAsia="Times New Roman" w:hAnsi="Times New Roman" w:cs="Times New Roman"/>
          <w:b/>
          <w:bCs/>
          <w:color w:val="000000" w:themeColor="text1"/>
          <w:sz w:val="28"/>
          <w:szCs w:val="28"/>
        </w:rPr>
        <w:t>обзвон</w:t>
      </w:r>
      <w:proofErr w:type="spellEnd"/>
      <w:r w:rsidRPr="4EE41014">
        <w:rPr>
          <w:rFonts w:ascii="Times New Roman" w:eastAsia="Times New Roman" w:hAnsi="Times New Roman" w:cs="Times New Roman"/>
          <w:b/>
          <w:bCs/>
          <w:color w:val="000000" w:themeColor="text1"/>
          <w:sz w:val="28"/>
          <w:szCs w:val="28"/>
        </w:rPr>
        <w:t xml:space="preserve"> Ветеранов</w:t>
      </w:r>
      <w:r w:rsidRPr="4EE41014">
        <w:rPr>
          <w:rFonts w:ascii="Times New Roman" w:eastAsia="Times New Roman" w:hAnsi="Times New Roman" w:cs="Times New Roman"/>
          <w:color w:val="000000" w:themeColor="text1"/>
          <w:sz w:val="28"/>
          <w:szCs w:val="28"/>
        </w:rPr>
        <w:t xml:space="preserve"> с целью поддержки и, в случае необходимости, оказания помощи по адресам.</w:t>
      </w: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color w:val="000000" w:themeColor="text1"/>
          <w:sz w:val="28"/>
          <w:szCs w:val="28"/>
        </w:rPr>
        <w:lastRenderedPageBreak/>
        <w:t>От филиала “</w:t>
      </w:r>
      <w:proofErr w:type="spellStart"/>
      <w:r w:rsidRPr="4EE41014">
        <w:rPr>
          <w:rFonts w:ascii="Times New Roman" w:eastAsia="Times New Roman" w:hAnsi="Times New Roman" w:cs="Times New Roman"/>
          <w:color w:val="000000" w:themeColor="text1"/>
          <w:sz w:val="28"/>
          <w:szCs w:val="28"/>
        </w:rPr>
        <w:t>Перерва</w:t>
      </w:r>
      <w:proofErr w:type="spellEnd"/>
      <w:r w:rsidRPr="4EE41014">
        <w:rPr>
          <w:rFonts w:ascii="Times New Roman" w:eastAsia="Times New Roman" w:hAnsi="Times New Roman" w:cs="Times New Roman"/>
          <w:color w:val="000000" w:themeColor="text1"/>
          <w:sz w:val="28"/>
          <w:szCs w:val="28"/>
        </w:rPr>
        <w:t xml:space="preserve">” </w:t>
      </w:r>
      <w:r w:rsidRPr="00007C31">
        <w:rPr>
          <w:rFonts w:ascii="Times New Roman" w:eastAsia="Times New Roman" w:hAnsi="Times New Roman" w:cs="Times New Roman"/>
          <w:color w:val="000000" w:themeColor="text1"/>
          <w:sz w:val="28"/>
          <w:szCs w:val="28"/>
        </w:rPr>
        <w:t>задействовано 106</w:t>
      </w:r>
      <w:r>
        <w:rPr>
          <w:rFonts w:ascii="Times New Roman" w:eastAsia="Times New Roman" w:hAnsi="Times New Roman" w:cs="Times New Roman"/>
          <w:color w:val="000000" w:themeColor="text1"/>
          <w:sz w:val="28"/>
          <w:szCs w:val="28"/>
        </w:rPr>
        <w:t xml:space="preserve"> кураторов</w:t>
      </w:r>
      <w:r w:rsidRPr="00007C31">
        <w:rPr>
          <w:rFonts w:ascii="Times New Roman" w:eastAsia="Times New Roman" w:hAnsi="Times New Roman" w:cs="Times New Roman"/>
          <w:color w:val="000000" w:themeColor="text1"/>
          <w:sz w:val="28"/>
          <w:szCs w:val="28"/>
        </w:rPr>
        <w:t>, которые</w:t>
      </w:r>
      <w:r w:rsidRPr="4EE41014">
        <w:rPr>
          <w:rFonts w:ascii="Times New Roman" w:eastAsia="Times New Roman" w:hAnsi="Times New Roman" w:cs="Times New Roman"/>
          <w:color w:val="000000" w:themeColor="text1"/>
          <w:sz w:val="28"/>
          <w:szCs w:val="28"/>
        </w:rPr>
        <w:t xml:space="preserve"> закреплены за ветеранами: на каждого приходится в среднем по </w:t>
      </w:r>
      <w:r>
        <w:rPr>
          <w:rFonts w:ascii="Times New Roman" w:eastAsia="Times New Roman" w:hAnsi="Times New Roman" w:cs="Times New Roman"/>
          <w:color w:val="000000" w:themeColor="text1"/>
          <w:sz w:val="28"/>
          <w:szCs w:val="28"/>
        </w:rPr>
        <w:t>6</w:t>
      </w:r>
      <w:r w:rsidRPr="4EE41014">
        <w:rPr>
          <w:rFonts w:ascii="Times New Roman" w:eastAsia="Times New Roman" w:hAnsi="Times New Roman" w:cs="Times New Roman"/>
          <w:color w:val="000000" w:themeColor="text1"/>
          <w:sz w:val="28"/>
          <w:szCs w:val="28"/>
        </w:rPr>
        <w:t xml:space="preserve"> человек, на каждого человека в день по </w:t>
      </w:r>
      <w:r>
        <w:rPr>
          <w:rFonts w:ascii="Times New Roman" w:eastAsia="Times New Roman" w:hAnsi="Times New Roman" w:cs="Times New Roman"/>
          <w:color w:val="000000" w:themeColor="text1"/>
          <w:sz w:val="28"/>
          <w:szCs w:val="28"/>
        </w:rPr>
        <w:t>20</w:t>
      </w:r>
      <w:r w:rsidRPr="4EE41014">
        <w:rPr>
          <w:rFonts w:ascii="Times New Roman" w:eastAsia="Times New Roman" w:hAnsi="Times New Roman" w:cs="Times New Roman"/>
          <w:color w:val="000000" w:themeColor="text1"/>
          <w:sz w:val="28"/>
          <w:szCs w:val="28"/>
        </w:rPr>
        <w:t xml:space="preserve"> минут р</w:t>
      </w:r>
      <w:r>
        <w:rPr>
          <w:rFonts w:ascii="Times New Roman" w:eastAsia="Times New Roman" w:hAnsi="Times New Roman" w:cs="Times New Roman"/>
          <w:color w:val="000000" w:themeColor="text1"/>
          <w:sz w:val="28"/>
          <w:szCs w:val="28"/>
        </w:rPr>
        <w:t>азговора. В среднем приходится 1 звонок</w:t>
      </w:r>
      <w:r w:rsidRPr="4EE41014">
        <w:rPr>
          <w:rFonts w:ascii="Times New Roman" w:eastAsia="Times New Roman" w:hAnsi="Times New Roman" w:cs="Times New Roman"/>
          <w:color w:val="000000" w:themeColor="text1"/>
          <w:sz w:val="28"/>
          <w:szCs w:val="28"/>
        </w:rPr>
        <w:t xml:space="preserve"> в день на 1 куратора.</w:t>
      </w: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r w:rsidRPr="003418BD">
        <w:rPr>
          <w:rFonts w:ascii="Times New Roman" w:eastAsia="Times New Roman" w:hAnsi="Times New Roman" w:cs="Times New Roman"/>
          <w:color w:val="000000" w:themeColor="text1"/>
          <w:sz w:val="28"/>
          <w:szCs w:val="28"/>
        </w:rPr>
        <w:t xml:space="preserve">На 20.12.2021 г. всего жителей по категориям </w:t>
      </w:r>
      <w:proofErr w:type="spellStart"/>
      <w:r w:rsidRPr="003418BD">
        <w:rPr>
          <w:rFonts w:ascii="Times New Roman" w:eastAsia="Times New Roman" w:hAnsi="Times New Roman" w:cs="Times New Roman"/>
          <w:color w:val="000000" w:themeColor="text1"/>
          <w:sz w:val="28"/>
          <w:szCs w:val="28"/>
        </w:rPr>
        <w:t>обзвона</w:t>
      </w:r>
      <w:proofErr w:type="spellEnd"/>
      <w:r w:rsidRPr="003418BD">
        <w:rPr>
          <w:rFonts w:ascii="Times New Roman" w:eastAsia="Times New Roman" w:hAnsi="Times New Roman" w:cs="Times New Roman"/>
          <w:color w:val="000000" w:themeColor="text1"/>
          <w:sz w:val="28"/>
          <w:szCs w:val="28"/>
        </w:rPr>
        <w:t xml:space="preserve"> - </w:t>
      </w:r>
      <w:r>
        <w:rPr>
          <w:rFonts w:ascii="Times New Roman" w:eastAsia="Times New Roman" w:hAnsi="Times New Roman" w:cs="Times New Roman"/>
          <w:color w:val="000000" w:themeColor="text1"/>
          <w:sz w:val="28"/>
          <w:szCs w:val="28"/>
        </w:rPr>
        <w:t>6</w:t>
      </w:r>
      <w:r w:rsidR="00042678">
        <w:rPr>
          <w:rFonts w:ascii="Times New Roman" w:eastAsia="Times New Roman" w:hAnsi="Times New Roman" w:cs="Times New Roman"/>
          <w:color w:val="000000" w:themeColor="text1"/>
          <w:sz w:val="28"/>
          <w:szCs w:val="28"/>
        </w:rPr>
        <w:t>56</w:t>
      </w:r>
      <w:r w:rsidRPr="003418BD">
        <w:rPr>
          <w:rFonts w:ascii="Times New Roman" w:eastAsia="Times New Roman" w:hAnsi="Times New Roman" w:cs="Times New Roman"/>
          <w:color w:val="000000" w:themeColor="text1"/>
          <w:sz w:val="28"/>
          <w:szCs w:val="28"/>
        </w:rPr>
        <w:t>, из них: ИВОВ - 4, УВОВ - 2</w:t>
      </w:r>
      <w:r w:rsidR="00042678">
        <w:rPr>
          <w:rFonts w:ascii="Times New Roman" w:eastAsia="Times New Roman" w:hAnsi="Times New Roman" w:cs="Times New Roman"/>
          <w:color w:val="000000" w:themeColor="text1"/>
          <w:sz w:val="28"/>
          <w:szCs w:val="28"/>
        </w:rPr>
        <w:t>5</w:t>
      </w:r>
      <w:r w:rsidRPr="003418BD">
        <w:rPr>
          <w:rFonts w:ascii="Times New Roman" w:eastAsia="Times New Roman" w:hAnsi="Times New Roman" w:cs="Times New Roman"/>
          <w:color w:val="000000" w:themeColor="text1"/>
          <w:sz w:val="28"/>
          <w:szCs w:val="28"/>
        </w:rPr>
        <w:t xml:space="preserve">, ЖБЛ - 15, ВВОВ - </w:t>
      </w:r>
      <w:r>
        <w:rPr>
          <w:rFonts w:ascii="Times New Roman" w:eastAsia="Times New Roman" w:hAnsi="Times New Roman" w:cs="Times New Roman"/>
          <w:color w:val="000000" w:themeColor="text1"/>
          <w:sz w:val="28"/>
          <w:szCs w:val="28"/>
        </w:rPr>
        <w:t>34</w:t>
      </w:r>
      <w:r w:rsidR="00042678">
        <w:rPr>
          <w:rFonts w:ascii="Times New Roman" w:eastAsia="Times New Roman" w:hAnsi="Times New Roman" w:cs="Times New Roman"/>
          <w:color w:val="000000" w:themeColor="text1"/>
          <w:sz w:val="28"/>
          <w:szCs w:val="28"/>
        </w:rPr>
        <w:t>6</w:t>
      </w:r>
      <w:r w:rsidRPr="003418BD">
        <w:rPr>
          <w:rFonts w:ascii="Times New Roman" w:eastAsia="Times New Roman" w:hAnsi="Times New Roman" w:cs="Times New Roman"/>
          <w:color w:val="000000" w:themeColor="text1"/>
          <w:sz w:val="28"/>
          <w:szCs w:val="28"/>
        </w:rPr>
        <w:t>, БНУФ - 7</w:t>
      </w:r>
      <w:r w:rsidR="00042678">
        <w:rPr>
          <w:rFonts w:ascii="Times New Roman" w:eastAsia="Times New Roman" w:hAnsi="Times New Roman" w:cs="Times New Roman"/>
          <w:color w:val="000000" w:themeColor="text1"/>
          <w:sz w:val="28"/>
          <w:szCs w:val="28"/>
        </w:rPr>
        <w:t>2</w:t>
      </w:r>
      <w:r w:rsidRPr="003418BD">
        <w:rPr>
          <w:rFonts w:ascii="Times New Roman" w:eastAsia="Times New Roman" w:hAnsi="Times New Roman" w:cs="Times New Roman"/>
          <w:color w:val="000000" w:themeColor="text1"/>
          <w:sz w:val="28"/>
          <w:szCs w:val="28"/>
        </w:rPr>
        <w:t>, Вдовы ветеранов - 194.</w:t>
      </w:r>
    </w:p>
    <w:p w:rsidR="00011857" w:rsidRDefault="00011857" w:rsidP="00080FA9">
      <w:pPr>
        <w:spacing w:line="240" w:lineRule="auto"/>
        <w:jc w:val="both"/>
        <w:rPr>
          <w:rFonts w:ascii="Times New Roman" w:eastAsia="Times New Roman" w:hAnsi="Times New Roman" w:cs="Times New Roman"/>
          <w:color w:val="000000" w:themeColor="text1"/>
          <w:sz w:val="28"/>
          <w:szCs w:val="28"/>
        </w:rPr>
      </w:pPr>
      <w:r w:rsidRPr="4EE41014">
        <w:rPr>
          <w:rFonts w:ascii="Times New Roman" w:eastAsia="Times New Roman" w:hAnsi="Times New Roman" w:cs="Times New Roman"/>
          <w:color w:val="000000" w:themeColor="text1"/>
          <w:sz w:val="28"/>
          <w:szCs w:val="28"/>
        </w:rPr>
        <w:t xml:space="preserve">По итогу </w:t>
      </w:r>
      <w:proofErr w:type="spellStart"/>
      <w:r w:rsidRPr="4EE41014">
        <w:rPr>
          <w:rFonts w:ascii="Times New Roman" w:eastAsia="Times New Roman" w:hAnsi="Times New Roman" w:cs="Times New Roman"/>
          <w:color w:val="000000" w:themeColor="text1"/>
          <w:sz w:val="28"/>
          <w:szCs w:val="28"/>
        </w:rPr>
        <w:t>обзвона</w:t>
      </w:r>
      <w:proofErr w:type="spellEnd"/>
      <w:r w:rsidRPr="4EE41014">
        <w:rPr>
          <w:rFonts w:ascii="Times New Roman" w:eastAsia="Times New Roman" w:hAnsi="Times New Roman" w:cs="Times New Roman"/>
          <w:color w:val="000000" w:themeColor="text1"/>
          <w:sz w:val="28"/>
          <w:szCs w:val="28"/>
        </w:rPr>
        <w:t xml:space="preserve"> составляется мониторинг:</w:t>
      </w:r>
    </w:p>
    <w:p w:rsidR="00011857" w:rsidRDefault="00011857" w:rsidP="00080FA9">
      <w:pPr>
        <w:pStyle w:val="a8"/>
        <w:numPr>
          <w:ilvl w:val="0"/>
          <w:numId w:val="28"/>
        </w:numPr>
        <w:spacing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разговор ведется с ветеранами 46</w:t>
      </w:r>
      <w:r w:rsidRPr="4EE41014">
        <w:rPr>
          <w:rFonts w:ascii="Times New Roman" w:eastAsia="Times New Roman" w:hAnsi="Times New Roman"/>
          <w:color w:val="000000" w:themeColor="text1"/>
          <w:sz w:val="28"/>
          <w:szCs w:val="28"/>
        </w:rPr>
        <w:t>%,</w:t>
      </w:r>
    </w:p>
    <w:p w:rsidR="00011857" w:rsidRDefault="00011857" w:rsidP="00080FA9">
      <w:pPr>
        <w:pStyle w:val="a8"/>
        <w:numPr>
          <w:ilvl w:val="0"/>
          <w:numId w:val="28"/>
        </w:numPr>
        <w:spacing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 близкими родственниками 53</w:t>
      </w:r>
      <w:r w:rsidRPr="4EE41014">
        <w:rPr>
          <w:rFonts w:ascii="Times New Roman" w:eastAsia="Times New Roman" w:hAnsi="Times New Roman"/>
          <w:color w:val="000000" w:themeColor="text1"/>
          <w:sz w:val="28"/>
          <w:szCs w:val="28"/>
        </w:rPr>
        <w:t>%,</w:t>
      </w:r>
    </w:p>
    <w:p w:rsidR="00011857" w:rsidRDefault="00011857" w:rsidP="00080FA9">
      <w:pPr>
        <w:pStyle w:val="a8"/>
        <w:numPr>
          <w:ilvl w:val="0"/>
          <w:numId w:val="28"/>
        </w:numPr>
        <w:spacing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с сиделками 1%</w:t>
      </w:r>
    </w:p>
    <w:p w:rsidR="00011857" w:rsidRDefault="00011857" w:rsidP="00080FA9">
      <w:pPr>
        <w:pStyle w:val="a8"/>
        <w:numPr>
          <w:ilvl w:val="0"/>
          <w:numId w:val="27"/>
        </w:numPr>
        <w:spacing w:line="240" w:lineRule="auto"/>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 xml:space="preserve"> поло</w:t>
      </w:r>
      <w:r>
        <w:rPr>
          <w:rFonts w:ascii="Times New Roman" w:eastAsia="Times New Roman" w:hAnsi="Times New Roman"/>
          <w:color w:val="000000" w:themeColor="text1"/>
          <w:sz w:val="28"/>
          <w:szCs w:val="28"/>
        </w:rPr>
        <w:t>жительный контакт с ветераном 60</w:t>
      </w:r>
      <w:r w:rsidRPr="4EE41014">
        <w:rPr>
          <w:rFonts w:ascii="Times New Roman" w:eastAsia="Times New Roman" w:hAnsi="Times New Roman"/>
          <w:color w:val="000000" w:themeColor="text1"/>
          <w:sz w:val="28"/>
          <w:szCs w:val="28"/>
        </w:rPr>
        <w:t>%,</w:t>
      </w:r>
    </w:p>
    <w:p w:rsidR="00011857" w:rsidRDefault="00011857" w:rsidP="00080FA9">
      <w:pPr>
        <w:pStyle w:val="a8"/>
        <w:numPr>
          <w:ilvl w:val="0"/>
          <w:numId w:val="27"/>
        </w:numPr>
        <w:spacing w:line="240" w:lineRule="auto"/>
        <w:jc w:val="both"/>
        <w:rPr>
          <w:rFonts w:ascii="Times New Roman" w:eastAsia="Times New Roman" w:hAnsi="Times New Roman"/>
          <w:color w:val="000000" w:themeColor="text1"/>
          <w:sz w:val="28"/>
          <w:szCs w:val="28"/>
        </w:rPr>
      </w:pPr>
      <w:r w:rsidRPr="4EE41014">
        <w:rPr>
          <w:rFonts w:ascii="Times New Roman" w:eastAsia="Times New Roman" w:hAnsi="Times New Roman"/>
          <w:color w:val="000000" w:themeColor="text1"/>
          <w:sz w:val="28"/>
          <w:szCs w:val="28"/>
        </w:rPr>
        <w:t>нейтр</w:t>
      </w:r>
      <w:r>
        <w:rPr>
          <w:rFonts w:ascii="Times New Roman" w:eastAsia="Times New Roman" w:hAnsi="Times New Roman"/>
          <w:color w:val="000000" w:themeColor="text1"/>
          <w:sz w:val="28"/>
          <w:szCs w:val="28"/>
        </w:rPr>
        <w:t>альное отношение к информации 39</w:t>
      </w:r>
      <w:r w:rsidRPr="4EE41014">
        <w:rPr>
          <w:rFonts w:ascii="Times New Roman" w:eastAsia="Times New Roman" w:hAnsi="Times New Roman"/>
          <w:color w:val="000000" w:themeColor="text1"/>
          <w:sz w:val="28"/>
          <w:szCs w:val="28"/>
        </w:rPr>
        <w:t>%,</w:t>
      </w:r>
    </w:p>
    <w:p w:rsidR="00011857" w:rsidRDefault="00011857" w:rsidP="00080FA9">
      <w:pPr>
        <w:pStyle w:val="a8"/>
        <w:numPr>
          <w:ilvl w:val="0"/>
          <w:numId w:val="27"/>
        </w:numPr>
        <w:spacing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отказы 1</w:t>
      </w:r>
      <w:r w:rsidRPr="4EE41014">
        <w:rPr>
          <w:rFonts w:ascii="Times New Roman" w:eastAsia="Times New Roman" w:hAnsi="Times New Roman"/>
          <w:color w:val="000000" w:themeColor="text1"/>
          <w:sz w:val="28"/>
          <w:szCs w:val="28"/>
        </w:rPr>
        <w:t>%.</w:t>
      </w:r>
    </w:p>
    <w:p w:rsidR="0090045F" w:rsidRDefault="0090045F" w:rsidP="00080FA9">
      <w:pPr>
        <w:pStyle w:val="a8"/>
        <w:spacing w:line="240" w:lineRule="auto"/>
        <w:jc w:val="center"/>
        <w:rPr>
          <w:rFonts w:ascii="Times New Roman" w:eastAsia="Times New Roman" w:hAnsi="Times New Roman"/>
          <w:b/>
          <w:bCs/>
          <w:sz w:val="20"/>
          <w:szCs w:val="24"/>
        </w:rPr>
      </w:pPr>
    </w:p>
    <w:p w:rsidR="00011857" w:rsidRPr="0090045F" w:rsidRDefault="0090045F" w:rsidP="00080FA9">
      <w:pPr>
        <w:pStyle w:val="a8"/>
        <w:spacing w:line="240" w:lineRule="auto"/>
        <w:jc w:val="right"/>
        <w:rPr>
          <w:rFonts w:ascii="Times New Roman" w:eastAsia="Times New Roman" w:hAnsi="Times New Roman"/>
          <w:b/>
          <w:bCs/>
          <w:sz w:val="20"/>
          <w:szCs w:val="24"/>
        </w:rPr>
      </w:pPr>
      <w:r w:rsidRPr="0090045F">
        <w:rPr>
          <w:rFonts w:ascii="Times New Roman" w:eastAsia="Times New Roman" w:hAnsi="Times New Roman"/>
          <w:b/>
          <w:bCs/>
          <w:sz w:val="20"/>
          <w:szCs w:val="24"/>
        </w:rPr>
        <w:t xml:space="preserve">Диаграмма </w:t>
      </w:r>
      <w:r>
        <w:rPr>
          <w:rFonts w:ascii="Times New Roman" w:eastAsia="Times New Roman" w:hAnsi="Times New Roman"/>
          <w:b/>
          <w:bCs/>
          <w:sz w:val="20"/>
          <w:szCs w:val="24"/>
        </w:rPr>
        <w:t>30</w:t>
      </w:r>
      <w:r w:rsidRPr="0090045F">
        <w:rPr>
          <w:rFonts w:ascii="Times New Roman" w:eastAsia="Times New Roman" w:hAnsi="Times New Roman"/>
          <w:b/>
          <w:bCs/>
          <w:sz w:val="20"/>
          <w:szCs w:val="24"/>
        </w:rPr>
        <w:t xml:space="preserve"> </w:t>
      </w:r>
    </w:p>
    <w:p w:rsidR="00F0060A" w:rsidRDefault="00F0060A" w:rsidP="00080FA9">
      <w:pPr>
        <w:spacing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drawing>
          <wp:inline distT="0" distB="0" distL="0" distR="0" wp14:anchorId="3C5A06E5" wp14:editId="64C74758">
            <wp:extent cx="2924175" cy="245745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rFonts w:ascii="Times New Roman" w:eastAsia="Times New Roman" w:hAnsi="Times New Roman" w:cs="Times New Roman"/>
          <w:noProof/>
          <w:color w:val="000000" w:themeColor="text1"/>
          <w:sz w:val="28"/>
          <w:szCs w:val="28"/>
          <w:lang w:eastAsia="ru-RU"/>
        </w:rPr>
        <w:drawing>
          <wp:inline distT="0" distB="0" distL="0" distR="0" wp14:anchorId="0FBB27C3" wp14:editId="19F1167E">
            <wp:extent cx="2695575" cy="24574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11857" w:rsidRDefault="00280C1E" w:rsidP="006521B4">
      <w:pPr>
        <w:spacing w:after="0" w:line="240" w:lineRule="auto"/>
        <w:ind w:firstLine="708"/>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М</w:t>
      </w:r>
      <w:r w:rsidR="00011857" w:rsidRPr="002D78AC">
        <w:rPr>
          <w:rFonts w:ascii="Times New Roman" w:eastAsia="Times New Roman" w:hAnsi="Times New Roman" w:cs="Times New Roman"/>
          <w:b/>
          <w:color w:val="000000" w:themeColor="text1"/>
          <w:sz w:val="28"/>
          <w:szCs w:val="28"/>
        </w:rPr>
        <w:t>ероприятия</w:t>
      </w:r>
      <w:r>
        <w:rPr>
          <w:rFonts w:ascii="Times New Roman" w:eastAsia="Times New Roman" w:hAnsi="Times New Roman" w:cs="Times New Roman"/>
          <w:b/>
          <w:color w:val="000000" w:themeColor="text1"/>
          <w:sz w:val="28"/>
          <w:szCs w:val="28"/>
        </w:rPr>
        <w:t xml:space="preserve"> 2021 года</w:t>
      </w:r>
      <w:r w:rsidR="00011857" w:rsidRPr="002D78AC">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в которых приняли участие Ветераны ВОВ</w:t>
      </w:r>
      <w:r w:rsidR="006521B4">
        <w:rPr>
          <w:rFonts w:ascii="Times New Roman" w:eastAsia="Times New Roman" w:hAnsi="Times New Roman" w:cs="Times New Roman"/>
          <w:b/>
          <w:color w:val="000000" w:themeColor="text1"/>
          <w:sz w:val="28"/>
          <w:szCs w:val="28"/>
        </w:rPr>
        <w:t>, проживающие в районе  Марьино:</w:t>
      </w:r>
    </w:p>
    <w:p w:rsidR="006521B4" w:rsidRPr="002D78AC" w:rsidRDefault="006521B4" w:rsidP="00FD2944">
      <w:pPr>
        <w:spacing w:after="0" w:line="240" w:lineRule="auto"/>
        <w:jc w:val="both"/>
        <w:rPr>
          <w:rFonts w:ascii="Times New Roman" w:eastAsia="Times New Roman" w:hAnsi="Times New Roman" w:cs="Times New Roman"/>
          <w:b/>
          <w:color w:val="000000" w:themeColor="text1"/>
          <w:sz w:val="28"/>
          <w:szCs w:val="28"/>
        </w:rPr>
      </w:pPr>
    </w:p>
    <w:p w:rsidR="00011857" w:rsidRPr="000F64B3" w:rsidRDefault="00011857" w:rsidP="00FD2944">
      <w:pPr>
        <w:spacing w:after="0" w:line="240" w:lineRule="auto"/>
        <w:jc w:val="both"/>
        <w:rPr>
          <w:rFonts w:ascii="Times New Roman" w:eastAsia="Times New Roman" w:hAnsi="Times New Roman" w:cs="Times New Roman"/>
          <w:color w:val="000000" w:themeColor="text1"/>
          <w:sz w:val="28"/>
          <w:szCs w:val="28"/>
          <w:highlight w:val="yellow"/>
        </w:rPr>
      </w:pPr>
      <w:r w:rsidRPr="002254F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0F64B3">
        <w:rPr>
          <w:rFonts w:ascii="Times New Roman" w:eastAsia="Times New Roman" w:hAnsi="Times New Roman" w:cs="Times New Roman"/>
          <w:color w:val="000000" w:themeColor="text1"/>
          <w:sz w:val="28"/>
          <w:szCs w:val="28"/>
        </w:rPr>
        <w:t>вручено 6 памятных нагрудных знаков города Москвы «80 лет битвы за Москву";</w:t>
      </w:r>
      <w:r w:rsidR="00160783">
        <w:rPr>
          <w:rFonts w:ascii="Times New Roman" w:eastAsia="Times New Roman" w:hAnsi="Times New Roman" w:cs="Times New Roman"/>
          <w:color w:val="000000" w:themeColor="text1"/>
          <w:sz w:val="28"/>
          <w:szCs w:val="28"/>
        </w:rPr>
        <w:t xml:space="preserve"> </w:t>
      </w:r>
    </w:p>
    <w:p w:rsidR="00011857" w:rsidRPr="000F64B3" w:rsidRDefault="00011857" w:rsidP="00FD2944">
      <w:pPr>
        <w:spacing w:after="0" w:line="240" w:lineRule="auto"/>
        <w:jc w:val="both"/>
        <w:rPr>
          <w:rFonts w:ascii="Times New Roman" w:eastAsia="Times New Roman" w:hAnsi="Times New Roman" w:cs="Times New Roman"/>
          <w:color w:val="000000" w:themeColor="text1"/>
          <w:sz w:val="28"/>
          <w:szCs w:val="28"/>
        </w:rPr>
      </w:pPr>
      <w:r w:rsidRPr="000F64B3">
        <w:rPr>
          <w:rFonts w:ascii="Times New Roman" w:eastAsia="Times New Roman" w:hAnsi="Times New Roman" w:cs="Times New Roman"/>
          <w:color w:val="000000" w:themeColor="text1"/>
          <w:sz w:val="28"/>
          <w:szCs w:val="28"/>
        </w:rPr>
        <w:t>-</w:t>
      </w:r>
      <w:r w:rsidR="00042678">
        <w:rPr>
          <w:rFonts w:ascii="Times New Roman" w:eastAsia="Times New Roman" w:hAnsi="Times New Roman" w:cs="Times New Roman"/>
          <w:color w:val="000000" w:themeColor="text1"/>
          <w:sz w:val="28"/>
          <w:szCs w:val="28"/>
        </w:rPr>
        <w:t xml:space="preserve"> Участники Великой Отечественной войны </w:t>
      </w:r>
      <w:proofErr w:type="spellStart"/>
      <w:r w:rsidRPr="000F64B3">
        <w:rPr>
          <w:rFonts w:ascii="Times New Roman" w:eastAsia="Times New Roman" w:hAnsi="Times New Roman" w:cs="Times New Roman"/>
          <w:color w:val="000000" w:themeColor="text1"/>
          <w:sz w:val="28"/>
          <w:szCs w:val="28"/>
        </w:rPr>
        <w:t>Бардычева</w:t>
      </w:r>
      <w:proofErr w:type="spellEnd"/>
      <w:r w:rsidRPr="000F64B3">
        <w:rPr>
          <w:rFonts w:ascii="Times New Roman" w:eastAsia="Times New Roman" w:hAnsi="Times New Roman" w:cs="Times New Roman"/>
          <w:color w:val="000000" w:themeColor="text1"/>
          <w:sz w:val="28"/>
          <w:szCs w:val="28"/>
        </w:rPr>
        <w:t xml:space="preserve"> Мария Александровна</w:t>
      </w:r>
      <w:r w:rsidR="00042678">
        <w:rPr>
          <w:rFonts w:ascii="Times New Roman" w:eastAsia="Times New Roman" w:hAnsi="Times New Roman" w:cs="Times New Roman"/>
          <w:color w:val="000000" w:themeColor="text1"/>
          <w:sz w:val="28"/>
          <w:szCs w:val="28"/>
        </w:rPr>
        <w:t xml:space="preserve"> и </w:t>
      </w:r>
      <w:proofErr w:type="spellStart"/>
      <w:r w:rsidR="00042678">
        <w:rPr>
          <w:rFonts w:ascii="Times New Roman" w:eastAsia="Times New Roman" w:hAnsi="Times New Roman" w:cs="Times New Roman"/>
          <w:color w:val="000000" w:themeColor="text1"/>
          <w:sz w:val="28"/>
          <w:szCs w:val="28"/>
        </w:rPr>
        <w:t>Кукляева</w:t>
      </w:r>
      <w:proofErr w:type="spellEnd"/>
      <w:r w:rsidR="00042678">
        <w:rPr>
          <w:rFonts w:ascii="Times New Roman" w:eastAsia="Times New Roman" w:hAnsi="Times New Roman" w:cs="Times New Roman"/>
          <w:color w:val="000000" w:themeColor="text1"/>
          <w:sz w:val="28"/>
          <w:szCs w:val="28"/>
        </w:rPr>
        <w:t xml:space="preserve"> Анна </w:t>
      </w:r>
      <w:proofErr w:type="spellStart"/>
      <w:r w:rsidR="00042678">
        <w:rPr>
          <w:rFonts w:ascii="Times New Roman" w:eastAsia="Times New Roman" w:hAnsi="Times New Roman" w:cs="Times New Roman"/>
          <w:color w:val="000000" w:themeColor="text1"/>
          <w:sz w:val="28"/>
          <w:szCs w:val="28"/>
        </w:rPr>
        <w:t>Анисиммовна</w:t>
      </w:r>
      <w:proofErr w:type="spellEnd"/>
      <w:r w:rsidRPr="000F64B3">
        <w:rPr>
          <w:rFonts w:ascii="Times New Roman" w:eastAsia="Times New Roman" w:hAnsi="Times New Roman" w:cs="Times New Roman"/>
          <w:color w:val="000000" w:themeColor="text1"/>
          <w:sz w:val="28"/>
          <w:szCs w:val="28"/>
        </w:rPr>
        <w:t xml:space="preserve"> принял</w:t>
      </w:r>
      <w:r w:rsidR="00042678">
        <w:rPr>
          <w:rFonts w:ascii="Times New Roman" w:eastAsia="Times New Roman" w:hAnsi="Times New Roman" w:cs="Times New Roman"/>
          <w:color w:val="000000" w:themeColor="text1"/>
          <w:sz w:val="28"/>
          <w:szCs w:val="28"/>
        </w:rPr>
        <w:t>и</w:t>
      </w:r>
      <w:r w:rsidRPr="000F64B3">
        <w:rPr>
          <w:rFonts w:ascii="Times New Roman" w:eastAsia="Times New Roman" w:hAnsi="Times New Roman" w:cs="Times New Roman"/>
          <w:color w:val="000000" w:themeColor="text1"/>
          <w:sz w:val="28"/>
          <w:szCs w:val="28"/>
        </w:rPr>
        <w:t xml:space="preserve"> участие во Всенародном историческом проекте «Лица Победы»;</w:t>
      </w:r>
    </w:p>
    <w:p w:rsidR="00011857" w:rsidRDefault="00011857" w:rsidP="00FD2944">
      <w:pPr>
        <w:spacing w:after="0" w:line="240" w:lineRule="auto"/>
        <w:jc w:val="both"/>
        <w:rPr>
          <w:rFonts w:ascii="Times New Roman" w:eastAsia="Times New Roman" w:hAnsi="Times New Roman" w:cs="Times New Roman"/>
          <w:color w:val="000000" w:themeColor="text1"/>
          <w:sz w:val="28"/>
          <w:szCs w:val="28"/>
        </w:rPr>
      </w:pPr>
      <w:r w:rsidRPr="000F64B3">
        <w:rPr>
          <w:rFonts w:ascii="Times New Roman" w:eastAsia="Times New Roman" w:hAnsi="Times New Roman" w:cs="Times New Roman"/>
          <w:color w:val="000000" w:themeColor="text1"/>
          <w:sz w:val="28"/>
          <w:szCs w:val="28"/>
        </w:rPr>
        <w:t xml:space="preserve">- </w:t>
      </w:r>
      <w:proofErr w:type="spellStart"/>
      <w:r w:rsidR="00042678">
        <w:rPr>
          <w:rFonts w:ascii="Times New Roman" w:eastAsia="Times New Roman" w:hAnsi="Times New Roman" w:cs="Times New Roman"/>
          <w:color w:val="000000" w:themeColor="text1"/>
          <w:sz w:val="28"/>
          <w:szCs w:val="28"/>
        </w:rPr>
        <w:t>Клеева</w:t>
      </w:r>
      <w:proofErr w:type="spellEnd"/>
      <w:r w:rsidR="00042678">
        <w:rPr>
          <w:rFonts w:ascii="Times New Roman" w:eastAsia="Times New Roman" w:hAnsi="Times New Roman" w:cs="Times New Roman"/>
          <w:color w:val="000000" w:themeColor="text1"/>
          <w:sz w:val="28"/>
          <w:szCs w:val="28"/>
        </w:rPr>
        <w:t xml:space="preserve"> Майя Владимировна, Дроздова Людмила Кирилловна</w:t>
      </w:r>
      <w:r w:rsidRPr="000F64B3">
        <w:rPr>
          <w:rFonts w:ascii="Times New Roman" w:eastAsia="Times New Roman" w:hAnsi="Times New Roman" w:cs="Times New Roman"/>
          <w:color w:val="000000" w:themeColor="text1"/>
          <w:sz w:val="28"/>
          <w:szCs w:val="28"/>
        </w:rPr>
        <w:t>,</w:t>
      </w:r>
      <w:r w:rsidR="00042678">
        <w:rPr>
          <w:rFonts w:ascii="Times New Roman" w:eastAsia="Times New Roman" w:hAnsi="Times New Roman" w:cs="Times New Roman"/>
          <w:color w:val="000000" w:themeColor="text1"/>
          <w:sz w:val="28"/>
          <w:szCs w:val="28"/>
        </w:rPr>
        <w:t xml:space="preserve"> Веневитинова</w:t>
      </w:r>
      <w:r w:rsidRPr="000F64B3">
        <w:rPr>
          <w:rFonts w:ascii="Times New Roman" w:eastAsia="Times New Roman" w:hAnsi="Times New Roman" w:cs="Times New Roman"/>
          <w:color w:val="000000" w:themeColor="text1"/>
          <w:sz w:val="28"/>
          <w:szCs w:val="28"/>
        </w:rPr>
        <w:t xml:space="preserve"> </w:t>
      </w:r>
      <w:r w:rsidR="00042678">
        <w:rPr>
          <w:rFonts w:ascii="Times New Roman" w:eastAsia="Times New Roman" w:hAnsi="Times New Roman" w:cs="Times New Roman"/>
          <w:color w:val="000000" w:themeColor="text1"/>
          <w:sz w:val="28"/>
          <w:szCs w:val="28"/>
        </w:rPr>
        <w:t xml:space="preserve">Наталья Михайловна, </w:t>
      </w:r>
      <w:r w:rsidR="00042678">
        <w:rPr>
          <w:rFonts w:ascii="Times New Roman" w:hAnsi="Times New Roman" w:cs="Times New Roman"/>
          <w:sz w:val="28"/>
          <w:szCs w:val="28"/>
        </w:rPr>
        <w:t>Рыжикова Жанна Николаевна, Савченко Валентина Александровна,</w:t>
      </w:r>
      <w:r w:rsidR="00042678" w:rsidRPr="000F64B3">
        <w:rPr>
          <w:rFonts w:ascii="Times New Roman" w:eastAsia="Times New Roman" w:hAnsi="Times New Roman" w:cs="Times New Roman"/>
          <w:color w:val="000000" w:themeColor="text1"/>
          <w:sz w:val="28"/>
          <w:szCs w:val="28"/>
        </w:rPr>
        <w:t xml:space="preserve"> </w:t>
      </w:r>
      <w:r w:rsidRPr="000F64B3">
        <w:rPr>
          <w:rFonts w:ascii="Times New Roman" w:eastAsia="Times New Roman" w:hAnsi="Times New Roman" w:cs="Times New Roman"/>
          <w:color w:val="000000" w:themeColor="text1"/>
          <w:sz w:val="28"/>
          <w:szCs w:val="28"/>
        </w:rPr>
        <w:t xml:space="preserve">которые являются ветеранами ВОВ 1941-1945 </w:t>
      </w:r>
      <w:proofErr w:type="spellStart"/>
      <w:r w:rsidRPr="000F64B3">
        <w:rPr>
          <w:rFonts w:ascii="Times New Roman" w:eastAsia="Times New Roman" w:hAnsi="Times New Roman" w:cs="Times New Roman"/>
          <w:color w:val="000000" w:themeColor="text1"/>
          <w:sz w:val="28"/>
          <w:szCs w:val="28"/>
        </w:rPr>
        <w:t>г.г</w:t>
      </w:r>
      <w:proofErr w:type="spellEnd"/>
      <w:r w:rsidRPr="000F64B3">
        <w:rPr>
          <w:rFonts w:ascii="Times New Roman" w:eastAsia="Times New Roman" w:hAnsi="Times New Roman" w:cs="Times New Roman"/>
          <w:color w:val="000000" w:themeColor="text1"/>
          <w:sz w:val="28"/>
          <w:szCs w:val="28"/>
        </w:rPr>
        <w:t>. из числа жителей блокадного Ленинграда, приняли участие во Всероссийской акции «Блокадные окна»;</w:t>
      </w:r>
    </w:p>
    <w:p w:rsidR="00042678" w:rsidRPr="000F64B3" w:rsidRDefault="00042678" w:rsidP="00FD2944">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Участник </w:t>
      </w:r>
      <w:r w:rsidR="00280C1E">
        <w:rPr>
          <w:rFonts w:ascii="Times New Roman" w:eastAsia="Times New Roman" w:hAnsi="Times New Roman" w:cs="Times New Roman"/>
          <w:color w:val="000000" w:themeColor="text1"/>
          <w:sz w:val="28"/>
          <w:szCs w:val="28"/>
        </w:rPr>
        <w:t xml:space="preserve">ВОВ </w:t>
      </w:r>
      <w:proofErr w:type="spellStart"/>
      <w:r w:rsidR="00280C1E">
        <w:rPr>
          <w:rFonts w:ascii="Times New Roman" w:eastAsia="Times New Roman" w:hAnsi="Times New Roman" w:cs="Times New Roman"/>
          <w:color w:val="000000" w:themeColor="text1"/>
          <w:sz w:val="28"/>
          <w:szCs w:val="28"/>
        </w:rPr>
        <w:t>Ксендзюк</w:t>
      </w:r>
      <w:proofErr w:type="spellEnd"/>
      <w:r w:rsidR="00280C1E">
        <w:rPr>
          <w:rFonts w:ascii="Times New Roman" w:eastAsia="Times New Roman" w:hAnsi="Times New Roman" w:cs="Times New Roman"/>
          <w:color w:val="000000" w:themeColor="text1"/>
          <w:sz w:val="28"/>
          <w:szCs w:val="28"/>
        </w:rPr>
        <w:t xml:space="preserve"> Николай Федорович принял участие в съемках для Всероссийской акции «Слово солдата Победы»</w:t>
      </w:r>
    </w:p>
    <w:p w:rsidR="00011857" w:rsidRDefault="00011857" w:rsidP="00FD2944">
      <w:pPr>
        <w:spacing w:after="0" w:line="240" w:lineRule="auto"/>
        <w:jc w:val="both"/>
        <w:rPr>
          <w:rFonts w:ascii="Times New Roman" w:eastAsia="Times New Roman" w:hAnsi="Times New Roman" w:cs="Times New Roman"/>
          <w:color w:val="000000" w:themeColor="text1"/>
          <w:sz w:val="28"/>
          <w:szCs w:val="28"/>
        </w:rPr>
      </w:pPr>
      <w:r w:rsidRPr="00541BB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К</w:t>
      </w:r>
      <w:r w:rsidR="00280C1E">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Дню Победы </w:t>
      </w:r>
      <w:r w:rsidRPr="00541BB3">
        <w:rPr>
          <w:rFonts w:ascii="Times New Roman" w:eastAsia="Times New Roman" w:hAnsi="Times New Roman" w:cs="Times New Roman"/>
          <w:color w:val="000000" w:themeColor="text1"/>
          <w:sz w:val="28"/>
          <w:szCs w:val="28"/>
        </w:rPr>
        <w:t>вручено 38 праздничных продуктовых наборов от Департамента труда и социальной защиты населения Москвы;</w:t>
      </w:r>
    </w:p>
    <w:p w:rsidR="00F0060A" w:rsidRDefault="00F0060A" w:rsidP="00FD2944">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Pr="00831E08">
        <w:rPr>
          <w:rFonts w:ascii="Times New Roman" w:hAnsi="Times New Roman" w:cs="Times New Roman"/>
          <w:sz w:val="28"/>
          <w:szCs w:val="28"/>
        </w:rPr>
        <w:t>Костин Семен Иванович - участник ВОВ, житель района Марьино принял участие в Параде Победы-2021 на Красной площади</w:t>
      </w:r>
      <w:r>
        <w:rPr>
          <w:rFonts w:ascii="Times New Roman" w:hAnsi="Times New Roman" w:cs="Times New Roman"/>
          <w:sz w:val="28"/>
          <w:szCs w:val="28"/>
        </w:rPr>
        <w:t>;</w:t>
      </w:r>
    </w:p>
    <w:p w:rsidR="00CB45F8" w:rsidRDefault="00011857" w:rsidP="00FD2944">
      <w:pPr>
        <w:spacing w:after="0" w:line="240" w:lineRule="auto"/>
        <w:jc w:val="both"/>
        <w:rPr>
          <w:rFonts w:ascii="Times New Roman" w:eastAsia="Times New Roman" w:hAnsi="Times New Roman" w:cs="Times New Roman"/>
          <w:bCs/>
          <w:color w:val="000000" w:themeColor="text1"/>
          <w:sz w:val="28"/>
          <w:szCs w:val="28"/>
        </w:rPr>
      </w:pPr>
      <w:r w:rsidRPr="002D78AC">
        <w:rPr>
          <w:rFonts w:ascii="Times New Roman" w:eastAsia="Times New Roman" w:hAnsi="Times New Roman" w:cs="Times New Roman"/>
          <w:color w:val="000000" w:themeColor="text1"/>
          <w:sz w:val="28"/>
          <w:szCs w:val="28"/>
        </w:rPr>
        <w:lastRenderedPageBreak/>
        <w:t xml:space="preserve">- </w:t>
      </w:r>
      <w:r w:rsidRPr="002D78AC">
        <w:rPr>
          <w:rFonts w:ascii="Times New Roman" w:eastAsia="Times New Roman" w:hAnsi="Times New Roman" w:cs="Times New Roman"/>
          <w:bCs/>
          <w:color w:val="000000" w:themeColor="text1"/>
          <w:sz w:val="28"/>
          <w:szCs w:val="28"/>
        </w:rPr>
        <w:t>В течение 2021 года в районе Марьино был сделан рем</w:t>
      </w:r>
      <w:r w:rsidR="00CB45F8">
        <w:rPr>
          <w:rFonts w:ascii="Times New Roman" w:eastAsia="Times New Roman" w:hAnsi="Times New Roman" w:cs="Times New Roman"/>
          <w:bCs/>
          <w:color w:val="000000" w:themeColor="text1"/>
          <w:sz w:val="28"/>
          <w:szCs w:val="28"/>
        </w:rPr>
        <w:t>онт квартир для 8 ветеранов ВОВ.</w:t>
      </w:r>
    </w:p>
    <w:p w:rsidR="00C92A46" w:rsidRPr="00CB45F8" w:rsidRDefault="00011857" w:rsidP="00FD2944">
      <w:pPr>
        <w:spacing w:after="0" w:line="240" w:lineRule="auto"/>
        <w:ind w:firstLine="709"/>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За 2021</w:t>
      </w:r>
      <w:r w:rsidRPr="4EE41014">
        <w:rPr>
          <w:rFonts w:ascii="Times New Roman" w:eastAsia="Times New Roman" w:hAnsi="Times New Roman" w:cs="Times New Roman"/>
          <w:b/>
          <w:bCs/>
          <w:color w:val="000000" w:themeColor="text1"/>
          <w:sz w:val="28"/>
          <w:szCs w:val="28"/>
        </w:rPr>
        <w:t xml:space="preserve"> год</w:t>
      </w:r>
      <w:r w:rsidR="00C92A46">
        <w:rPr>
          <w:rFonts w:ascii="Times New Roman" w:eastAsia="Times New Roman" w:hAnsi="Times New Roman" w:cs="Times New Roman"/>
          <w:b/>
          <w:bCs/>
          <w:color w:val="000000" w:themeColor="text1"/>
          <w:sz w:val="28"/>
          <w:szCs w:val="28"/>
        </w:rPr>
        <w:t xml:space="preserve"> </w:t>
      </w:r>
      <w:r w:rsidRPr="4EE41014">
        <w:rPr>
          <w:rFonts w:ascii="Times New Roman" w:eastAsia="Times New Roman" w:hAnsi="Times New Roman" w:cs="Times New Roman"/>
          <w:color w:val="000000" w:themeColor="text1"/>
          <w:sz w:val="28"/>
          <w:szCs w:val="28"/>
        </w:rPr>
        <w:t>вручены персональные поздравления Президента Российской Федерации в связи с юбилейными днями р</w:t>
      </w:r>
      <w:r>
        <w:rPr>
          <w:rFonts w:ascii="Times New Roman" w:eastAsia="Times New Roman" w:hAnsi="Times New Roman" w:cs="Times New Roman"/>
          <w:color w:val="000000" w:themeColor="text1"/>
          <w:sz w:val="28"/>
          <w:szCs w:val="28"/>
        </w:rPr>
        <w:t xml:space="preserve">ождения с 90, 95, 100-летием </w:t>
      </w:r>
      <w:r w:rsidRPr="00F83E8E">
        <w:rPr>
          <w:rFonts w:ascii="Times New Roman" w:eastAsia="Times New Roman" w:hAnsi="Times New Roman" w:cs="Times New Roman"/>
          <w:b/>
          <w:color w:val="000000" w:themeColor="text1"/>
          <w:sz w:val="28"/>
          <w:szCs w:val="28"/>
        </w:rPr>
        <w:t>1</w:t>
      </w:r>
      <w:r w:rsidR="00D6179D">
        <w:rPr>
          <w:rFonts w:ascii="Times New Roman" w:eastAsia="Times New Roman" w:hAnsi="Times New Roman" w:cs="Times New Roman"/>
          <w:b/>
          <w:color w:val="000000" w:themeColor="text1"/>
          <w:sz w:val="28"/>
          <w:szCs w:val="28"/>
        </w:rPr>
        <w:t>47</w:t>
      </w:r>
      <w:r w:rsidRPr="4EE41014">
        <w:rPr>
          <w:rFonts w:ascii="Times New Roman" w:eastAsia="Times New Roman" w:hAnsi="Times New Roman" w:cs="Times New Roman"/>
          <w:color w:val="000000" w:themeColor="text1"/>
          <w:sz w:val="28"/>
          <w:szCs w:val="28"/>
        </w:rPr>
        <w:t xml:space="preserve"> жителям района Марьино.</w:t>
      </w:r>
    </w:p>
    <w:p w:rsidR="008A55E5" w:rsidRDefault="008A55E5" w:rsidP="00FD2944">
      <w:pPr>
        <w:tabs>
          <w:tab w:val="left" w:pos="709"/>
        </w:tabs>
        <w:spacing w:after="0" w:line="240" w:lineRule="auto"/>
        <w:jc w:val="both"/>
        <w:rPr>
          <w:rFonts w:ascii="Times New Roman" w:hAnsi="Times New Roman" w:cs="Times New Roman"/>
          <w:b/>
          <w:sz w:val="28"/>
          <w:szCs w:val="28"/>
        </w:rPr>
      </w:pPr>
    </w:p>
    <w:p w:rsidR="003247FF" w:rsidRPr="00D6179D" w:rsidRDefault="0029777D" w:rsidP="00FD2944">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Самые яркие</w:t>
      </w:r>
      <w:r w:rsidR="003247FF" w:rsidRPr="00D6179D">
        <w:rPr>
          <w:rFonts w:ascii="Times New Roman" w:hAnsi="Times New Roman" w:cs="Times New Roman"/>
          <w:b/>
          <w:sz w:val="28"/>
          <w:szCs w:val="28"/>
        </w:rPr>
        <w:t xml:space="preserve"> </w:t>
      </w:r>
      <w:r>
        <w:rPr>
          <w:rFonts w:ascii="Times New Roman" w:hAnsi="Times New Roman" w:cs="Times New Roman"/>
          <w:b/>
          <w:sz w:val="28"/>
          <w:szCs w:val="28"/>
        </w:rPr>
        <w:t xml:space="preserve">и значимые </w:t>
      </w:r>
      <w:r w:rsidR="003247FF" w:rsidRPr="00D6179D">
        <w:rPr>
          <w:rFonts w:ascii="Times New Roman" w:hAnsi="Times New Roman" w:cs="Times New Roman"/>
          <w:b/>
          <w:sz w:val="28"/>
          <w:szCs w:val="28"/>
        </w:rPr>
        <w:t>достижения</w:t>
      </w:r>
      <w:r>
        <w:rPr>
          <w:rFonts w:ascii="Times New Roman" w:hAnsi="Times New Roman" w:cs="Times New Roman"/>
          <w:b/>
          <w:sz w:val="28"/>
          <w:szCs w:val="28"/>
        </w:rPr>
        <w:t xml:space="preserve"> ГБУ ТЦСО «Марьино»</w:t>
      </w:r>
      <w:r w:rsidR="003247FF" w:rsidRPr="00D6179D">
        <w:rPr>
          <w:rFonts w:ascii="Times New Roman" w:hAnsi="Times New Roman" w:cs="Times New Roman"/>
          <w:b/>
          <w:sz w:val="28"/>
          <w:szCs w:val="28"/>
        </w:rPr>
        <w:t xml:space="preserve"> за 2021 год:</w:t>
      </w:r>
    </w:p>
    <w:p w:rsidR="009F3A85" w:rsidRDefault="00D6179D" w:rsidP="009F3A8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Style w:val="a3"/>
        <w:tblW w:w="5000" w:type="pct"/>
        <w:tblLook w:val="04A0" w:firstRow="1" w:lastRow="0" w:firstColumn="1" w:lastColumn="0" w:noHBand="0" w:noVBand="1"/>
      </w:tblPr>
      <w:tblGrid>
        <w:gridCol w:w="484"/>
        <w:gridCol w:w="6361"/>
        <w:gridCol w:w="3066"/>
      </w:tblGrid>
      <w:tr w:rsidR="009F3A85" w:rsidTr="009F3A85">
        <w:tc>
          <w:tcPr>
            <w:tcW w:w="213"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w:t>
            </w:r>
          </w:p>
        </w:tc>
        <w:tc>
          <w:tcPr>
            <w:tcW w:w="3289"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Описание*</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Уровень</w:t>
            </w:r>
          </w:p>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район/округ/город/иное</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pPr>
              <w:rPr>
                <w:rFonts w:ascii="Times New Roman" w:hAnsi="Times New Roman" w:cs="Times New Roman"/>
                <w:sz w:val="28"/>
                <w:szCs w:val="28"/>
              </w:rPr>
            </w:pPr>
            <w:r>
              <w:rPr>
                <w:rFonts w:ascii="Times New Roman" w:hAnsi="Times New Roman" w:cs="Times New Roman"/>
                <w:sz w:val="28"/>
                <w:szCs w:val="28"/>
              </w:rPr>
              <w:t xml:space="preserve">январь: Благодарственное письмо от ДТСЗН специалисту ОСКАД </w:t>
            </w:r>
            <w:proofErr w:type="spellStart"/>
            <w:r>
              <w:rPr>
                <w:rFonts w:ascii="Times New Roman" w:hAnsi="Times New Roman" w:cs="Times New Roman"/>
                <w:sz w:val="28"/>
                <w:szCs w:val="28"/>
              </w:rPr>
              <w:t>Е.Босенко</w:t>
            </w:r>
            <w:proofErr w:type="spellEnd"/>
            <w:r>
              <w:rPr>
                <w:rFonts w:ascii="Times New Roman" w:hAnsi="Times New Roman" w:cs="Times New Roman"/>
                <w:sz w:val="28"/>
                <w:szCs w:val="28"/>
              </w:rPr>
              <w:t xml:space="preserve">; </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Город</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pPr>
              <w:rPr>
                <w:rFonts w:ascii="Times New Roman" w:hAnsi="Times New Roman" w:cs="Times New Roman"/>
                <w:sz w:val="28"/>
                <w:szCs w:val="28"/>
              </w:rPr>
            </w:pPr>
            <w:r>
              <w:rPr>
                <w:rFonts w:ascii="Times New Roman" w:hAnsi="Times New Roman" w:cs="Times New Roman"/>
                <w:sz w:val="28"/>
                <w:szCs w:val="28"/>
              </w:rPr>
              <w:t>апрель: победа в Городском конкурсе учреждений соцзащиты «Новый формат»;</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Город</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pPr>
              <w:rPr>
                <w:rFonts w:ascii="Times New Roman" w:hAnsi="Times New Roman" w:cs="Times New Roman"/>
                <w:sz w:val="28"/>
                <w:szCs w:val="28"/>
              </w:rPr>
            </w:pPr>
            <w:r>
              <w:rPr>
                <w:rFonts w:ascii="Times New Roman" w:hAnsi="Times New Roman" w:cs="Times New Roman"/>
                <w:sz w:val="28"/>
                <w:szCs w:val="28"/>
              </w:rPr>
              <w:t xml:space="preserve">июнь – Благодарственные письма от начальника УСЗН ЮВАО сотрудникам ОСКАД  </w:t>
            </w:r>
            <w:proofErr w:type="spellStart"/>
            <w:r>
              <w:rPr>
                <w:rFonts w:ascii="Times New Roman" w:hAnsi="Times New Roman" w:cs="Times New Roman"/>
                <w:sz w:val="28"/>
                <w:szCs w:val="28"/>
              </w:rPr>
              <w:t>Колодеев</w:t>
            </w:r>
            <w:proofErr w:type="spellEnd"/>
            <w:r>
              <w:rPr>
                <w:rFonts w:ascii="Times New Roman" w:hAnsi="Times New Roman" w:cs="Times New Roman"/>
                <w:sz w:val="28"/>
                <w:szCs w:val="28"/>
              </w:rPr>
              <w:t xml:space="preserve"> Е.А., Острогорская Н.А;</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Округ</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pPr>
              <w:rPr>
                <w:rFonts w:ascii="Times New Roman" w:hAnsi="Times New Roman" w:cs="Times New Roman"/>
                <w:sz w:val="28"/>
                <w:szCs w:val="28"/>
              </w:rPr>
            </w:pPr>
            <w:r>
              <w:rPr>
                <w:rFonts w:ascii="Times New Roman" w:hAnsi="Times New Roman" w:cs="Times New Roman"/>
                <w:sz w:val="28"/>
                <w:szCs w:val="28"/>
              </w:rPr>
              <w:t xml:space="preserve">июль-август: активист района Г.Г. </w:t>
            </w:r>
            <w:proofErr w:type="spellStart"/>
            <w:r>
              <w:rPr>
                <w:rFonts w:ascii="Times New Roman" w:hAnsi="Times New Roman" w:cs="Times New Roman"/>
                <w:sz w:val="28"/>
                <w:szCs w:val="28"/>
              </w:rPr>
              <w:t>Постиков</w:t>
            </w:r>
            <w:proofErr w:type="spellEnd"/>
            <w:r>
              <w:rPr>
                <w:rFonts w:ascii="Times New Roman" w:hAnsi="Times New Roman" w:cs="Times New Roman"/>
                <w:sz w:val="28"/>
                <w:szCs w:val="28"/>
              </w:rPr>
              <w:t xml:space="preserve"> - один из 20 победителей Городского фотоконкурса «Курс на «ЗОЖ»; </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Город</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pPr>
              <w:rPr>
                <w:rFonts w:ascii="Times New Roman" w:hAnsi="Times New Roman" w:cs="Times New Roman"/>
                <w:sz w:val="28"/>
                <w:szCs w:val="28"/>
              </w:rPr>
            </w:pPr>
            <w:r>
              <w:rPr>
                <w:rFonts w:ascii="Times New Roman" w:hAnsi="Times New Roman" w:cs="Times New Roman"/>
                <w:sz w:val="28"/>
                <w:szCs w:val="28"/>
              </w:rPr>
              <w:t xml:space="preserve">сентябрь: </w:t>
            </w:r>
            <w:proofErr w:type="spellStart"/>
            <w:r>
              <w:rPr>
                <w:rFonts w:ascii="Times New Roman" w:hAnsi="Times New Roman" w:cs="Times New Roman"/>
                <w:sz w:val="28"/>
                <w:szCs w:val="28"/>
              </w:rPr>
              <w:t>Л.В.Шатунова</w:t>
            </w:r>
            <w:proofErr w:type="spellEnd"/>
            <w:r>
              <w:rPr>
                <w:rFonts w:ascii="Times New Roman" w:hAnsi="Times New Roman" w:cs="Times New Roman"/>
                <w:sz w:val="28"/>
                <w:szCs w:val="28"/>
              </w:rPr>
              <w:t xml:space="preserve"> – Победитель в номинации «Москва зелёная» Городского конкурса мемуаров «В памяти моей Москва», посвящённого Дню города;</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Город</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pPr>
              <w:rPr>
                <w:rFonts w:ascii="Times New Roman" w:hAnsi="Times New Roman" w:cs="Times New Roman"/>
                <w:sz w:val="28"/>
                <w:szCs w:val="28"/>
              </w:rPr>
            </w:pPr>
            <w:r>
              <w:rPr>
                <w:rFonts w:ascii="Times New Roman" w:hAnsi="Times New Roman" w:cs="Times New Roman"/>
                <w:sz w:val="28"/>
                <w:szCs w:val="28"/>
              </w:rPr>
              <w:t xml:space="preserve">октябрь: Городской фестиваль спорта «Игры долголетия» - 2 место в турнире по Настольному теннису заняла - участник проекта «Московское долголетие» -Белова А.Г.; </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Город</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pPr>
              <w:rPr>
                <w:rFonts w:ascii="Times New Roman" w:hAnsi="Times New Roman" w:cs="Times New Roman"/>
                <w:sz w:val="28"/>
                <w:szCs w:val="28"/>
              </w:rPr>
            </w:pPr>
            <w:r>
              <w:rPr>
                <w:rFonts w:ascii="Times New Roman" w:hAnsi="Times New Roman" w:cs="Times New Roman"/>
                <w:sz w:val="28"/>
                <w:szCs w:val="28"/>
              </w:rPr>
              <w:t xml:space="preserve">октябрь - Городской фестиваль спорта «Игры долголетия» «Танцевальный марафон 2021» - 1 место в подгруппе «Любители» - </w:t>
            </w:r>
            <w:proofErr w:type="spellStart"/>
            <w:r>
              <w:rPr>
                <w:rFonts w:ascii="Times New Roman" w:hAnsi="Times New Roman" w:cs="Times New Roman"/>
                <w:sz w:val="28"/>
                <w:szCs w:val="28"/>
              </w:rPr>
              <w:t>А.Орлов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В.Макаренко</w:t>
            </w:r>
            <w:proofErr w:type="spellEnd"/>
            <w:r>
              <w:rPr>
                <w:rFonts w:ascii="Times New Roman" w:hAnsi="Times New Roman" w:cs="Times New Roman"/>
                <w:sz w:val="28"/>
                <w:szCs w:val="28"/>
              </w:rPr>
              <w:t xml:space="preserve">; 1 место в подгруппе «Мастера» - </w:t>
            </w:r>
            <w:proofErr w:type="spellStart"/>
            <w:r>
              <w:rPr>
                <w:rFonts w:ascii="Times New Roman" w:hAnsi="Times New Roman" w:cs="Times New Roman"/>
                <w:sz w:val="28"/>
                <w:szCs w:val="28"/>
              </w:rPr>
              <w:t>В.Болисов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Н.Климкова</w:t>
            </w:r>
            <w:proofErr w:type="spellEnd"/>
            <w:r>
              <w:rPr>
                <w:rFonts w:ascii="Times New Roman" w:hAnsi="Times New Roman" w:cs="Times New Roman"/>
                <w:sz w:val="28"/>
                <w:szCs w:val="28"/>
              </w:rPr>
              <w:t xml:space="preserve">; </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Город</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pPr>
              <w:rPr>
                <w:rFonts w:ascii="Times New Roman" w:hAnsi="Times New Roman" w:cs="Times New Roman"/>
                <w:sz w:val="28"/>
                <w:szCs w:val="28"/>
              </w:rPr>
            </w:pPr>
            <w:r>
              <w:rPr>
                <w:rFonts w:ascii="Times New Roman" w:hAnsi="Times New Roman" w:cs="Times New Roman"/>
                <w:sz w:val="28"/>
                <w:szCs w:val="28"/>
              </w:rPr>
              <w:t xml:space="preserve">ноябрь: 20 человек (7 сотрудников, 13 пенсионеров) – 100-балльники в  акции «Большой этнографический диктант»; </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Иное</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pPr>
              <w:rPr>
                <w:rFonts w:ascii="Times New Roman" w:hAnsi="Times New Roman" w:cs="Times New Roman"/>
                <w:sz w:val="28"/>
                <w:szCs w:val="28"/>
              </w:rPr>
            </w:pPr>
            <w:r>
              <w:rPr>
                <w:rFonts w:ascii="Times New Roman" w:hAnsi="Times New Roman" w:cs="Times New Roman"/>
                <w:sz w:val="28"/>
                <w:szCs w:val="28"/>
              </w:rPr>
              <w:t xml:space="preserve">ноябрь-декабрь: участники проекта «Московское долголетие» </w:t>
            </w:r>
            <w:proofErr w:type="spellStart"/>
            <w:r>
              <w:rPr>
                <w:rFonts w:ascii="Times New Roman" w:hAnsi="Times New Roman" w:cs="Times New Roman"/>
                <w:sz w:val="28"/>
                <w:szCs w:val="28"/>
              </w:rPr>
              <w:t>Г.Г.Постиков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Л.В.Шатунова</w:t>
            </w:r>
            <w:proofErr w:type="spellEnd"/>
            <w:r>
              <w:rPr>
                <w:rFonts w:ascii="Times New Roman" w:hAnsi="Times New Roman" w:cs="Times New Roman"/>
                <w:sz w:val="28"/>
                <w:szCs w:val="28"/>
              </w:rPr>
              <w:t xml:space="preserve"> </w:t>
            </w:r>
            <w:r w:rsidR="0029777D">
              <w:rPr>
                <w:rFonts w:ascii="Times New Roman" w:hAnsi="Times New Roman" w:cs="Times New Roman"/>
                <w:sz w:val="28"/>
                <w:szCs w:val="28"/>
              </w:rPr>
              <w:t>-</w:t>
            </w:r>
            <w:r>
              <w:rPr>
                <w:rFonts w:ascii="Times New Roman" w:hAnsi="Times New Roman" w:cs="Times New Roman"/>
                <w:sz w:val="28"/>
                <w:szCs w:val="28"/>
              </w:rPr>
              <w:t>финалисты Городского фестиваля «Московского долголетия» «Серебряная астра».</w:t>
            </w:r>
            <w:r w:rsidR="0029777D">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Город</w:t>
            </w:r>
          </w:p>
        </w:tc>
      </w:tr>
      <w:tr w:rsidR="0029777D" w:rsidTr="009F3A85">
        <w:tc>
          <w:tcPr>
            <w:tcW w:w="213" w:type="pct"/>
          </w:tcPr>
          <w:p w:rsidR="0029777D" w:rsidRPr="00C9147E" w:rsidRDefault="0029777D" w:rsidP="009F3A85">
            <w:pPr>
              <w:pStyle w:val="a8"/>
              <w:numPr>
                <w:ilvl w:val="0"/>
                <w:numId w:val="65"/>
              </w:numPr>
              <w:jc w:val="center"/>
              <w:rPr>
                <w:rFonts w:ascii="Times New Roman" w:hAnsi="Times New Roman"/>
                <w:sz w:val="28"/>
                <w:szCs w:val="28"/>
              </w:rPr>
            </w:pPr>
          </w:p>
        </w:tc>
        <w:tc>
          <w:tcPr>
            <w:tcW w:w="3289" w:type="pct"/>
          </w:tcPr>
          <w:p w:rsidR="0029777D" w:rsidRDefault="0029777D" w:rsidP="00BF09E7">
            <w:pPr>
              <w:rPr>
                <w:rFonts w:ascii="Times New Roman" w:hAnsi="Times New Roman" w:cs="Times New Roman"/>
                <w:sz w:val="28"/>
                <w:szCs w:val="28"/>
              </w:rPr>
            </w:pPr>
            <w:r>
              <w:rPr>
                <w:rFonts w:ascii="Times New Roman" w:hAnsi="Times New Roman" w:cs="Times New Roman"/>
                <w:sz w:val="28"/>
                <w:szCs w:val="28"/>
              </w:rPr>
              <w:t xml:space="preserve">участие </w:t>
            </w:r>
            <w:proofErr w:type="spellStart"/>
            <w:r>
              <w:rPr>
                <w:rFonts w:ascii="Times New Roman" w:hAnsi="Times New Roman" w:cs="Times New Roman"/>
                <w:sz w:val="28"/>
                <w:szCs w:val="28"/>
              </w:rPr>
              <w:t>Постикова</w:t>
            </w:r>
            <w:proofErr w:type="spellEnd"/>
            <w:r>
              <w:rPr>
                <w:rFonts w:ascii="Times New Roman" w:hAnsi="Times New Roman" w:cs="Times New Roman"/>
                <w:sz w:val="28"/>
                <w:szCs w:val="28"/>
              </w:rPr>
              <w:t xml:space="preserve"> Г.Г. в съемках художественного фильма о жизни старшего поколения в Москве</w:t>
            </w:r>
          </w:p>
        </w:tc>
        <w:tc>
          <w:tcPr>
            <w:tcW w:w="1497" w:type="pct"/>
          </w:tcPr>
          <w:p w:rsidR="0029777D" w:rsidRDefault="0029777D" w:rsidP="00BF09E7">
            <w:pPr>
              <w:jc w:val="center"/>
              <w:rPr>
                <w:rFonts w:ascii="Times New Roman" w:hAnsi="Times New Roman" w:cs="Times New Roman"/>
                <w:sz w:val="28"/>
                <w:szCs w:val="28"/>
              </w:rPr>
            </w:pPr>
            <w:r>
              <w:rPr>
                <w:rFonts w:ascii="Times New Roman" w:hAnsi="Times New Roman" w:cs="Times New Roman"/>
                <w:sz w:val="28"/>
                <w:szCs w:val="28"/>
              </w:rPr>
              <w:t xml:space="preserve">Город </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r>
              <w:rPr>
                <w:rFonts w:ascii="Times New Roman" w:hAnsi="Times New Roman" w:cs="Times New Roman"/>
                <w:sz w:val="28"/>
                <w:szCs w:val="28"/>
              </w:rPr>
              <w:t>В рамках клубной деятельности организовано 50 клубов,</w:t>
            </w:r>
            <w:r w:rsidRPr="00F33F75">
              <w:rPr>
                <w:rFonts w:ascii="Times New Roman" w:hAnsi="Times New Roman" w:cs="Times New Roman"/>
                <w:sz w:val="28"/>
                <w:szCs w:val="28"/>
              </w:rPr>
              <w:t xml:space="preserve"> 10 из них имеют ЗОЖ направленность. </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Район</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Pr="0087014C" w:rsidRDefault="009F3A85" w:rsidP="00BF09E7">
            <w:pPr>
              <w:rPr>
                <w:rFonts w:ascii="Times New Roman" w:hAnsi="Times New Roman" w:cs="Times New Roman"/>
                <w:sz w:val="28"/>
                <w:szCs w:val="28"/>
              </w:rPr>
            </w:pPr>
            <w:r>
              <w:rPr>
                <w:rFonts w:ascii="Times New Roman" w:hAnsi="Times New Roman" w:cs="Times New Roman"/>
                <w:sz w:val="28"/>
                <w:szCs w:val="28"/>
              </w:rPr>
              <w:t>Достижения сотрудников:</w:t>
            </w:r>
          </w:p>
          <w:p w:rsidR="009F3A85" w:rsidRPr="0087014C" w:rsidRDefault="009F3A85" w:rsidP="00BF09E7">
            <w:pPr>
              <w:rPr>
                <w:rFonts w:ascii="Times New Roman" w:hAnsi="Times New Roman" w:cs="Times New Roman"/>
                <w:sz w:val="28"/>
                <w:szCs w:val="28"/>
              </w:rPr>
            </w:pPr>
            <w:r>
              <w:rPr>
                <w:rFonts w:ascii="Times New Roman" w:hAnsi="Times New Roman" w:cs="Times New Roman"/>
                <w:sz w:val="28"/>
                <w:szCs w:val="28"/>
              </w:rPr>
              <w:lastRenderedPageBreak/>
              <w:t>Вручение почетной грамоты в</w:t>
            </w:r>
            <w:r w:rsidRPr="0087014C">
              <w:rPr>
                <w:rFonts w:ascii="Times New Roman" w:hAnsi="Times New Roman" w:cs="Times New Roman"/>
                <w:sz w:val="28"/>
                <w:szCs w:val="28"/>
              </w:rPr>
              <w:t xml:space="preserve"> зале Правительстве Москвы из рук Мэра Москвы Сергея </w:t>
            </w:r>
            <w:proofErr w:type="spellStart"/>
            <w:r w:rsidRPr="0087014C">
              <w:rPr>
                <w:rFonts w:ascii="Times New Roman" w:hAnsi="Times New Roman" w:cs="Times New Roman"/>
                <w:sz w:val="28"/>
                <w:szCs w:val="28"/>
              </w:rPr>
              <w:t>Собянина</w:t>
            </w:r>
            <w:proofErr w:type="spellEnd"/>
            <w:r w:rsidRPr="0087014C">
              <w:rPr>
                <w:rFonts w:ascii="Times New Roman" w:hAnsi="Times New Roman" w:cs="Times New Roman"/>
                <w:sz w:val="28"/>
                <w:szCs w:val="28"/>
              </w:rPr>
              <w:t xml:space="preserve"> социальн</w:t>
            </w:r>
            <w:r>
              <w:rPr>
                <w:rFonts w:ascii="Times New Roman" w:hAnsi="Times New Roman" w:cs="Times New Roman"/>
                <w:sz w:val="28"/>
                <w:szCs w:val="28"/>
              </w:rPr>
              <w:t>ому</w:t>
            </w:r>
            <w:r w:rsidRPr="0087014C">
              <w:rPr>
                <w:rFonts w:ascii="Times New Roman" w:hAnsi="Times New Roman" w:cs="Times New Roman"/>
                <w:sz w:val="28"/>
                <w:szCs w:val="28"/>
              </w:rPr>
              <w:t xml:space="preserve"> работник</w:t>
            </w:r>
            <w:r>
              <w:rPr>
                <w:rFonts w:ascii="Times New Roman" w:hAnsi="Times New Roman" w:cs="Times New Roman"/>
                <w:sz w:val="28"/>
                <w:szCs w:val="28"/>
              </w:rPr>
              <w:t>у</w:t>
            </w:r>
            <w:r w:rsidRPr="0087014C">
              <w:rPr>
                <w:rFonts w:ascii="Times New Roman" w:hAnsi="Times New Roman" w:cs="Times New Roman"/>
                <w:sz w:val="28"/>
                <w:szCs w:val="28"/>
              </w:rPr>
              <w:t xml:space="preserve"> филиала «</w:t>
            </w:r>
            <w:proofErr w:type="spellStart"/>
            <w:r w:rsidRPr="0087014C">
              <w:rPr>
                <w:rFonts w:ascii="Times New Roman" w:hAnsi="Times New Roman" w:cs="Times New Roman"/>
                <w:sz w:val="28"/>
                <w:szCs w:val="28"/>
              </w:rPr>
              <w:t>Перерва</w:t>
            </w:r>
            <w:proofErr w:type="spellEnd"/>
            <w:r w:rsidRPr="0087014C">
              <w:rPr>
                <w:rFonts w:ascii="Times New Roman" w:hAnsi="Times New Roman" w:cs="Times New Roman"/>
                <w:sz w:val="28"/>
                <w:szCs w:val="28"/>
              </w:rPr>
              <w:t>» Кудинов</w:t>
            </w:r>
            <w:r>
              <w:rPr>
                <w:rFonts w:ascii="Times New Roman" w:hAnsi="Times New Roman" w:cs="Times New Roman"/>
                <w:sz w:val="28"/>
                <w:szCs w:val="28"/>
              </w:rPr>
              <w:t>ой</w:t>
            </w:r>
            <w:r w:rsidRPr="0087014C">
              <w:rPr>
                <w:rFonts w:ascii="Times New Roman" w:hAnsi="Times New Roman" w:cs="Times New Roman"/>
                <w:sz w:val="28"/>
                <w:szCs w:val="28"/>
              </w:rPr>
              <w:t xml:space="preserve"> Нин</w:t>
            </w:r>
            <w:r>
              <w:rPr>
                <w:rFonts w:ascii="Times New Roman" w:hAnsi="Times New Roman" w:cs="Times New Roman"/>
                <w:sz w:val="28"/>
                <w:szCs w:val="28"/>
              </w:rPr>
              <w:t>е</w:t>
            </w:r>
            <w:r w:rsidRPr="0087014C">
              <w:rPr>
                <w:rFonts w:ascii="Times New Roman" w:hAnsi="Times New Roman" w:cs="Times New Roman"/>
                <w:sz w:val="28"/>
                <w:szCs w:val="28"/>
              </w:rPr>
              <w:t xml:space="preserve"> Иосифовн</w:t>
            </w:r>
            <w:r>
              <w:rPr>
                <w:rFonts w:ascii="Times New Roman" w:hAnsi="Times New Roman" w:cs="Times New Roman"/>
                <w:sz w:val="28"/>
                <w:szCs w:val="28"/>
              </w:rPr>
              <w:t>е</w:t>
            </w:r>
            <w:r w:rsidRPr="0087014C">
              <w:rPr>
                <w:rFonts w:ascii="Times New Roman" w:hAnsi="Times New Roman" w:cs="Times New Roman"/>
                <w:sz w:val="28"/>
                <w:szCs w:val="28"/>
              </w:rPr>
              <w:t>.</w:t>
            </w:r>
          </w:p>
          <w:p w:rsidR="009F3A85" w:rsidRPr="0087014C" w:rsidRDefault="009F3A85" w:rsidP="00BF09E7">
            <w:pPr>
              <w:rPr>
                <w:rFonts w:ascii="Times New Roman" w:hAnsi="Times New Roman" w:cs="Times New Roman"/>
                <w:sz w:val="28"/>
                <w:szCs w:val="28"/>
              </w:rPr>
            </w:pPr>
            <w:r w:rsidRPr="0087014C">
              <w:rPr>
                <w:rFonts w:ascii="Times New Roman" w:hAnsi="Times New Roman" w:cs="Times New Roman"/>
                <w:sz w:val="28"/>
                <w:szCs w:val="28"/>
              </w:rPr>
              <w:t>Нина Иосифовна пришла в профессию осознанно. Перефразировав фразу</w:t>
            </w:r>
            <w:r>
              <w:rPr>
                <w:rFonts w:ascii="Times New Roman" w:hAnsi="Times New Roman" w:cs="Times New Roman"/>
                <w:sz w:val="28"/>
                <w:szCs w:val="28"/>
              </w:rPr>
              <w:t xml:space="preserve"> </w:t>
            </w:r>
            <w:proofErr w:type="gramStart"/>
            <w:r w:rsidRPr="0087014C">
              <w:rPr>
                <w:rFonts w:ascii="Times New Roman" w:hAnsi="Times New Roman" w:cs="Times New Roman"/>
                <w:sz w:val="28"/>
                <w:szCs w:val="28"/>
              </w:rPr>
              <w:t>из</w:t>
            </w:r>
            <w:r>
              <w:rPr>
                <w:rFonts w:ascii="Times New Roman" w:hAnsi="Times New Roman" w:cs="Times New Roman"/>
                <w:sz w:val="28"/>
                <w:szCs w:val="28"/>
              </w:rPr>
              <w:t xml:space="preserve"> </w:t>
            </w:r>
            <w:r w:rsidRPr="0087014C">
              <w:rPr>
                <w:rFonts w:ascii="Times New Roman" w:hAnsi="Times New Roman" w:cs="Times New Roman"/>
                <w:sz w:val="28"/>
                <w:szCs w:val="28"/>
              </w:rPr>
              <w:t>фильмы</w:t>
            </w:r>
            <w:proofErr w:type="gramEnd"/>
            <w:r>
              <w:rPr>
                <w:rFonts w:ascii="Times New Roman" w:hAnsi="Times New Roman" w:cs="Times New Roman"/>
                <w:sz w:val="28"/>
                <w:szCs w:val="28"/>
              </w:rPr>
              <w:t xml:space="preserve"> </w:t>
            </w:r>
            <w:r w:rsidRPr="0087014C">
              <w:rPr>
                <w:rFonts w:ascii="Times New Roman" w:hAnsi="Times New Roman" w:cs="Times New Roman"/>
                <w:sz w:val="28"/>
                <w:szCs w:val="28"/>
              </w:rPr>
              <w:t xml:space="preserve">«Офицеры», применительно к социальным работникам Нина Иосифовна считает можно сказать: «Есть такая профессия – людям помогать!» </w:t>
            </w:r>
          </w:p>
          <w:p w:rsidR="009F3A85" w:rsidRDefault="009F3A85" w:rsidP="00BF09E7">
            <w:pPr>
              <w:rPr>
                <w:rFonts w:ascii="Times New Roman" w:hAnsi="Times New Roman" w:cs="Times New Roman"/>
                <w:sz w:val="28"/>
                <w:szCs w:val="28"/>
              </w:rPr>
            </w:pPr>
            <w:r w:rsidRPr="0087014C">
              <w:rPr>
                <w:rFonts w:ascii="Times New Roman" w:hAnsi="Times New Roman" w:cs="Times New Roman"/>
                <w:sz w:val="28"/>
                <w:szCs w:val="28"/>
              </w:rPr>
              <w:t xml:space="preserve">И вот уже более 22 лет </w:t>
            </w:r>
            <w:r>
              <w:rPr>
                <w:rFonts w:ascii="Times New Roman" w:hAnsi="Times New Roman" w:cs="Times New Roman"/>
                <w:sz w:val="28"/>
                <w:szCs w:val="28"/>
              </w:rPr>
              <w:t>она</w:t>
            </w:r>
            <w:r w:rsidRPr="0087014C">
              <w:rPr>
                <w:rFonts w:ascii="Times New Roman" w:hAnsi="Times New Roman" w:cs="Times New Roman"/>
                <w:sz w:val="28"/>
                <w:szCs w:val="28"/>
              </w:rPr>
              <w:t xml:space="preserve"> помогает людям. Все в ее образе - и голос, который успокаивает,</w:t>
            </w:r>
            <w:r>
              <w:rPr>
                <w:rFonts w:ascii="Times New Roman" w:hAnsi="Times New Roman" w:cs="Times New Roman"/>
                <w:sz w:val="28"/>
                <w:szCs w:val="28"/>
              </w:rPr>
              <w:t xml:space="preserve"> </w:t>
            </w:r>
            <w:r w:rsidRPr="0087014C">
              <w:rPr>
                <w:rFonts w:ascii="Times New Roman" w:hAnsi="Times New Roman" w:cs="Times New Roman"/>
                <w:sz w:val="28"/>
                <w:szCs w:val="28"/>
              </w:rPr>
              <w:t xml:space="preserve">и глаза, излучающие добро, и открытое сердце, и настоящая потребность помогать людям, не пройти мимо чужой беды – внушают уверенность в подопечных в том, что все будет </w:t>
            </w:r>
            <w:r>
              <w:rPr>
                <w:rFonts w:ascii="Times New Roman" w:hAnsi="Times New Roman" w:cs="Times New Roman"/>
                <w:sz w:val="28"/>
                <w:szCs w:val="28"/>
              </w:rPr>
              <w:t>Х</w:t>
            </w:r>
            <w:r w:rsidRPr="0087014C">
              <w:rPr>
                <w:rFonts w:ascii="Times New Roman" w:hAnsi="Times New Roman" w:cs="Times New Roman"/>
                <w:sz w:val="28"/>
                <w:szCs w:val="28"/>
              </w:rPr>
              <w:t>ОРОШО!</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lastRenderedPageBreak/>
              <w:t>Город</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pPr>
              <w:rPr>
                <w:rFonts w:ascii="Times New Roman" w:hAnsi="Times New Roman" w:cs="Times New Roman"/>
                <w:sz w:val="28"/>
                <w:szCs w:val="28"/>
              </w:rPr>
            </w:pPr>
            <w:r>
              <w:rPr>
                <w:rFonts w:ascii="Times New Roman" w:hAnsi="Times New Roman" w:cs="Times New Roman"/>
                <w:sz w:val="28"/>
                <w:szCs w:val="28"/>
              </w:rPr>
              <w:t>В 2021 году на базе отделени</w:t>
            </w:r>
            <w:r w:rsidR="00EC779B">
              <w:rPr>
                <w:rFonts w:ascii="Times New Roman" w:hAnsi="Times New Roman" w:cs="Times New Roman"/>
                <w:sz w:val="28"/>
                <w:szCs w:val="28"/>
              </w:rPr>
              <w:t>я</w:t>
            </w:r>
            <w:r>
              <w:rPr>
                <w:rFonts w:ascii="Times New Roman" w:hAnsi="Times New Roman" w:cs="Times New Roman"/>
                <w:sz w:val="28"/>
                <w:szCs w:val="28"/>
              </w:rPr>
              <w:t xml:space="preserve"> социальной реабилитации детей-инвалидов открылась «</w:t>
            </w:r>
            <w:r w:rsidR="0029777D">
              <w:rPr>
                <w:rFonts w:ascii="Times New Roman" w:hAnsi="Times New Roman" w:cs="Times New Roman"/>
                <w:sz w:val="28"/>
                <w:szCs w:val="28"/>
              </w:rPr>
              <w:t>М</w:t>
            </w:r>
            <w:r>
              <w:rPr>
                <w:rFonts w:ascii="Times New Roman" w:hAnsi="Times New Roman" w:cs="Times New Roman"/>
                <w:sz w:val="28"/>
                <w:szCs w:val="28"/>
              </w:rPr>
              <w:t>обильная служба реабилитации на дому». Основные задачи деятельности мобильной бригады: организация и проведение социально-психологической, социально-медицинской, социокультурной реабилитации получателей социальных услуг (маломобильных детей и подростков с ограниченными умственными и физическими возможностями в возрасте от 3 до 18 лет); реализация реабилитационных мероприятий на дому с учетом сложной структуры дефекта у детей и уровня их развития; консультирование родителей и членов их семей. За 2021 год получили услуги мобильной бригады на дому 60 чел.</w:t>
            </w:r>
          </w:p>
          <w:p w:rsidR="009F3A85" w:rsidRDefault="009F3A85" w:rsidP="00BF09E7">
            <w:pPr>
              <w:rPr>
                <w:rFonts w:ascii="Times New Roman" w:hAnsi="Times New Roman" w:cs="Times New Roman"/>
                <w:sz w:val="28"/>
                <w:szCs w:val="28"/>
              </w:rPr>
            </w:pP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Район</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pPr>
              <w:rPr>
                <w:rFonts w:ascii="Times New Roman" w:hAnsi="Times New Roman" w:cs="Times New Roman"/>
                <w:sz w:val="28"/>
                <w:szCs w:val="28"/>
              </w:rPr>
            </w:pPr>
            <w:r>
              <w:rPr>
                <w:rFonts w:ascii="Times New Roman" w:hAnsi="Times New Roman" w:cs="Times New Roman"/>
                <w:sz w:val="28"/>
                <w:szCs w:val="28"/>
              </w:rPr>
              <w:t xml:space="preserve">декабрь Благодарственными письмами ДТСЗН отмечены сотрудники ОСКАД </w:t>
            </w:r>
            <w:proofErr w:type="spellStart"/>
            <w:r>
              <w:rPr>
                <w:rFonts w:ascii="Times New Roman" w:hAnsi="Times New Roman" w:cs="Times New Roman"/>
                <w:sz w:val="28"/>
                <w:szCs w:val="28"/>
              </w:rPr>
              <w:t>Мацнев</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Кателевский</w:t>
            </w:r>
            <w:proofErr w:type="spellEnd"/>
            <w:r>
              <w:rPr>
                <w:rFonts w:ascii="Times New Roman" w:hAnsi="Times New Roman" w:cs="Times New Roman"/>
                <w:sz w:val="28"/>
                <w:szCs w:val="28"/>
              </w:rPr>
              <w:t xml:space="preserve"> А., Сазонов С.</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город</w:t>
            </w:r>
          </w:p>
        </w:tc>
      </w:tr>
      <w:tr w:rsidR="009F3A85" w:rsidTr="009F3A85">
        <w:tc>
          <w:tcPr>
            <w:tcW w:w="213" w:type="pct"/>
          </w:tcPr>
          <w:p w:rsidR="009F3A85" w:rsidRPr="00C9147E" w:rsidRDefault="009F3A85" w:rsidP="009F3A85">
            <w:pPr>
              <w:pStyle w:val="a8"/>
              <w:numPr>
                <w:ilvl w:val="0"/>
                <w:numId w:val="65"/>
              </w:numPr>
              <w:jc w:val="center"/>
              <w:rPr>
                <w:rFonts w:ascii="Times New Roman" w:hAnsi="Times New Roman"/>
                <w:sz w:val="28"/>
                <w:szCs w:val="28"/>
              </w:rPr>
            </w:pPr>
          </w:p>
        </w:tc>
        <w:tc>
          <w:tcPr>
            <w:tcW w:w="3289" w:type="pct"/>
          </w:tcPr>
          <w:p w:rsidR="009F3A85" w:rsidRDefault="009F3A85" w:rsidP="00BF09E7">
            <w:pPr>
              <w:rPr>
                <w:rFonts w:ascii="Times New Roman" w:hAnsi="Times New Roman" w:cs="Times New Roman"/>
                <w:sz w:val="28"/>
                <w:szCs w:val="28"/>
              </w:rPr>
            </w:pPr>
            <w:r>
              <w:rPr>
                <w:rFonts w:ascii="Times New Roman" w:hAnsi="Times New Roman" w:cs="Times New Roman"/>
                <w:sz w:val="28"/>
                <w:szCs w:val="28"/>
              </w:rPr>
              <w:t>декабрь Лучший ТЦСО ЮВАО города Москвы по итогам работы в 2021 году.</w:t>
            </w:r>
          </w:p>
        </w:tc>
        <w:tc>
          <w:tcPr>
            <w:tcW w:w="1497" w:type="pct"/>
          </w:tcPr>
          <w:p w:rsidR="009F3A85" w:rsidRDefault="009F3A85" w:rsidP="00BF09E7">
            <w:pPr>
              <w:jc w:val="center"/>
              <w:rPr>
                <w:rFonts w:ascii="Times New Roman" w:hAnsi="Times New Roman" w:cs="Times New Roman"/>
                <w:sz w:val="28"/>
                <w:szCs w:val="28"/>
              </w:rPr>
            </w:pPr>
            <w:r>
              <w:rPr>
                <w:rFonts w:ascii="Times New Roman" w:hAnsi="Times New Roman" w:cs="Times New Roman"/>
                <w:sz w:val="28"/>
                <w:szCs w:val="28"/>
              </w:rPr>
              <w:t xml:space="preserve">округ </w:t>
            </w:r>
          </w:p>
          <w:p w:rsidR="009F3A85" w:rsidRDefault="009F3A85" w:rsidP="00BF09E7">
            <w:pPr>
              <w:jc w:val="center"/>
              <w:rPr>
                <w:rFonts w:ascii="Times New Roman" w:hAnsi="Times New Roman" w:cs="Times New Roman"/>
                <w:sz w:val="28"/>
                <w:szCs w:val="28"/>
              </w:rPr>
            </w:pPr>
          </w:p>
        </w:tc>
      </w:tr>
    </w:tbl>
    <w:p w:rsidR="009F3A85" w:rsidRDefault="009F3A85" w:rsidP="009F3A85">
      <w:pPr>
        <w:tabs>
          <w:tab w:val="left" w:pos="709"/>
        </w:tabs>
        <w:spacing w:after="0" w:line="240" w:lineRule="auto"/>
        <w:jc w:val="both"/>
        <w:rPr>
          <w:rFonts w:ascii="Times New Roman" w:hAnsi="Times New Roman" w:cs="Times New Roman"/>
          <w:sz w:val="28"/>
          <w:szCs w:val="28"/>
        </w:rPr>
      </w:pPr>
    </w:p>
    <w:p w:rsidR="009F3A85" w:rsidRDefault="009F3A85" w:rsidP="009F3A85">
      <w:pPr>
        <w:tabs>
          <w:tab w:val="left" w:pos="709"/>
        </w:tabs>
        <w:spacing w:after="0" w:line="240" w:lineRule="auto"/>
        <w:jc w:val="both"/>
        <w:rPr>
          <w:rFonts w:ascii="Times New Roman" w:hAnsi="Times New Roman" w:cs="Times New Roman"/>
          <w:sz w:val="28"/>
          <w:szCs w:val="28"/>
        </w:rPr>
      </w:pPr>
    </w:p>
    <w:p w:rsidR="00D6179D" w:rsidRPr="00BA42A1" w:rsidRDefault="00D6179D" w:rsidP="00FD2944">
      <w:pPr>
        <w:spacing w:after="0" w:line="240" w:lineRule="auto"/>
        <w:ind w:firstLine="708"/>
        <w:jc w:val="both"/>
        <w:rPr>
          <w:rFonts w:ascii="Times New Roman" w:hAnsi="Times New Roman" w:cs="Times New Roman"/>
          <w:b/>
          <w:sz w:val="28"/>
        </w:rPr>
      </w:pPr>
      <w:r w:rsidRPr="00BA42A1">
        <w:rPr>
          <w:rFonts w:ascii="Times New Roman" w:hAnsi="Times New Roman" w:cs="Times New Roman"/>
          <w:b/>
          <w:sz w:val="28"/>
        </w:rPr>
        <w:t>Планы развития ГБУ ТЦСО «</w:t>
      </w:r>
      <w:proofErr w:type="gramStart"/>
      <w:r w:rsidRPr="00BA42A1">
        <w:rPr>
          <w:rFonts w:ascii="Times New Roman" w:hAnsi="Times New Roman" w:cs="Times New Roman"/>
          <w:b/>
          <w:sz w:val="28"/>
        </w:rPr>
        <w:t xml:space="preserve">Марьино» </w:t>
      </w:r>
      <w:r>
        <w:rPr>
          <w:rFonts w:ascii="Times New Roman" w:hAnsi="Times New Roman" w:cs="Times New Roman"/>
          <w:b/>
          <w:sz w:val="28"/>
        </w:rPr>
        <w:t xml:space="preserve"> на</w:t>
      </w:r>
      <w:proofErr w:type="gramEnd"/>
      <w:r w:rsidRPr="00BA42A1">
        <w:rPr>
          <w:rFonts w:ascii="Times New Roman" w:hAnsi="Times New Roman" w:cs="Times New Roman"/>
          <w:b/>
          <w:sz w:val="28"/>
        </w:rPr>
        <w:t xml:space="preserve"> 2022 год:</w:t>
      </w:r>
    </w:p>
    <w:p w:rsidR="0029777D" w:rsidRDefault="00D6179D" w:rsidP="00FD2944">
      <w:pPr>
        <w:spacing w:after="0" w:line="240" w:lineRule="auto"/>
        <w:ind w:firstLine="708"/>
        <w:jc w:val="both"/>
        <w:rPr>
          <w:rFonts w:ascii="Times New Roman" w:hAnsi="Times New Roman" w:cs="Times New Roman"/>
          <w:sz w:val="28"/>
        </w:rPr>
      </w:pPr>
      <w:r w:rsidRPr="00BA42A1">
        <w:rPr>
          <w:rFonts w:ascii="Times New Roman" w:hAnsi="Times New Roman" w:cs="Times New Roman"/>
          <w:sz w:val="28"/>
        </w:rPr>
        <w:t xml:space="preserve">- </w:t>
      </w:r>
      <w:r>
        <w:rPr>
          <w:rFonts w:ascii="Times New Roman" w:hAnsi="Times New Roman" w:cs="Times New Roman"/>
          <w:sz w:val="28"/>
        </w:rPr>
        <w:t>открытие</w:t>
      </w:r>
      <w:r w:rsidRPr="00BA42A1">
        <w:rPr>
          <w:rFonts w:ascii="Times New Roman" w:hAnsi="Times New Roman" w:cs="Times New Roman"/>
          <w:sz w:val="28"/>
        </w:rPr>
        <w:t xml:space="preserve"> Ц</w:t>
      </w:r>
      <w:r>
        <w:rPr>
          <w:rFonts w:ascii="Times New Roman" w:hAnsi="Times New Roman" w:cs="Times New Roman"/>
          <w:sz w:val="28"/>
        </w:rPr>
        <w:t xml:space="preserve">ентра Московского </w:t>
      </w:r>
      <w:r w:rsidRPr="00BA42A1">
        <w:rPr>
          <w:rFonts w:ascii="Times New Roman" w:hAnsi="Times New Roman" w:cs="Times New Roman"/>
          <w:sz w:val="28"/>
        </w:rPr>
        <w:t>Д</w:t>
      </w:r>
      <w:r>
        <w:rPr>
          <w:rFonts w:ascii="Times New Roman" w:hAnsi="Times New Roman" w:cs="Times New Roman"/>
          <w:sz w:val="28"/>
        </w:rPr>
        <w:t>олголетия (ЦМД)</w:t>
      </w:r>
      <w:r w:rsidRPr="00BA42A1">
        <w:rPr>
          <w:rFonts w:ascii="Times New Roman" w:hAnsi="Times New Roman" w:cs="Times New Roman"/>
          <w:sz w:val="28"/>
        </w:rPr>
        <w:t xml:space="preserve"> района Марьино</w:t>
      </w:r>
      <w:r>
        <w:rPr>
          <w:rFonts w:ascii="Times New Roman" w:hAnsi="Times New Roman" w:cs="Times New Roman"/>
          <w:sz w:val="28"/>
        </w:rPr>
        <w:t xml:space="preserve"> по адресу: ул. </w:t>
      </w:r>
      <w:proofErr w:type="spellStart"/>
      <w:r>
        <w:rPr>
          <w:rFonts w:ascii="Times New Roman" w:hAnsi="Times New Roman" w:cs="Times New Roman"/>
          <w:sz w:val="28"/>
        </w:rPr>
        <w:t>Люблинская</w:t>
      </w:r>
      <w:proofErr w:type="spellEnd"/>
      <w:r>
        <w:rPr>
          <w:rFonts w:ascii="Times New Roman" w:hAnsi="Times New Roman" w:cs="Times New Roman"/>
          <w:sz w:val="28"/>
        </w:rPr>
        <w:t xml:space="preserve">, д. </w:t>
      </w:r>
      <w:proofErr w:type="gramStart"/>
      <w:r>
        <w:rPr>
          <w:rFonts w:ascii="Times New Roman" w:hAnsi="Times New Roman" w:cs="Times New Roman"/>
          <w:sz w:val="28"/>
        </w:rPr>
        <w:t xml:space="preserve">159 </w:t>
      </w:r>
      <w:r w:rsidRPr="00BA42A1">
        <w:rPr>
          <w:rFonts w:ascii="Times New Roman" w:hAnsi="Times New Roman" w:cs="Times New Roman"/>
          <w:sz w:val="28"/>
        </w:rPr>
        <w:t>;</w:t>
      </w:r>
      <w:proofErr w:type="gramEnd"/>
    </w:p>
    <w:p w:rsidR="00D6179D" w:rsidRDefault="0029777D" w:rsidP="00FD2944">
      <w:pPr>
        <w:spacing w:after="0" w:line="240" w:lineRule="auto"/>
        <w:ind w:firstLine="708"/>
        <w:jc w:val="both"/>
        <w:rPr>
          <w:rFonts w:ascii="Times New Roman" w:hAnsi="Times New Roman" w:cs="Times New Roman"/>
          <w:sz w:val="28"/>
        </w:rPr>
      </w:pPr>
      <w:r>
        <w:rPr>
          <w:rFonts w:ascii="Times New Roman" w:hAnsi="Times New Roman" w:cs="Times New Roman"/>
          <w:sz w:val="28"/>
        </w:rPr>
        <w:t>- реализация проекта ДТСЗН г. Москвы «Школа родственного ухода» для граждан. Данный проект направлен на оказание помощи людям, которые ухаживают за близким человеком и создать систему поддержки населения по вопросам родственного ухода на дому;</w:t>
      </w:r>
      <w:r w:rsidR="00D6179D">
        <w:rPr>
          <w:rFonts w:ascii="Times New Roman" w:hAnsi="Times New Roman" w:cs="Times New Roman"/>
          <w:sz w:val="28"/>
        </w:rPr>
        <w:t xml:space="preserve"> </w:t>
      </w:r>
    </w:p>
    <w:p w:rsidR="00D6179D" w:rsidRPr="00BA42A1" w:rsidRDefault="00D6179D" w:rsidP="00FD2944">
      <w:pPr>
        <w:spacing w:after="0" w:line="240" w:lineRule="auto"/>
        <w:ind w:firstLine="708"/>
        <w:jc w:val="both"/>
        <w:rPr>
          <w:rFonts w:ascii="Times New Roman" w:hAnsi="Times New Roman" w:cs="Times New Roman"/>
          <w:sz w:val="28"/>
        </w:rPr>
      </w:pPr>
      <w:r w:rsidRPr="00BA42A1">
        <w:rPr>
          <w:rFonts w:ascii="Times New Roman" w:hAnsi="Times New Roman" w:cs="Times New Roman"/>
          <w:sz w:val="28"/>
        </w:rPr>
        <w:lastRenderedPageBreak/>
        <w:t xml:space="preserve">- улучшение качества обслуживания получателей социальных услуг на </w:t>
      </w:r>
      <w:r w:rsidRPr="00BA42A1">
        <w:rPr>
          <w:rFonts w:ascii="Times New Roman" w:hAnsi="Times New Roman" w:cs="Times New Roman"/>
          <w:sz w:val="28"/>
          <w:lang w:val="en-US"/>
        </w:rPr>
        <w:t>Wel</w:t>
      </w:r>
      <w:r w:rsidR="00806C45">
        <w:rPr>
          <w:rFonts w:ascii="Times New Roman" w:hAnsi="Times New Roman" w:cs="Times New Roman"/>
          <w:sz w:val="28"/>
          <w:lang w:val="en-US"/>
        </w:rPr>
        <w:t>c</w:t>
      </w:r>
      <w:bookmarkStart w:id="5" w:name="_GoBack"/>
      <w:bookmarkEnd w:id="5"/>
      <w:r w:rsidRPr="00BA42A1">
        <w:rPr>
          <w:rFonts w:ascii="Times New Roman" w:hAnsi="Times New Roman" w:cs="Times New Roman"/>
          <w:sz w:val="28"/>
          <w:lang w:val="en-US"/>
        </w:rPr>
        <w:t>ome</w:t>
      </w:r>
      <w:r w:rsidRPr="00BA42A1">
        <w:rPr>
          <w:rFonts w:ascii="Times New Roman" w:hAnsi="Times New Roman" w:cs="Times New Roman"/>
          <w:sz w:val="28"/>
        </w:rPr>
        <w:t xml:space="preserve"> зоне</w:t>
      </w:r>
      <w:r>
        <w:rPr>
          <w:rFonts w:ascii="Times New Roman" w:hAnsi="Times New Roman" w:cs="Times New Roman"/>
          <w:sz w:val="28"/>
        </w:rPr>
        <w:t xml:space="preserve"> на основе Единых стандартов общения</w:t>
      </w:r>
      <w:r w:rsidRPr="00BA42A1">
        <w:rPr>
          <w:rFonts w:ascii="Times New Roman" w:hAnsi="Times New Roman" w:cs="Times New Roman"/>
          <w:sz w:val="28"/>
        </w:rPr>
        <w:t>;</w:t>
      </w:r>
    </w:p>
    <w:p w:rsidR="00D6179D" w:rsidRPr="00BA42A1" w:rsidRDefault="00D6179D" w:rsidP="00FD2944">
      <w:pPr>
        <w:spacing w:after="0" w:line="240" w:lineRule="auto"/>
        <w:ind w:firstLine="708"/>
        <w:jc w:val="both"/>
        <w:rPr>
          <w:rFonts w:ascii="Times New Roman" w:hAnsi="Times New Roman" w:cs="Times New Roman"/>
          <w:sz w:val="28"/>
        </w:rPr>
      </w:pPr>
      <w:r w:rsidRPr="00BA42A1">
        <w:rPr>
          <w:rFonts w:ascii="Times New Roman" w:hAnsi="Times New Roman" w:cs="Times New Roman"/>
          <w:sz w:val="28"/>
        </w:rPr>
        <w:t>- мониторинг ВВОВ для выявления нуждаемости в адресной помощи;</w:t>
      </w:r>
    </w:p>
    <w:p w:rsidR="00D6179D" w:rsidRPr="004C33DC" w:rsidRDefault="00D6179D" w:rsidP="00FD2944">
      <w:pPr>
        <w:spacing w:after="0" w:line="240" w:lineRule="auto"/>
        <w:ind w:firstLine="708"/>
        <w:jc w:val="both"/>
        <w:rPr>
          <w:rFonts w:ascii="Times New Roman" w:hAnsi="Times New Roman" w:cs="Times New Roman"/>
          <w:sz w:val="28"/>
          <w:szCs w:val="28"/>
        </w:rPr>
      </w:pPr>
      <w:r w:rsidRPr="00BA42A1">
        <w:rPr>
          <w:rFonts w:ascii="Times New Roman" w:hAnsi="Times New Roman" w:cs="Times New Roman"/>
          <w:sz w:val="28"/>
        </w:rPr>
        <w:t xml:space="preserve">- </w:t>
      </w:r>
      <w:r>
        <w:rPr>
          <w:rFonts w:ascii="Times New Roman" w:hAnsi="Times New Roman" w:cs="Times New Roman"/>
          <w:sz w:val="28"/>
        </w:rPr>
        <w:t xml:space="preserve">расширение </w:t>
      </w:r>
      <w:r w:rsidRPr="00BA42A1">
        <w:rPr>
          <w:rFonts w:ascii="Times New Roman" w:hAnsi="Times New Roman" w:cs="Times New Roman"/>
          <w:sz w:val="28"/>
        </w:rPr>
        <w:t>клубной деятельности на базе ЦМД;</w:t>
      </w:r>
      <w:r>
        <w:rPr>
          <w:rFonts w:ascii="Times New Roman" w:hAnsi="Times New Roman" w:cs="Times New Roman"/>
          <w:sz w:val="28"/>
        </w:rPr>
        <w:t xml:space="preserve"> выявление новых лидеров; привлечение граждан, занимающихся </w:t>
      </w:r>
      <w:r w:rsidRPr="004C33DC">
        <w:rPr>
          <w:rFonts w:ascii="Times New Roman" w:hAnsi="Times New Roman" w:cs="Times New Roman"/>
          <w:sz w:val="28"/>
          <w:szCs w:val="28"/>
        </w:rPr>
        <w:t>народным искусством и сохранением культурного наследия народов нашей страны в проект.</w:t>
      </w:r>
    </w:p>
    <w:p w:rsidR="00D6179D" w:rsidRPr="00BA42A1" w:rsidRDefault="00D6179D" w:rsidP="00FD2944">
      <w:pPr>
        <w:spacing w:after="0" w:line="240" w:lineRule="auto"/>
        <w:ind w:firstLine="708"/>
        <w:jc w:val="both"/>
        <w:rPr>
          <w:rFonts w:ascii="Times New Roman" w:hAnsi="Times New Roman" w:cs="Times New Roman"/>
          <w:sz w:val="28"/>
        </w:rPr>
      </w:pPr>
      <w:r w:rsidRPr="00BA42A1">
        <w:rPr>
          <w:rFonts w:ascii="Times New Roman" w:hAnsi="Times New Roman" w:cs="Times New Roman"/>
          <w:sz w:val="28"/>
        </w:rPr>
        <w:t>- развитие новых направлений в рамках проекта «Московского долголетия»;</w:t>
      </w:r>
      <w:r>
        <w:rPr>
          <w:rFonts w:ascii="Times New Roman" w:hAnsi="Times New Roman" w:cs="Times New Roman"/>
          <w:sz w:val="28"/>
        </w:rPr>
        <w:t xml:space="preserve"> поиск новых организаций, готовых сотрудничать с ТЦСО в рамках проекта «Московское долголетие»</w:t>
      </w:r>
    </w:p>
    <w:p w:rsidR="00D6179D" w:rsidRPr="00BA42A1" w:rsidRDefault="00D6179D" w:rsidP="00FD2944">
      <w:pPr>
        <w:spacing w:after="0" w:line="240" w:lineRule="auto"/>
        <w:ind w:firstLine="708"/>
        <w:jc w:val="both"/>
        <w:rPr>
          <w:rFonts w:ascii="Times New Roman" w:hAnsi="Times New Roman" w:cs="Times New Roman"/>
          <w:sz w:val="28"/>
        </w:rPr>
      </w:pPr>
      <w:r w:rsidRPr="00BA42A1">
        <w:rPr>
          <w:rFonts w:ascii="Times New Roman" w:hAnsi="Times New Roman" w:cs="Times New Roman"/>
          <w:sz w:val="28"/>
        </w:rPr>
        <w:t xml:space="preserve">- открытие </w:t>
      </w:r>
      <w:r>
        <w:rPr>
          <w:rFonts w:ascii="Times New Roman" w:hAnsi="Times New Roman" w:cs="Times New Roman"/>
          <w:sz w:val="28"/>
        </w:rPr>
        <w:t xml:space="preserve">новых </w:t>
      </w:r>
      <w:r w:rsidRPr="00BA42A1">
        <w:rPr>
          <w:rFonts w:ascii="Times New Roman" w:hAnsi="Times New Roman" w:cs="Times New Roman"/>
          <w:sz w:val="28"/>
        </w:rPr>
        <w:t xml:space="preserve">школ и клубов в отделениях </w:t>
      </w:r>
      <w:r>
        <w:rPr>
          <w:rFonts w:ascii="Times New Roman" w:hAnsi="Times New Roman" w:cs="Times New Roman"/>
          <w:sz w:val="28"/>
        </w:rPr>
        <w:t xml:space="preserve">социальной </w:t>
      </w:r>
      <w:r w:rsidRPr="00BA42A1">
        <w:rPr>
          <w:rFonts w:ascii="Times New Roman" w:hAnsi="Times New Roman" w:cs="Times New Roman"/>
          <w:sz w:val="28"/>
        </w:rPr>
        <w:t>реабилитации</w:t>
      </w:r>
      <w:r>
        <w:rPr>
          <w:rFonts w:ascii="Times New Roman" w:hAnsi="Times New Roman" w:cs="Times New Roman"/>
          <w:sz w:val="28"/>
        </w:rPr>
        <w:t xml:space="preserve"> инвалидов (детей-инвалидов)</w:t>
      </w:r>
      <w:r w:rsidRPr="00BA42A1">
        <w:rPr>
          <w:rFonts w:ascii="Times New Roman" w:hAnsi="Times New Roman" w:cs="Times New Roman"/>
          <w:sz w:val="28"/>
        </w:rPr>
        <w:t>;</w:t>
      </w:r>
    </w:p>
    <w:p w:rsidR="00D6179D" w:rsidRPr="00BA42A1" w:rsidRDefault="00D6179D" w:rsidP="00FD2944">
      <w:pPr>
        <w:spacing w:after="0" w:line="240" w:lineRule="auto"/>
        <w:ind w:firstLine="708"/>
        <w:jc w:val="both"/>
        <w:rPr>
          <w:rFonts w:ascii="Times New Roman" w:hAnsi="Times New Roman" w:cs="Times New Roman"/>
          <w:sz w:val="28"/>
        </w:rPr>
      </w:pPr>
      <w:r w:rsidRPr="00BA42A1">
        <w:rPr>
          <w:rFonts w:ascii="Times New Roman" w:hAnsi="Times New Roman" w:cs="Times New Roman"/>
          <w:sz w:val="28"/>
        </w:rPr>
        <w:t>- взаимодействие с НКО по направлению социокультурной реабилитации;</w:t>
      </w:r>
    </w:p>
    <w:p w:rsidR="00D6179D" w:rsidRPr="00BA42A1" w:rsidRDefault="00D6179D" w:rsidP="00FD2944">
      <w:pPr>
        <w:spacing w:after="0" w:line="240" w:lineRule="auto"/>
        <w:ind w:firstLine="708"/>
        <w:jc w:val="both"/>
        <w:rPr>
          <w:rFonts w:ascii="Times New Roman" w:hAnsi="Times New Roman" w:cs="Times New Roman"/>
          <w:sz w:val="28"/>
        </w:rPr>
      </w:pPr>
      <w:r w:rsidRPr="00BA42A1">
        <w:rPr>
          <w:rFonts w:ascii="Times New Roman" w:hAnsi="Times New Roman" w:cs="Times New Roman"/>
          <w:sz w:val="28"/>
        </w:rPr>
        <w:t xml:space="preserve">- </w:t>
      </w:r>
      <w:r>
        <w:rPr>
          <w:rFonts w:ascii="Times New Roman" w:hAnsi="Times New Roman" w:cs="Times New Roman"/>
          <w:sz w:val="28"/>
        </w:rPr>
        <w:t>реализация нового направления по оформлению</w:t>
      </w:r>
      <w:r w:rsidRPr="00BA42A1">
        <w:rPr>
          <w:rFonts w:ascii="Times New Roman" w:hAnsi="Times New Roman" w:cs="Times New Roman"/>
          <w:sz w:val="28"/>
        </w:rPr>
        <w:t xml:space="preserve"> документов </w:t>
      </w:r>
      <w:r>
        <w:rPr>
          <w:rFonts w:ascii="Times New Roman" w:hAnsi="Times New Roman" w:cs="Times New Roman"/>
          <w:sz w:val="28"/>
        </w:rPr>
        <w:t>на</w:t>
      </w:r>
      <w:r w:rsidRPr="00BA42A1">
        <w:rPr>
          <w:rFonts w:ascii="Times New Roman" w:hAnsi="Times New Roman" w:cs="Times New Roman"/>
          <w:sz w:val="28"/>
        </w:rPr>
        <w:t xml:space="preserve"> компенсаци</w:t>
      </w:r>
      <w:r>
        <w:rPr>
          <w:rFonts w:ascii="Times New Roman" w:hAnsi="Times New Roman" w:cs="Times New Roman"/>
          <w:sz w:val="28"/>
        </w:rPr>
        <w:t xml:space="preserve">ю </w:t>
      </w:r>
      <w:proofErr w:type="gramStart"/>
      <w:r>
        <w:rPr>
          <w:rFonts w:ascii="Times New Roman" w:hAnsi="Times New Roman" w:cs="Times New Roman"/>
          <w:sz w:val="28"/>
        </w:rPr>
        <w:t>ТСР,  выдачу</w:t>
      </w:r>
      <w:proofErr w:type="gramEnd"/>
      <w:r>
        <w:rPr>
          <w:rFonts w:ascii="Times New Roman" w:hAnsi="Times New Roman" w:cs="Times New Roman"/>
          <w:sz w:val="28"/>
        </w:rPr>
        <w:t xml:space="preserve"> направлений на ПОИ по заявлениям, поданным  инвалидами или законными представителями детей-инвалидов через портал </w:t>
      </w:r>
      <w:proofErr w:type="spellStart"/>
      <w:r>
        <w:rPr>
          <w:rFonts w:ascii="Times New Roman" w:hAnsi="Times New Roman" w:cs="Times New Roman"/>
          <w:sz w:val="28"/>
          <w:lang w:val="en-US"/>
        </w:rPr>
        <w:t>mos</w:t>
      </w:r>
      <w:proofErr w:type="spellEnd"/>
      <w:r w:rsidRPr="00BA42A1">
        <w:rPr>
          <w:rFonts w:ascii="Times New Roman" w:hAnsi="Times New Roman" w:cs="Times New Roman"/>
          <w:sz w:val="28"/>
        </w:rPr>
        <w:t>.</w:t>
      </w:r>
      <w:proofErr w:type="spellStart"/>
      <w:r>
        <w:rPr>
          <w:rFonts w:ascii="Times New Roman" w:hAnsi="Times New Roman" w:cs="Times New Roman"/>
          <w:sz w:val="28"/>
          <w:lang w:val="en-US"/>
        </w:rPr>
        <w:t>ru</w:t>
      </w:r>
      <w:proofErr w:type="spellEnd"/>
      <w:r w:rsidRPr="00BA42A1">
        <w:rPr>
          <w:rFonts w:ascii="Times New Roman" w:hAnsi="Times New Roman" w:cs="Times New Roman"/>
          <w:sz w:val="28"/>
        </w:rPr>
        <w:t>;</w:t>
      </w:r>
    </w:p>
    <w:p w:rsidR="00D6179D" w:rsidRDefault="00D6179D" w:rsidP="00FD2944">
      <w:pPr>
        <w:spacing w:after="0" w:line="240" w:lineRule="auto"/>
        <w:ind w:firstLine="708"/>
        <w:jc w:val="both"/>
        <w:rPr>
          <w:rFonts w:ascii="Times New Roman" w:hAnsi="Times New Roman" w:cs="Times New Roman"/>
          <w:sz w:val="28"/>
        </w:rPr>
      </w:pPr>
      <w:r w:rsidRPr="00BA42A1">
        <w:rPr>
          <w:rFonts w:ascii="Times New Roman" w:hAnsi="Times New Roman" w:cs="Times New Roman"/>
          <w:sz w:val="28"/>
        </w:rPr>
        <w:t>- участие сотрудников</w:t>
      </w:r>
      <w:r>
        <w:rPr>
          <w:rFonts w:ascii="Times New Roman" w:hAnsi="Times New Roman" w:cs="Times New Roman"/>
          <w:sz w:val="28"/>
        </w:rPr>
        <w:t>,</w:t>
      </w:r>
      <w:r w:rsidRPr="00BA42A1">
        <w:rPr>
          <w:rFonts w:ascii="Times New Roman" w:hAnsi="Times New Roman" w:cs="Times New Roman"/>
          <w:sz w:val="28"/>
        </w:rPr>
        <w:t xml:space="preserve"> </w:t>
      </w:r>
      <w:r>
        <w:rPr>
          <w:rFonts w:ascii="Times New Roman" w:hAnsi="Times New Roman" w:cs="Times New Roman"/>
          <w:sz w:val="28"/>
        </w:rPr>
        <w:t xml:space="preserve">граждан старшего возраста и инвалидов </w:t>
      </w:r>
      <w:r w:rsidRPr="00BA42A1">
        <w:rPr>
          <w:rFonts w:ascii="Times New Roman" w:hAnsi="Times New Roman" w:cs="Times New Roman"/>
          <w:sz w:val="28"/>
        </w:rPr>
        <w:t xml:space="preserve">в </w:t>
      </w:r>
      <w:r>
        <w:rPr>
          <w:rFonts w:ascii="Times New Roman" w:hAnsi="Times New Roman" w:cs="Times New Roman"/>
          <w:sz w:val="28"/>
        </w:rPr>
        <w:t>окружных и городских проектах, реализуемых Правительством Москвы;</w:t>
      </w:r>
    </w:p>
    <w:p w:rsidR="00D6179D" w:rsidRPr="00BA42A1" w:rsidRDefault="00D6179D" w:rsidP="00FD2944">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оказание адресной помощи гражданам 65+, прошедшим вакцинацию/ревакцинацию от новой </w:t>
      </w:r>
      <w:proofErr w:type="spellStart"/>
      <w:r>
        <w:rPr>
          <w:rFonts w:ascii="Times New Roman" w:hAnsi="Times New Roman" w:cs="Times New Roman"/>
          <w:sz w:val="28"/>
        </w:rPr>
        <w:t>коронавирусной</w:t>
      </w:r>
      <w:proofErr w:type="spellEnd"/>
      <w:r>
        <w:rPr>
          <w:rFonts w:ascii="Times New Roman" w:hAnsi="Times New Roman" w:cs="Times New Roman"/>
          <w:sz w:val="28"/>
        </w:rPr>
        <w:t xml:space="preserve"> инфекции (выдача подарочных наборов «С заботой о здоровье», оформление компенсационной выплаты);</w:t>
      </w:r>
    </w:p>
    <w:p w:rsidR="00D6179D" w:rsidRPr="0084272A" w:rsidRDefault="00D6179D" w:rsidP="00FD2944">
      <w:pPr>
        <w:spacing w:after="0" w:line="240" w:lineRule="auto"/>
        <w:ind w:firstLine="708"/>
        <w:jc w:val="both"/>
        <w:rPr>
          <w:rFonts w:ascii="Times New Roman" w:hAnsi="Times New Roman"/>
          <w:sz w:val="28"/>
          <w:szCs w:val="28"/>
        </w:rPr>
      </w:pPr>
      <w:r>
        <w:rPr>
          <w:rFonts w:ascii="Times New Roman" w:hAnsi="Times New Roman" w:cs="Times New Roman"/>
          <w:sz w:val="28"/>
        </w:rPr>
        <w:t xml:space="preserve">- реализации </w:t>
      </w:r>
      <w:proofErr w:type="spellStart"/>
      <w:r>
        <w:rPr>
          <w:rFonts w:ascii="Times New Roman" w:hAnsi="Times New Roman" w:cs="Times New Roman"/>
          <w:sz w:val="28"/>
        </w:rPr>
        <w:t>проактивного</w:t>
      </w:r>
      <w:proofErr w:type="spellEnd"/>
      <w:r>
        <w:rPr>
          <w:rFonts w:ascii="Times New Roman" w:hAnsi="Times New Roman" w:cs="Times New Roman"/>
          <w:sz w:val="28"/>
        </w:rPr>
        <w:t xml:space="preserve"> подхода по выявлению граждан, нуждающихся в социальном обслуживании на дому.</w:t>
      </w:r>
    </w:p>
    <w:sectPr w:rsidR="00D6179D" w:rsidRPr="0084272A" w:rsidSect="006943E9">
      <w:pgSz w:w="11906" w:h="16838"/>
      <w:pgMar w:top="113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Golo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F07"/>
    <w:multiLevelType w:val="hybridMultilevel"/>
    <w:tmpl w:val="FD62402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0240063B"/>
    <w:multiLevelType w:val="hybridMultilevel"/>
    <w:tmpl w:val="82EE6522"/>
    <w:lvl w:ilvl="0" w:tplc="51AA755C">
      <w:start w:val="1"/>
      <w:numFmt w:val="bullet"/>
      <w:lvlText w:val=""/>
      <w:lvlJc w:val="left"/>
      <w:pPr>
        <w:ind w:left="720" w:hanging="360"/>
      </w:pPr>
      <w:rPr>
        <w:rFonts w:ascii="Wingdings" w:hAnsi="Wingdings" w:hint="default"/>
      </w:rPr>
    </w:lvl>
    <w:lvl w:ilvl="1" w:tplc="CB2E4B9C">
      <w:start w:val="1"/>
      <w:numFmt w:val="bullet"/>
      <w:lvlText w:val="o"/>
      <w:lvlJc w:val="left"/>
      <w:pPr>
        <w:ind w:left="1440" w:hanging="360"/>
      </w:pPr>
      <w:rPr>
        <w:rFonts w:ascii="Courier New" w:hAnsi="Courier New" w:hint="default"/>
      </w:rPr>
    </w:lvl>
    <w:lvl w:ilvl="2" w:tplc="313087AA">
      <w:start w:val="1"/>
      <w:numFmt w:val="bullet"/>
      <w:lvlText w:val=""/>
      <w:lvlJc w:val="left"/>
      <w:pPr>
        <w:ind w:left="2160" w:hanging="360"/>
      </w:pPr>
      <w:rPr>
        <w:rFonts w:ascii="Wingdings" w:hAnsi="Wingdings" w:hint="default"/>
      </w:rPr>
    </w:lvl>
    <w:lvl w:ilvl="3" w:tplc="2416D1F8">
      <w:start w:val="1"/>
      <w:numFmt w:val="bullet"/>
      <w:lvlText w:val=""/>
      <w:lvlJc w:val="left"/>
      <w:pPr>
        <w:ind w:left="2880" w:hanging="360"/>
      </w:pPr>
      <w:rPr>
        <w:rFonts w:ascii="Symbol" w:hAnsi="Symbol" w:hint="default"/>
      </w:rPr>
    </w:lvl>
    <w:lvl w:ilvl="4" w:tplc="A06CFF1C">
      <w:start w:val="1"/>
      <w:numFmt w:val="bullet"/>
      <w:lvlText w:val="o"/>
      <w:lvlJc w:val="left"/>
      <w:pPr>
        <w:ind w:left="3600" w:hanging="360"/>
      </w:pPr>
      <w:rPr>
        <w:rFonts w:ascii="Courier New" w:hAnsi="Courier New" w:hint="default"/>
      </w:rPr>
    </w:lvl>
    <w:lvl w:ilvl="5" w:tplc="98D6C9D0">
      <w:start w:val="1"/>
      <w:numFmt w:val="bullet"/>
      <w:lvlText w:val=""/>
      <w:lvlJc w:val="left"/>
      <w:pPr>
        <w:ind w:left="4320" w:hanging="360"/>
      </w:pPr>
      <w:rPr>
        <w:rFonts w:ascii="Wingdings" w:hAnsi="Wingdings" w:hint="default"/>
      </w:rPr>
    </w:lvl>
    <w:lvl w:ilvl="6" w:tplc="E650226A">
      <w:start w:val="1"/>
      <w:numFmt w:val="bullet"/>
      <w:lvlText w:val=""/>
      <w:lvlJc w:val="left"/>
      <w:pPr>
        <w:ind w:left="5040" w:hanging="360"/>
      </w:pPr>
      <w:rPr>
        <w:rFonts w:ascii="Symbol" w:hAnsi="Symbol" w:hint="default"/>
      </w:rPr>
    </w:lvl>
    <w:lvl w:ilvl="7" w:tplc="86C24100">
      <w:start w:val="1"/>
      <w:numFmt w:val="bullet"/>
      <w:lvlText w:val="o"/>
      <w:lvlJc w:val="left"/>
      <w:pPr>
        <w:ind w:left="5760" w:hanging="360"/>
      </w:pPr>
      <w:rPr>
        <w:rFonts w:ascii="Courier New" w:hAnsi="Courier New" w:hint="default"/>
      </w:rPr>
    </w:lvl>
    <w:lvl w:ilvl="8" w:tplc="273CACAC">
      <w:start w:val="1"/>
      <w:numFmt w:val="bullet"/>
      <w:lvlText w:val=""/>
      <w:lvlJc w:val="left"/>
      <w:pPr>
        <w:ind w:left="6480" w:hanging="360"/>
      </w:pPr>
      <w:rPr>
        <w:rFonts w:ascii="Wingdings" w:hAnsi="Wingdings" w:hint="default"/>
      </w:rPr>
    </w:lvl>
  </w:abstractNum>
  <w:abstractNum w:abstractNumId="2" w15:restartNumberingAfterBreak="0">
    <w:nsid w:val="051813C6"/>
    <w:multiLevelType w:val="hybridMultilevel"/>
    <w:tmpl w:val="9530EA88"/>
    <w:lvl w:ilvl="0" w:tplc="0419000F">
      <w:start w:val="1"/>
      <w:numFmt w:val="decimal"/>
      <w:lvlText w:val="%1."/>
      <w:lvlJc w:val="left"/>
      <w:pPr>
        <w:ind w:left="786" w:hanging="360"/>
      </w:p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3" w15:restartNumberingAfterBreak="0">
    <w:nsid w:val="0BA72551"/>
    <w:multiLevelType w:val="hybridMultilevel"/>
    <w:tmpl w:val="A10E4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195401"/>
    <w:multiLevelType w:val="hybridMultilevel"/>
    <w:tmpl w:val="A692CF4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94B63"/>
    <w:multiLevelType w:val="hybridMultilevel"/>
    <w:tmpl w:val="C7BE8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8E645F"/>
    <w:multiLevelType w:val="hybridMultilevel"/>
    <w:tmpl w:val="8F7292E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AF4EC5"/>
    <w:multiLevelType w:val="hybridMultilevel"/>
    <w:tmpl w:val="3E849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4B71CC"/>
    <w:multiLevelType w:val="hybridMultilevel"/>
    <w:tmpl w:val="E0DAC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2A86413"/>
    <w:multiLevelType w:val="multilevel"/>
    <w:tmpl w:val="0568CF86"/>
    <w:lvl w:ilvl="0">
      <w:start w:val="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542492B"/>
    <w:multiLevelType w:val="hybridMultilevel"/>
    <w:tmpl w:val="8D020AAA"/>
    <w:lvl w:ilvl="0" w:tplc="4A2E3D72">
      <w:start w:val="165"/>
      <w:numFmt w:val="decimal"/>
      <w:lvlText w:val="%1"/>
      <w:lvlJc w:val="left"/>
      <w:pPr>
        <w:ind w:left="900" w:hanging="45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16E623B7"/>
    <w:multiLevelType w:val="hybridMultilevel"/>
    <w:tmpl w:val="A7A6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9D1C7F"/>
    <w:multiLevelType w:val="hybridMultilevel"/>
    <w:tmpl w:val="E550C7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7B12767"/>
    <w:multiLevelType w:val="hybridMultilevel"/>
    <w:tmpl w:val="032E51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D7815"/>
    <w:multiLevelType w:val="hybridMultilevel"/>
    <w:tmpl w:val="45368E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1C006FC5"/>
    <w:multiLevelType w:val="hybridMultilevel"/>
    <w:tmpl w:val="444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2E3927"/>
    <w:multiLevelType w:val="hybridMultilevel"/>
    <w:tmpl w:val="209EA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8432F8"/>
    <w:multiLevelType w:val="hybridMultilevel"/>
    <w:tmpl w:val="044E9820"/>
    <w:lvl w:ilvl="0" w:tplc="9C10ACEC">
      <w:start w:val="1"/>
      <w:numFmt w:val="bullet"/>
      <w:lvlText w:val=""/>
      <w:lvlJc w:val="left"/>
      <w:pPr>
        <w:ind w:left="720" w:hanging="360"/>
      </w:pPr>
      <w:rPr>
        <w:rFonts w:ascii="Symbol" w:hAnsi="Symbol" w:hint="default"/>
      </w:rPr>
    </w:lvl>
    <w:lvl w:ilvl="1" w:tplc="4F500FB4">
      <w:start w:val="1"/>
      <w:numFmt w:val="bullet"/>
      <w:lvlText w:val="o"/>
      <w:lvlJc w:val="left"/>
      <w:pPr>
        <w:ind w:left="1440" w:hanging="360"/>
      </w:pPr>
      <w:rPr>
        <w:rFonts w:ascii="Courier New" w:hAnsi="Courier New" w:hint="default"/>
      </w:rPr>
    </w:lvl>
    <w:lvl w:ilvl="2" w:tplc="BCAE0138">
      <w:start w:val="1"/>
      <w:numFmt w:val="bullet"/>
      <w:lvlText w:val=""/>
      <w:lvlJc w:val="left"/>
      <w:pPr>
        <w:ind w:left="2160" w:hanging="360"/>
      </w:pPr>
      <w:rPr>
        <w:rFonts w:ascii="Wingdings" w:hAnsi="Wingdings" w:hint="default"/>
      </w:rPr>
    </w:lvl>
    <w:lvl w:ilvl="3" w:tplc="32D477F0">
      <w:start w:val="1"/>
      <w:numFmt w:val="bullet"/>
      <w:lvlText w:val=""/>
      <w:lvlJc w:val="left"/>
      <w:pPr>
        <w:ind w:left="2880" w:hanging="360"/>
      </w:pPr>
      <w:rPr>
        <w:rFonts w:ascii="Symbol" w:hAnsi="Symbol" w:hint="default"/>
      </w:rPr>
    </w:lvl>
    <w:lvl w:ilvl="4" w:tplc="CEA63F2A">
      <w:start w:val="1"/>
      <w:numFmt w:val="bullet"/>
      <w:lvlText w:val="o"/>
      <w:lvlJc w:val="left"/>
      <w:pPr>
        <w:ind w:left="3600" w:hanging="360"/>
      </w:pPr>
      <w:rPr>
        <w:rFonts w:ascii="Courier New" w:hAnsi="Courier New" w:hint="default"/>
      </w:rPr>
    </w:lvl>
    <w:lvl w:ilvl="5" w:tplc="99E45AD2">
      <w:start w:val="1"/>
      <w:numFmt w:val="bullet"/>
      <w:lvlText w:val=""/>
      <w:lvlJc w:val="left"/>
      <w:pPr>
        <w:ind w:left="4320" w:hanging="360"/>
      </w:pPr>
      <w:rPr>
        <w:rFonts w:ascii="Wingdings" w:hAnsi="Wingdings" w:hint="default"/>
      </w:rPr>
    </w:lvl>
    <w:lvl w:ilvl="6" w:tplc="C5E8D44E">
      <w:start w:val="1"/>
      <w:numFmt w:val="bullet"/>
      <w:lvlText w:val=""/>
      <w:lvlJc w:val="left"/>
      <w:pPr>
        <w:ind w:left="5040" w:hanging="360"/>
      </w:pPr>
      <w:rPr>
        <w:rFonts w:ascii="Symbol" w:hAnsi="Symbol" w:hint="default"/>
      </w:rPr>
    </w:lvl>
    <w:lvl w:ilvl="7" w:tplc="68308D08">
      <w:start w:val="1"/>
      <w:numFmt w:val="bullet"/>
      <w:lvlText w:val="o"/>
      <w:lvlJc w:val="left"/>
      <w:pPr>
        <w:ind w:left="5760" w:hanging="360"/>
      </w:pPr>
      <w:rPr>
        <w:rFonts w:ascii="Courier New" w:hAnsi="Courier New" w:hint="default"/>
      </w:rPr>
    </w:lvl>
    <w:lvl w:ilvl="8" w:tplc="E63412C6">
      <w:start w:val="1"/>
      <w:numFmt w:val="bullet"/>
      <w:lvlText w:val=""/>
      <w:lvlJc w:val="left"/>
      <w:pPr>
        <w:ind w:left="6480" w:hanging="360"/>
      </w:pPr>
      <w:rPr>
        <w:rFonts w:ascii="Wingdings" w:hAnsi="Wingdings" w:hint="default"/>
      </w:rPr>
    </w:lvl>
  </w:abstractNum>
  <w:abstractNum w:abstractNumId="18" w15:restartNumberingAfterBreak="0">
    <w:nsid w:val="1FD31D66"/>
    <w:multiLevelType w:val="hybridMultilevel"/>
    <w:tmpl w:val="005C0A2A"/>
    <w:lvl w:ilvl="0" w:tplc="BC967BE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07C5BED"/>
    <w:multiLevelType w:val="hybridMultilevel"/>
    <w:tmpl w:val="94DC59F4"/>
    <w:lvl w:ilvl="0" w:tplc="4760A476">
      <w:start w:val="1"/>
      <w:numFmt w:val="bullet"/>
      <w:lvlText w:val=""/>
      <w:lvlJc w:val="left"/>
      <w:pPr>
        <w:tabs>
          <w:tab w:val="num" w:pos="720"/>
        </w:tabs>
        <w:ind w:left="720" w:hanging="360"/>
      </w:pPr>
      <w:rPr>
        <w:rFonts w:ascii="Wingdings" w:hAnsi="Wingdings" w:hint="default"/>
      </w:rPr>
    </w:lvl>
    <w:lvl w:ilvl="1" w:tplc="B0D8C6F8" w:tentative="1">
      <w:start w:val="1"/>
      <w:numFmt w:val="bullet"/>
      <w:lvlText w:val=""/>
      <w:lvlJc w:val="left"/>
      <w:pPr>
        <w:tabs>
          <w:tab w:val="num" w:pos="1440"/>
        </w:tabs>
        <w:ind w:left="1440" w:hanging="360"/>
      </w:pPr>
      <w:rPr>
        <w:rFonts w:ascii="Wingdings" w:hAnsi="Wingdings" w:hint="default"/>
      </w:rPr>
    </w:lvl>
    <w:lvl w:ilvl="2" w:tplc="8B9E9234" w:tentative="1">
      <w:start w:val="1"/>
      <w:numFmt w:val="bullet"/>
      <w:lvlText w:val=""/>
      <w:lvlJc w:val="left"/>
      <w:pPr>
        <w:tabs>
          <w:tab w:val="num" w:pos="2160"/>
        </w:tabs>
        <w:ind w:left="2160" w:hanging="360"/>
      </w:pPr>
      <w:rPr>
        <w:rFonts w:ascii="Wingdings" w:hAnsi="Wingdings" w:hint="default"/>
      </w:rPr>
    </w:lvl>
    <w:lvl w:ilvl="3" w:tplc="7F2C6014" w:tentative="1">
      <w:start w:val="1"/>
      <w:numFmt w:val="bullet"/>
      <w:lvlText w:val=""/>
      <w:lvlJc w:val="left"/>
      <w:pPr>
        <w:tabs>
          <w:tab w:val="num" w:pos="2880"/>
        </w:tabs>
        <w:ind w:left="2880" w:hanging="360"/>
      </w:pPr>
      <w:rPr>
        <w:rFonts w:ascii="Wingdings" w:hAnsi="Wingdings" w:hint="default"/>
      </w:rPr>
    </w:lvl>
    <w:lvl w:ilvl="4" w:tplc="7C22B752" w:tentative="1">
      <w:start w:val="1"/>
      <w:numFmt w:val="bullet"/>
      <w:lvlText w:val=""/>
      <w:lvlJc w:val="left"/>
      <w:pPr>
        <w:tabs>
          <w:tab w:val="num" w:pos="3600"/>
        </w:tabs>
        <w:ind w:left="3600" w:hanging="360"/>
      </w:pPr>
      <w:rPr>
        <w:rFonts w:ascii="Wingdings" w:hAnsi="Wingdings" w:hint="default"/>
      </w:rPr>
    </w:lvl>
    <w:lvl w:ilvl="5" w:tplc="4A02A254" w:tentative="1">
      <w:start w:val="1"/>
      <w:numFmt w:val="bullet"/>
      <w:lvlText w:val=""/>
      <w:lvlJc w:val="left"/>
      <w:pPr>
        <w:tabs>
          <w:tab w:val="num" w:pos="4320"/>
        </w:tabs>
        <w:ind w:left="4320" w:hanging="360"/>
      </w:pPr>
      <w:rPr>
        <w:rFonts w:ascii="Wingdings" w:hAnsi="Wingdings" w:hint="default"/>
      </w:rPr>
    </w:lvl>
    <w:lvl w:ilvl="6" w:tplc="F9107854" w:tentative="1">
      <w:start w:val="1"/>
      <w:numFmt w:val="bullet"/>
      <w:lvlText w:val=""/>
      <w:lvlJc w:val="left"/>
      <w:pPr>
        <w:tabs>
          <w:tab w:val="num" w:pos="5040"/>
        </w:tabs>
        <w:ind w:left="5040" w:hanging="360"/>
      </w:pPr>
      <w:rPr>
        <w:rFonts w:ascii="Wingdings" w:hAnsi="Wingdings" w:hint="default"/>
      </w:rPr>
    </w:lvl>
    <w:lvl w:ilvl="7" w:tplc="93407C5E" w:tentative="1">
      <w:start w:val="1"/>
      <w:numFmt w:val="bullet"/>
      <w:lvlText w:val=""/>
      <w:lvlJc w:val="left"/>
      <w:pPr>
        <w:tabs>
          <w:tab w:val="num" w:pos="5760"/>
        </w:tabs>
        <w:ind w:left="5760" w:hanging="360"/>
      </w:pPr>
      <w:rPr>
        <w:rFonts w:ascii="Wingdings" w:hAnsi="Wingdings" w:hint="default"/>
      </w:rPr>
    </w:lvl>
    <w:lvl w:ilvl="8" w:tplc="A704B3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DF5588"/>
    <w:multiLevelType w:val="hybridMultilevel"/>
    <w:tmpl w:val="3418D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8B7E7A"/>
    <w:multiLevelType w:val="hybridMultilevel"/>
    <w:tmpl w:val="D3E6DE9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22861CE7"/>
    <w:multiLevelType w:val="hybridMultilevel"/>
    <w:tmpl w:val="FA7CF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C71FEA"/>
    <w:multiLevelType w:val="hybridMultilevel"/>
    <w:tmpl w:val="3A98670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26CD4175"/>
    <w:multiLevelType w:val="hybridMultilevel"/>
    <w:tmpl w:val="8982D8EE"/>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5" w15:restartNumberingAfterBreak="0">
    <w:nsid w:val="272C059A"/>
    <w:multiLevelType w:val="hybridMultilevel"/>
    <w:tmpl w:val="35E05894"/>
    <w:lvl w:ilvl="0" w:tplc="81EE13FE">
      <w:start w:val="1"/>
      <w:numFmt w:val="bullet"/>
      <w:lvlText w:val=""/>
      <w:lvlJc w:val="left"/>
      <w:pPr>
        <w:ind w:left="720" w:hanging="360"/>
      </w:pPr>
      <w:rPr>
        <w:rFonts w:ascii="Symbol" w:hAnsi="Symbol" w:hint="default"/>
      </w:rPr>
    </w:lvl>
    <w:lvl w:ilvl="1" w:tplc="40205546">
      <w:start w:val="1"/>
      <w:numFmt w:val="bullet"/>
      <w:lvlText w:val="o"/>
      <w:lvlJc w:val="left"/>
      <w:pPr>
        <w:ind w:left="1440" w:hanging="360"/>
      </w:pPr>
      <w:rPr>
        <w:rFonts w:ascii="Courier New" w:hAnsi="Courier New" w:hint="default"/>
      </w:rPr>
    </w:lvl>
    <w:lvl w:ilvl="2" w:tplc="ED767E3C">
      <w:start w:val="1"/>
      <w:numFmt w:val="bullet"/>
      <w:lvlText w:val=""/>
      <w:lvlJc w:val="left"/>
      <w:pPr>
        <w:ind w:left="2160" w:hanging="360"/>
      </w:pPr>
      <w:rPr>
        <w:rFonts w:ascii="Wingdings" w:hAnsi="Wingdings" w:hint="default"/>
      </w:rPr>
    </w:lvl>
    <w:lvl w:ilvl="3" w:tplc="3AEE3FFA">
      <w:start w:val="1"/>
      <w:numFmt w:val="bullet"/>
      <w:lvlText w:val=""/>
      <w:lvlJc w:val="left"/>
      <w:pPr>
        <w:ind w:left="2880" w:hanging="360"/>
      </w:pPr>
      <w:rPr>
        <w:rFonts w:ascii="Symbol" w:hAnsi="Symbol" w:hint="default"/>
      </w:rPr>
    </w:lvl>
    <w:lvl w:ilvl="4" w:tplc="B164E6C8">
      <w:start w:val="1"/>
      <w:numFmt w:val="bullet"/>
      <w:lvlText w:val="o"/>
      <w:lvlJc w:val="left"/>
      <w:pPr>
        <w:ind w:left="3600" w:hanging="360"/>
      </w:pPr>
      <w:rPr>
        <w:rFonts w:ascii="Courier New" w:hAnsi="Courier New" w:hint="default"/>
      </w:rPr>
    </w:lvl>
    <w:lvl w:ilvl="5" w:tplc="3956075E">
      <w:start w:val="1"/>
      <w:numFmt w:val="bullet"/>
      <w:lvlText w:val=""/>
      <w:lvlJc w:val="left"/>
      <w:pPr>
        <w:ind w:left="4320" w:hanging="360"/>
      </w:pPr>
      <w:rPr>
        <w:rFonts w:ascii="Wingdings" w:hAnsi="Wingdings" w:hint="default"/>
      </w:rPr>
    </w:lvl>
    <w:lvl w:ilvl="6" w:tplc="19263D64">
      <w:start w:val="1"/>
      <w:numFmt w:val="bullet"/>
      <w:lvlText w:val=""/>
      <w:lvlJc w:val="left"/>
      <w:pPr>
        <w:ind w:left="5040" w:hanging="360"/>
      </w:pPr>
      <w:rPr>
        <w:rFonts w:ascii="Symbol" w:hAnsi="Symbol" w:hint="default"/>
      </w:rPr>
    </w:lvl>
    <w:lvl w:ilvl="7" w:tplc="963E6BE6">
      <w:start w:val="1"/>
      <w:numFmt w:val="bullet"/>
      <w:lvlText w:val="o"/>
      <w:lvlJc w:val="left"/>
      <w:pPr>
        <w:ind w:left="5760" w:hanging="360"/>
      </w:pPr>
      <w:rPr>
        <w:rFonts w:ascii="Courier New" w:hAnsi="Courier New" w:hint="default"/>
      </w:rPr>
    </w:lvl>
    <w:lvl w:ilvl="8" w:tplc="D85CF71E">
      <w:start w:val="1"/>
      <w:numFmt w:val="bullet"/>
      <w:lvlText w:val=""/>
      <w:lvlJc w:val="left"/>
      <w:pPr>
        <w:ind w:left="6480" w:hanging="360"/>
      </w:pPr>
      <w:rPr>
        <w:rFonts w:ascii="Wingdings" w:hAnsi="Wingdings" w:hint="default"/>
      </w:rPr>
    </w:lvl>
  </w:abstractNum>
  <w:abstractNum w:abstractNumId="26" w15:restartNumberingAfterBreak="0">
    <w:nsid w:val="273F4325"/>
    <w:multiLevelType w:val="hybridMultilevel"/>
    <w:tmpl w:val="2A9AB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8866604"/>
    <w:multiLevelType w:val="hybridMultilevel"/>
    <w:tmpl w:val="CC92A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9A97DDA"/>
    <w:multiLevelType w:val="hybridMultilevel"/>
    <w:tmpl w:val="C8E46428"/>
    <w:lvl w:ilvl="0" w:tplc="C0B09B6E">
      <w:start w:val="1"/>
      <w:numFmt w:val="bullet"/>
      <w:lvlText w:val=""/>
      <w:lvlJc w:val="left"/>
      <w:pPr>
        <w:ind w:left="720" w:hanging="360"/>
      </w:pPr>
      <w:rPr>
        <w:rFonts w:ascii="Symbol" w:hAnsi="Symbol" w:hint="default"/>
      </w:rPr>
    </w:lvl>
    <w:lvl w:ilvl="1" w:tplc="33BAE438">
      <w:start w:val="1"/>
      <w:numFmt w:val="bullet"/>
      <w:lvlText w:val="o"/>
      <w:lvlJc w:val="left"/>
      <w:pPr>
        <w:ind w:left="1440" w:hanging="360"/>
      </w:pPr>
      <w:rPr>
        <w:rFonts w:ascii="Courier New" w:hAnsi="Courier New" w:hint="default"/>
      </w:rPr>
    </w:lvl>
    <w:lvl w:ilvl="2" w:tplc="D2128F34">
      <w:start w:val="1"/>
      <w:numFmt w:val="bullet"/>
      <w:lvlText w:val=""/>
      <w:lvlJc w:val="left"/>
      <w:pPr>
        <w:ind w:left="2160" w:hanging="360"/>
      </w:pPr>
      <w:rPr>
        <w:rFonts w:ascii="Wingdings" w:hAnsi="Wingdings" w:hint="default"/>
      </w:rPr>
    </w:lvl>
    <w:lvl w:ilvl="3" w:tplc="2E98E92C">
      <w:start w:val="1"/>
      <w:numFmt w:val="bullet"/>
      <w:lvlText w:val=""/>
      <w:lvlJc w:val="left"/>
      <w:pPr>
        <w:ind w:left="2880" w:hanging="360"/>
      </w:pPr>
      <w:rPr>
        <w:rFonts w:ascii="Symbol" w:hAnsi="Symbol" w:hint="default"/>
      </w:rPr>
    </w:lvl>
    <w:lvl w:ilvl="4" w:tplc="D988F47A">
      <w:start w:val="1"/>
      <w:numFmt w:val="bullet"/>
      <w:lvlText w:val="o"/>
      <w:lvlJc w:val="left"/>
      <w:pPr>
        <w:ind w:left="3600" w:hanging="360"/>
      </w:pPr>
      <w:rPr>
        <w:rFonts w:ascii="Courier New" w:hAnsi="Courier New" w:hint="default"/>
      </w:rPr>
    </w:lvl>
    <w:lvl w:ilvl="5" w:tplc="B8344DB0">
      <w:start w:val="1"/>
      <w:numFmt w:val="bullet"/>
      <w:lvlText w:val=""/>
      <w:lvlJc w:val="left"/>
      <w:pPr>
        <w:ind w:left="4320" w:hanging="360"/>
      </w:pPr>
      <w:rPr>
        <w:rFonts w:ascii="Wingdings" w:hAnsi="Wingdings" w:hint="default"/>
      </w:rPr>
    </w:lvl>
    <w:lvl w:ilvl="6" w:tplc="EB8883AA">
      <w:start w:val="1"/>
      <w:numFmt w:val="bullet"/>
      <w:lvlText w:val=""/>
      <w:lvlJc w:val="left"/>
      <w:pPr>
        <w:ind w:left="5040" w:hanging="360"/>
      </w:pPr>
      <w:rPr>
        <w:rFonts w:ascii="Symbol" w:hAnsi="Symbol" w:hint="default"/>
      </w:rPr>
    </w:lvl>
    <w:lvl w:ilvl="7" w:tplc="BA3AC4B2">
      <w:start w:val="1"/>
      <w:numFmt w:val="bullet"/>
      <w:lvlText w:val="o"/>
      <w:lvlJc w:val="left"/>
      <w:pPr>
        <w:ind w:left="5760" w:hanging="360"/>
      </w:pPr>
      <w:rPr>
        <w:rFonts w:ascii="Courier New" w:hAnsi="Courier New" w:hint="default"/>
      </w:rPr>
    </w:lvl>
    <w:lvl w:ilvl="8" w:tplc="5B1E242A">
      <w:start w:val="1"/>
      <w:numFmt w:val="bullet"/>
      <w:lvlText w:val=""/>
      <w:lvlJc w:val="left"/>
      <w:pPr>
        <w:ind w:left="6480" w:hanging="360"/>
      </w:pPr>
      <w:rPr>
        <w:rFonts w:ascii="Wingdings" w:hAnsi="Wingdings" w:hint="default"/>
      </w:rPr>
    </w:lvl>
  </w:abstractNum>
  <w:abstractNum w:abstractNumId="29" w15:restartNumberingAfterBreak="0">
    <w:nsid w:val="2A8322F7"/>
    <w:multiLevelType w:val="hybridMultilevel"/>
    <w:tmpl w:val="0768A0FC"/>
    <w:lvl w:ilvl="0" w:tplc="6B30AD2E">
      <w:start w:val="1"/>
      <w:numFmt w:val="bullet"/>
      <w:lvlText w:val=""/>
      <w:lvlJc w:val="left"/>
      <w:pPr>
        <w:ind w:left="720" w:hanging="360"/>
      </w:pPr>
      <w:rPr>
        <w:rFonts w:ascii="Wingdings" w:hAnsi="Wingdings" w:hint="default"/>
      </w:rPr>
    </w:lvl>
    <w:lvl w:ilvl="1" w:tplc="345036A6">
      <w:start w:val="1"/>
      <w:numFmt w:val="bullet"/>
      <w:lvlText w:val="o"/>
      <w:lvlJc w:val="left"/>
      <w:pPr>
        <w:ind w:left="1440" w:hanging="360"/>
      </w:pPr>
      <w:rPr>
        <w:rFonts w:ascii="Courier New" w:hAnsi="Courier New" w:hint="default"/>
      </w:rPr>
    </w:lvl>
    <w:lvl w:ilvl="2" w:tplc="E1749F24">
      <w:start w:val="1"/>
      <w:numFmt w:val="bullet"/>
      <w:lvlText w:val=""/>
      <w:lvlJc w:val="left"/>
      <w:pPr>
        <w:ind w:left="2160" w:hanging="360"/>
      </w:pPr>
      <w:rPr>
        <w:rFonts w:ascii="Wingdings" w:hAnsi="Wingdings" w:hint="default"/>
      </w:rPr>
    </w:lvl>
    <w:lvl w:ilvl="3" w:tplc="B3706FAC">
      <w:start w:val="1"/>
      <w:numFmt w:val="bullet"/>
      <w:lvlText w:val=""/>
      <w:lvlJc w:val="left"/>
      <w:pPr>
        <w:ind w:left="2880" w:hanging="360"/>
      </w:pPr>
      <w:rPr>
        <w:rFonts w:ascii="Symbol" w:hAnsi="Symbol" w:hint="default"/>
      </w:rPr>
    </w:lvl>
    <w:lvl w:ilvl="4" w:tplc="71A6747E">
      <w:start w:val="1"/>
      <w:numFmt w:val="bullet"/>
      <w:lvlText w:val="o"/>
      <w:lvlJc w:val="left"/>
      <w:pPr>
        <w:ind w:left="3600" w:hanging="360"/>
      </w:pPr>
      <w:rPr>
        <w:rFonts w:ascii="Courier New" w:hAnsi="Courier New" w:hint="default"/>
      </w:rPr>
    </w:lvl>
    <w:lvl w:ilvl="5" w:tplc="97DE941E">
      <w:start w:val="1"/>
      <w:numFmt w:val="bullet"/>
      <w:lvlText w:val=""/>
      <w:lvlJc w:val="left"/>
      <w:pPr>
        <w:ind w:left="4320" w:hanging="360"/>
      </w:pPr>
      <w:rPr>
        <w:rFonts w:ascii="Wingdings" w:hAnsi="Wingdings" w:hint="default"/>
      </w:rPr>
    </w:lvl>
    <w:lvl w:ilvl="6" w:tplc="CE88C908">
      <w:start w:val="1"/>
      <w:numFmt w:val="bullet"/>
      <w:lvlText w:val=""/>
      <w:lvlJc w:val="left"/>
      <w:pPr>
        <w:ind w:left="5040" w:hanging="360"/>
      </w:pPr>
      <w:rPr>
        <w:rFonts w:ascii="Symbol" w:hAnsi="Symbol" w:hint="default"/>
      </w:rPr>
    </w:lvl>
    <w:lvl w:ilvl="7" w:tplc="E94CBF88">
      <w:start w:val="1"/>
      <w:numFmt w:val="bullet"/>
      <w:lvlText w:val="o"/>
      <w:lvlJc w:val="left"/>
      <w:pPr>
        <w:ind w:left="5760" w:hanging="360"/>
      </w:pPr>
      <w:rPr>
        <w:rFonts w:ascii="Courier New" w:hAnsi="Courier New" w:hint="default"/>
      </w:rPr>
    </w:lvl>
    <w:lvl w:ilvl="8" w:tplc="3690B158">
      <w:start w:val="1"/>
      <w:numFmt w:val="bullet"/>
      <w:lvlText w:val=""/>
      <w:lvlJc w:val="left"/>
      <w:pPr>
        <w:ind w:left="6480" w:hanging="360"/>
      </w:pPr>
      <w:rPr>
        <w:rFonts w:ascii="Wingdings" w:hAnsi="Wingdings" w:hint="default"/>
      </w:rPr>
    </w:lvl>
  </w:abstractNum>
  <w:abstractNum w:abstractNumId="30" w15:restartNumberingAfterBreak="0">
    <w:nsid w:val="2AE01B51"/>
    <w:multiLevelType w:val="hybridMultilevel"/>
    <w:tmpl w:val="A0B6E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D763D11"/>
    <w:multiLevelType w:val="hybridMultilevel"/>
    <w:tmpl w:val="03D2E722"/>
    <w:lvl w:ilvl="0" w:tplc="7FFA2296">
      <w:start w:val="1"/>
      <w:numFmt w:val="bullet"/>
      <w:lvlText w:val=""/>
      <w:lvlJc w:val="left"/>
      <w:pPr>
        <w:ind w:left="502" w:hanging="360"/>
      </w:pPr>
      <w:rPr>
        <w:rFonts w:ascii="Wingdings" w:hAnsi="Wingdings" w:hint="default"/>
      </w:rPr>
    </w:lvl>
    <w:lvl w:ilvl="1" w:tplc="59DE2212">
      <w:start w:val="1"/>
      <w:numFmt w:val="bullet"/>
      <w:lvlText w:val="o"/>
      <w:lvlJc w:val="left"/>
      <w:pPr>
        <w:ind w:left="1440" w:hanging="360"/>
      </w:pPr>
      <w:rPr>
        <w:rFonts w:ascii="Courier New" w:hAnsi="Courier New" w:hint="default"/>
      </w:rPr>
    </w:lvl>
    <w:lvl w:ilvl="2" w:tplc="7938F4E2">
      <w:start w:val="1"/>
      <w:numFmt w:val="bullet"/>
      <w:lvlText w:val=""/>
      <w:lvlJc w:val="left"/>
      <w:pPr>
        <w:ind w:left="2160" w:hanging="360"/>
      </w:pPr>
      <w:rPr>
        <w:rFonts w:ascii="Wingdings" w:hAnsi="Wingdings" w:hint="default"/>
      </w:rPr>
    </w:lvl>
    <w:lvl w:ilvl="3" w:tplc="4A2A8A30">
      <w:start w:val="1"/>
      <w:numFmt w:val="bullet"/>
      <w:lvlText w:val=""/>
      <w:lvlJc w:val="left"/>
      <w:pPr>
        <w:ind w:left="2880" w:hanging="360"/>
      </w:pPr>
      <w:rPr>
        <w:rFonts w:ascii="Symbol" w:hAnsi="Symbol" w:hint="default"/>
      </w:rPr>
    </w:lvl>
    <w:lvl w:ilvl="4" w:tplc="DD7ED60E">
      <w:start w:val="1"/>
      <w:numFmt w:val="bullet"/>
      <w:lvlText w:val="o"/>
      <w:lvlJc w:val="left"/>
      <w:pPr>
        <w:ind w:left="3600" w:hanging="360"/>
      </w:pPr>
      <w:rPr>
        <w:rFonts w:ascii="Courier New" w:hAnsi="Courier New" w:hint="default"/>
      </w:rPr>
    </w:lvl>
    <w:lvl w:ilvl="5" w:tplc="5E348D8C">
      <w:start w:val="1"/>
      <w:numFmt w:val="bullet"/>
      <w:lvlText w:val=""/>
      <w:lvlJc w:val="left"/>
      <w:pPr>
        <w:ind w:left="4320" w:hanging="360"/>
      </w:pPr>
      <w:rPr>
        <w:rFonts w:ascii="Wingdings" w:hAnsi="Wingdings" w:hint="default"/>
      </w:rPr>
    </w:lvl>
    <w:lvl w:ilvl="6" w:tplc="B57E4DBA">
      <w:start w:val="1"/>
      <w:numFmt w:val="bullet"/>
      <w:lvlText w:val=""/>
      <w:lvlJc w:val="left"/>
      <w:pPr>
        <w:ind w:left="5040" w:hanging="360"/>
      </w:pPr>
      <w:rPr>
        <w:rFonts w:ascii="Symbol" w:hAnsi="Symbol" w:hint="default"/>
      </w:rPr>
    </w:lvl>
    <w:lvl w:ilvl="7" w:tplc="3028D650">
      <w:start w:val="1"/>
      <w:numFmt w:val="bullet"/>
      <w:lvlText w:val="o"/>
      <w:lvlJc w:val="left"/>
      <w:pPr>
        <w:ind w:left="5760" w:hanging="360"/>
      </w:pPr>
      <w:rPr>
        <w:rFonts w:ascii="Courier New" w:hAnsi="Courier New" w:hint="default"/>
      </w:rPr>
    </w:lvl>
    <w:lvl w:ilvl="8" w:tplc="3E36FC04">
      <w:start w:val="1"/>
      <w:numFmt w:val="bullet"/>
      <w:lvlText w:val=""/>
      <w:lvlJc w:val="left"/>
      <w:pPr>
        <w:ind w:left="6480" w:hanging="360"/>
      </w:pPr>
      <w:rPr>
        <w:rFonts w:ascii="Wingdings" w:hAnsi="Wingdings" w:hint="default"/>
      </w:rPr>
    </w:lvl>
  </w:abstractNum>
  <w:abstractNum w:abstractNumId="32" w15:restartNumberingAfterBreak="0">
    <w:nsid w:val="2D943D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0D47B70"/>
    <w:multiLevelType w:val="hybridMultilevel"/>
    <w:tmpl w:val="7A1C0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17C3007"/>
    <w:multiLevelType w:val="hybridMultilevel"/>
    <w:tmpl w:val="78720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E01F52"/>
    <w:multiLevelType w:val="hybridMultilevel"/>
    <w:tmpl w:val="6EA06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49F7637"/>
    <w:multiLevelType w:val="hybridMultilevel"/>
    <w:tmpl w:val="E870A01C"/>
    <w:lvl w:ilvl="0" w:tplc="E7461EC4">
      <w:start w:val="1"/>
      <w:numFmt w:val="bullet"/>
      <w:lvlText w:val=""/>
      <w:lvlJc w:val="left"/>
      <w:pPr>
        <w:ind w:left="720" w:hanging="360"/>
      </w:pPr>
      <w:rPr>
        <w:rFonts w:ascii="Wingdings" w:hAnsi="Wingdings" w:hint="default"/>
      </w:rPr>
    </w:lvl>
    <w:lvl w:ilvl="1" w:tplc="AB426CAC">
      <w:start w:val="1"/>
      <w:numFmt w:val="bullet"/>
      <w:lvlText w:val="o"/>
      <w:lvlJc w:val="left"/>
      <w:pPr>
        <w:ind w:left="1440" w:hanging="360"/>
      </w:pPr>
      <w:rPr>
        <w:rFonts w:ascii="Courier New" w:hAnsi="Courier New" w:hint="default"/>
      </w:rPr>
    </w:lvl>
    <w:lvl w:ilvl="2" w:tplc="756ADE5E">
      <w:start w:val="1"/>
      <w:numFmt w:val="bullet"/>
      <w:lvlText w:val=""/>
      <w:lvlJc w:val="left"/>
      <w:pPr>
        <w:ind w:left="2160" w:hanging="360"/>
      </w:pPr>
      <w:rPr>
        <w:rFonts w:ascii="Wingdings" w:hAnsi="Wingdings" w:hint="default"/>
      </w:rPr>
    </w:lvl>
    <w:lvl w:ilvl="3" w:tplc="75EEB168">
      <w:start w:val="1"/>
      <w:numFmt w:val="bullet"/>
      <w:lvlText w:val=""/>
      <w:lvlJc w:val="left"/>
      <w:pPr>
        <w:ind w:left="2880" w:hanging="360"/>
      </w:pPr>
      <w:rPr>
        <w:rFonts w:ascii="Symbol" w:hAnsi="Symbol" w:hint="default"/>
      </w:rPr>
    </w:lvl>
    <w:lvl w:ilvl="4" w:tplc="7252577E">
      <w:start w:val="1"/>
      <w:numFmt w:val="bullet"/>
      <w:lvlText w:val="o"/>
      <w:lvlJc w:val="left"/>
      <w:pPr>
        <w:ind w:left="3600" w:hanging="360"/>
      </w:pPr>
      <w:rPr>
        <w:rFonts w:ascii="Courier New" w:hAnsi="Courier New" w:hint="default"/>
      </w:rPr>
    </w:lvl>
    <w:lvl w:ilvl="5" w:tplc="0590E93A">
      <w:start w:val="1"/>
      <w:numFmt w:val="bullet"/>
      <w:lvlText w:val=""/>
      <w:lvlJc w:val="left"/>
      <w:pPr>
        <w:ind w:left="4320" w:hanging="360"/>
      </w:pPr>
      <w:rPr>
        <w:rFonts w:ascii="Wingdings" w:hAnsi="Wingdings" w:hint="default"/>
      </w:rPr>
    </w:lvl>
    <w:lvl w:ilvl="6" w:tplc="167CF642">
      <w:start w:val="1"/>
      <w:numFmt w:val="bullet"/>
      <w:lvlText w:val=""/>
      <w:lvlJc w:val="left"/>
      <w:pPr>
        <w:ind w:left="5040" w:hanging="360"/>
      </w:pPr>
      <w:rPr>
        <w:rFonts w:ascii="Symbol" w:hAnsi="Symbol" w:hint="default"/>
      </w:rPr>
    </w:lvl>
    <w:lvl w:ilvl="7" w:tplc="DB32C874">
      <w:start w:val="1"/>
      <w:numFmt w:val="bullet"/>
      <w:lvlText w:val="o"/>
      <w:lvlJc w:val="left"/>
      <w:pPr>
        <w:ind w:left="5760" w:hanging="360"/>
      </w:pPr>
      <w:rPr>
        <w:rFonts w:ascii="Courier New" w:hAnsi="Courier New" w:hint="default"/>
      </w:rPr>
    </w:lvl>
    <w:lvl w:ilvl="8" w:tplc="7CC65FD2">
      <w:start w:val="1"/>
      <w:numFmt w:val="bullet"/>
      <w:lvlText w:val=""/>
      <w:lvlJc w:val="left"/>
      <w:pPr>
        <w:ind w:left="6480" w:hanging="360"/>
      </w:pPr>
      <w:rPr>
        <w:rFonts w:ascii="Wingdings" w:hAnsi="Wingdings" w:hint="default"/>
      </w:rPr>
    </w:lvl>
  </w:abstractNum>
  <w:abstractNum w:abstractNumId="37" w15:restartNumberingAfterBreak="0">
    <w:nsid w:val="354C5B0A"/>
    <w:multiLevelType w:val="hybridMultilevel"/>
    <w:tmpl w:val="A15E3A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6744FF0"/>
    <w:multiLevelType w:val="hybridMultilevel"/>
    <w:tmpl w:val="E95AB6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6A8182E"/>
    <w:multiLevelType w:val="hybridMultilevel"/>
    <w:tmpl w:val="9F32C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2351EC"/>
    <w:multiLevelType w:val="hybridMultilevel"/>
    <w:tmpl w:val="08D65C9C"/>
    <w:lvl w:ilvl="0" w:tplc="4D9CC77A">
      <w:start w:val="1"/>
      <w:numFmt w:val="bullet"/>
      <w:lvlText w:val=""/>
      <w:lvlJc w:val="left"/>
      <w:pPr>
        <w:ind w:left="360" w:hanging="360"/>
      </w:pPr>
      <w:rPr>
        <w:rFonts w:ascii="Wingdings" w:hAnsi="Wingdings" w:hint="default"/>
      </w:rPr>
    </w:lvl>
    <w:lvl w:ilvl="1" w:tplc="36CA30F4">
      <w:start w:val="1"/>
      <w:numFmt w:val="bullet"/>
      <w:lvlText w:val="o"/>
      <w:lvlJc w:val="left"/>
      <w:pPr>
        <w:ind w:left="1080" w:hanging="360"/>
      </w:pPr>
      <w:rPr>
        <w:rFonts w:ascii="Courier New" w:hAnsi="Courier New" w:hint="default"/>
      </w:rPr>
    </w:lvl>
    <w:lvl w:ilvl="2" w:tplc="8390C0E6">
      <w:start w:val="1"/>
      <w:numFmt w:val="bullet"/>
      <w:lvlText w:val=""/>
      <w:lvlJc w:val="left"/>
      <w:pPr>
        <w:ind w:left="1800" w:hanging="360"/>
      </w:pPr>
      <w:rPr>
        <w:rFonts w:ascii="Wingdings" w:hAnsi="Wingdings" w:hint="default"/>
      </w:rPr>
    </w:lvl>
    <w:lvl w:ilvl="3" w:tplc="EA881B12">
      <w:start w:val="1"/>
      <w:numFmt w:val="bullet"/>
      <w:lvlText w:val=""/>
      <w:lvlJc w:val="left"/>
      <w:pPr>
        <w:ind w:left="2520" w:hanging="360"/>
      </w:pPr>
      <w:rPr>
        <w:rFonts w:ascii="Symbol" w:hAnsi="Symbol" w:hint="default"/>
      </w:rPr>
    </w:lvl>
    <w:lvl w:ilvl="4" w:tplc="05700602">
      <w:start w:val="1"/>
      <w:numFmt w:val="bullet"/>
      <w:lvlText w:val="o"/>
      <w:lvlJc w:val="left"/>
      <w:pPr>
        <w:ind w:left="3240" w:hanging="360"/>
      </w:pPr>
      <w:rPr>
        <w:rFonts w:ascii="Courier New" w:hAnsi="Courier New" w:hint="default"/>
      </w:rPr>
    </w:lvl>
    <w:lvl w:ilvl="5" w:tplc="BEC622D8">
      <w:start w:val="1"/>
      <w:numFmt w:val="bullet"/>
      <w:lvlText w:val=""/>
      <w:lvlJc w:val="left"/>
      <w:pPr>
        <w:ind w:left="3960" w:hanging="360"/>
      </w:pPr>
      <w:rPr>
        <w:rFonts w:ascii="Wingdings" w:hAnsi="Wingdings" w:hint="default"/>
      </w:rPr>
    </w:lvl>
    <w:lvl w:ilvl="6" w:tplc="133E92FE">
      <w:start w:val="1"/>
      <w:numFmt w:val="bullet"/>
      <w:lvlText w:val=""/>
      <w:lvlJc w:val="left"/>
      <w:pPr>
        <w:ind w:left="4680" w:hanging="360"/>
      </w:pPr>
      <w:rPr>
        <w:rFonts w:ascii="Symbol" w:hAnsi="Symbol" w:hint="default"/>
      </w:rPr>
    </w:lvl>
    <w:lvl w:ilvl="7" w:tplc="BEDC7754">
      <w:start w:val="1"/>
      <w:numFmt w:val="bullet"/>
      <w:lvlText w:val="o"/>
      <w:lvlJc w:val="left"/>
      <w:pPr>
        <w:ind w:left="5400" w:hanging="360"/>
      </w:pPr>
      <w:rPr>
        <w:rFonts w:ascii="Courier New" w:hAnsi="Courier New" w:hint="default"/>
      </w:rPr>
    </w:lvl>
    <w:lvl w:ilvl="8" w:tplc="76B21A18">
      <w:start w:val="1"/>
      <w:numFmt w:val="bullet"/>
      <w:lvlText w:val=""/>
      <w:lvlJc w:val="left"/>
      <w:pPr>
        <w:ind w:left="6120" w:hanging="360"/>
      </w:pPr>
      <w:rPr>
        <w:rFonts w:ascii="Wingdings" w:hAnsi="Wingdings" w:hint="default"/>
      </w:rPr>
    </w:lvl>
  </w:abstractNum>
  <w:abstractNum w:abstractNumId="41" w15:restartNumberingAfterBreak="0">
    <w:nsid w:val="3D1F7F86"/>
    <w:multiLevelType w:val="hybridMultilevel"/>
    <w:tmpl w:val="1AAE0F0E"/>
    <w:lvl w:ilvl="0" w:tplc="CD5A8564">
      <w:start w:val="1"/>
      <w:numFmt w:val="bullet"/>
      <w:lvlText w:val="o"/>
      <w:lvlJc w:val="left"/>
      <w:pPr>
        <w:ind w:left="720" w:hanging="360"/>
      </w:pPr>
      <w:rPr>
        <w:rFonts w:ascii="Courier New" w:hAnsi="Courier New" w:hint="default"/>
      </w:rPr>
    </w:lvl>
    <w:lvl w:ilvl="1" w:tplc="ABB4C0FC">
      <w:start w:val="1"/>
      <w:numFmt w:val="bullet"/>
      <w:lvlText w:val="o"/>
      <w:lvlJc w:val="left"/>
      <w:pPr>
        <w:ind w:left="1440" w:hanging="360"/>
      </w:pPr>
      <w:rPr>
        <w:rFonts w:ascii="Courier New" w:hAnsi="Courier New" w:hint="default"/>
      </w:rPr>
    </w:lvl>
    <w:lvl w:ilvl="2" w:tplc="38B84A98">
      <w:start w:val="1"/>
      <w:numFmt w:val="bullet"/>
      <w:lvlText w:val=""/>
      <w:lvlJc w:val="left"/>
      <w:pPr>
        <w:ind w:left="2160" w:hanging="360"/>
      </w:pPr>
      <w:rPr>
        <w:rFonts w:ascii="Wingdings" w:hAnsi="Wingdings" w:hint="default"/>
      </w:rPr>
    </w:lvl>
    <w:lvl w:ilvl="3" w:tplc="3E387C46">
      <w:start w:val="1"/>
      <w:numFmt w:val="bullet"/>
      <w:lvlText w:val=""/>
      <w:lvlJc w:val="left"/>
      <w:pPr>
        <w:ind w:left="2880" w:hanging="360"/>
      </w:pPr>
      <w:rPr>
        <w:rFonts w:ascii="Symbol" w:hAnsi="Symbol" w:hint="default"/>
      </w:rPr>
    </w:lvl>
    <w:lvl w:ilvl="4" w:tplc="E66C4AB6">
      <w:start w:val="1"/>
      <w:numFmt w:val="bullet"/>
      <w:lvlText w:val="o"/>
      <w:lvlJc w:val="left"/>
      <w:pPr>
        <w:ind w:left="3600" w:hanging="360"/>
      </w:pPr>
      <w:rPr>
        <w:rFonts w:ascii="Courier New" w:hAnsi="Courier New" w:hint="default"/>
      </w:rPr>
    </w:lvl>
    <w:lvl w:ilvl="5" w:tplc="AC48BB94">
      <w:start w:val="1"/>
      <w:numFmt w:val="bullet"/>
      <w:lvlText w:val=""/>
      <w:lvlJc w:val="left"/>
      <w:pPr>
        <w:ind w:left="4320" w:hanging="360"/>
      </w:pPr>
      <w:rPr>
        <w:rFonts w:ascii="Wingdings" w:hAnsi="Wingdings" w:hint="default"/>
      </w:rPr>
    </w:lvl>
    <w:lvl w:ilvl="6" w:tplc="A2E49A7C">
      <w:start w:val="1"/>
      <w:numFmt w:val="bullet"/>
      <w:lvlText w:val=""/>
      <w:lvlJc w:val="left"/>
      <w:pPr>
        <w:ind w:left="5040" w:hanging="360"/>
      </w:pPr>
      <w:rPr>
        <w:rFonts w:ascii="Symbol" w:hAnsi="Symbol" w:hint="default"/>
      </w:rPr>
    </w:lvl>
    <w:lvl w:ilvl="7" w:tplc="FDD474A6">
      <w:start w:val="1"/>
      <w:numFmt w:val="bullet"/>
      <w:lvlText w:val="o"/>
      <w:lvlJc w:val="left"/>
      <w:pPr>
        <w:ind w:left="5760" w:hanging="360"/>
      </w:pPr>
      <w:rPr>
        <w:rFonts w:ascii="Courier New" w:hAnsi="Courier New" w:hint="default"/>
      </w:rPr>
    </w:lvl>
    <w:lvl w:ilvl="8" w:tplc="A1AE3986">
      <w:start w:val="1"/>
      <w:numFmt w:val="bullet"/>
      <w:lvlText w:val=""/>
      <w:lvlJc w:val="left"/>
      <w:pPr>
        <w:ind w:left="6480" w:hanging="360"/>
      </w:pPr>
      <w:rPr>
        <w:rFonts w:ascii="Wingdings" w:hAnsi="Wingdings" w:hint="default"/>
      </w:rPr>
    </w:lvl>
  </w:abstractNum>
  <w:abstractNum w:abstractNumId="42" w15:restartNumberingAfterBreak="0">
    <w:nsid w:val="3D580A60"/>
    <w:multiLevelType w:val="hybridMultilevel"/>
    <w:tmpl w:val="78DC0F9C"/>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3EC84AEF"/>
    <w:multiLevelType w:val="hybridMultilevel"/>
    <w:tmpl w:val="F4C27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35C5BA7"/>
    <w:multiLevelType w:val="hybridMultilevel"/>
    <w:tmpl w:val="A1C47EF4"/>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5" w15:restartNumberingAfterBreak="0">
    <w:nsid w:val="46696BE3"/>
    <w:multiLevelType w:val="hybridMultilevel"/>
    <w:tmpl w:val="5E44E83C"/>
    <w:lvl w:ilvl="0" w:tplc="390CD9CA">
      <w:start w:val="1"/>
      <w:numFmt w:val="bullet"/>
      <w:lvlText w:val=""/>
      <w:lvlJc w:val="left"/>
      <w:pPr>
        <w:tabs>
          <w:tab w:val="num" w:pos="73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D445E9E"/>
    <w:multiLevelType w:val="hybridMultilevel"/>
    <w:tmpl w:val="99BE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58744D"/>
    <w:multiLevelType w:val="hybridMultilevel"/>
    <w:tmpl w:val="E6140CB2"/>
    <w:lvl w:ilvl="0" w:tplc="4AE227F4">
      <w:start w:val="1"/>
      <w:numFmt w:val="bullet"/>
      <w:lvlText w:val="o"/>
      <w:lvlJc w:val="left"/>
      <w:pPr>
        <w:ind w:left="720" w:hanging="360"/>
      </w:pPr>
      <w:rPr>
        <w:rFonts w:ascii="Courier New" w:hAnsi="Courier New" w:hint="default"/>
      </w:rPr>
    </w:lvl>
    <w:lvl w:ilvl="1" w:tplc="162E2E4A">
      <w:start w:val="1"/>
      <w:numFmt w:val="bullet"/>
      <w:lvlText w:val="o"/>
      <w:lvlJc w:val="left"/>
      <w:pPr>
        <w:ind w:left="1440" w:hanging="360"/>
      </w:pPr>
      <w:rPr>
        <w:rFonts w:ascii="Courier New" w:hAnsi="Courier New" w:hint="default"/>
      </w:rPr>
    </w:lvl>
    <w:lvl w:ilvl="2" w:tplc="433CC6D6">
      <w:start w:val="1"/>
      <w:numFmt w:val="bullet"/>
      <w:lvlText w:val=""/>
      <w:lvlJc w:val="left"/>
      <w:pPr>
        <w:ind w:left="2160" w:hanging="360"/>
      </w:pPr>
      <w:rPr>
        <w:rFonts w:ascii="Wingdings" w:hAnsi="Wingdings" w:hint="default"/>
      </w:rPr>
    </w:lvl>
    <w:lvl w:ilvl="3" w:tplc="904ADF80">
      <w:start w:val="1"/>
      <w:numFmt w:val="bullet"/>
      <w:lvlText w:val=""/>
      <w:lvlJc w:val="left"/>
      <w:pPr>
        <w:ind w:left="2880" w:hanging="360"/>
      </w:pPr>
      <w:rPr>
        <w:rFonts w:ascii="Symbol" w:hAnsi="Symbol" w:hint="default"/>
      </w:rPr>
    </w:lvl>
    <w:lvl w:ilvl="4" w:tplc="DC1A8D42">
      <w:start w:val="1"/>
      <w:numFmt w:val="bullet"/>
      <w:lvlText w:val="o"/>
      <w:lvlJc w:val="left"/>
      <w:pPr>
        <w:ind w:left="3600" w:hanging="360"/>
      </w:pPr>
      <w:rPr>
        <w:rFonts w:ascii="Courier New" w:hAnsi="Courier New" w:hint="default"/>
      </w:rPr>
    </w:lvl>
    <w:lvl w:ilvl="5" w:tplc="7E46B1A6">
      <w:start w:val="1"/>
      <w:numFmt w:val="bullet"/>
      <w:lvlText w:val=""/>
      <w:lvlJc w:val="left"/>
      <w:pPr>
        <w:ind w:left="4320" w:hanging="360"/>
      </w:pPr>
      <w:rPr>
        <w:rFonts w:ascii="Wingdings" w:hAnsi="Wingdings" w:hint="default"/>
      </w:rPr>
    </w:lvl>
    <w:lvl w:ilvl="6" w:tplc="C8D89360">
      <w:start w:val="1"/>
      <w:numFmt w:val="bullet"/>
      <w:lvlText w:val=""/>
      <w:lvlJc w:val="left"/>
      <w:pPr>
        <w:ind w:left="5040" w:hanging="360"/>
      </w:pPr>
      <w:rPr>
        <w:rFonts w:ascii="Symbol" w:hAnsi="Symbol" w:hint="default"/>
      </w:rPr>
    </w:lvl>
    <w:lvl w:ilvl="7" w:tplc="535C52E0">
      <w:start w:val="1"/>
      <w:numFmt w:val="bullet"/>
      <w:lvlText w:val="o"/>
      <w:lvlJc w:val="left"/>
      <w:pPr>
        <w:ind w:left="5760" w:hanging="360"/>
      </w:pPr>
      <w:rPr>
        <w:rFonts w:ascii="Courier New" w:hAnsi="Courier New" w:hint="default"/>
      </w:rPr>
    </w:lvl>
    <w:lvl w:ilvl="8" w:tplc="BCFA5B68">
      <w:start w:val="1"/>
      <w:numFmt w:val="bullet"/>
      <w:lvlText w:val=""/>
      <w:lvlJc w:val="left"/>
      <w:pPr>
        <w:ind w:left="6480" w:hanging="360"/>
      </w:pPr>
      <w:rPr>
        <w:rFonts w:ascii="Wingdings" w:hAnsi="Wingdings" w:hint="default"/>
      </w:rPr>
    </w:lvl>
  </w:abstractNum>
  <w:abstractNum w:abstractNumId="48" w15:restartNumberingAfterBreak="0">
    <w:nsid w:val="509120A1"/>
    <w:multiLevelType w:val="hybridMultilevel"/>
    <w:tmpl w:val="02385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1F73E9F"/>
    <w:multiLevelType w:val="hybridMultilevel"/>
    <w:tmpl w:val="0F6CE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674695E"/>
    <w:multiLevelType w:val="multilevel"/>
    <w:tmpl w:val="F09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D317575"/>
    <w:multiLevelType w:val="hybridMultilevel"/>
    <w:tmpl w:val="43F6B550"/>
    <w:lvl w:ilvl="0" w:tplc="9B2203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17474A4"/>
    <w:multiLevelType w:val="hybridMultilevel"/>
    <w:tmpl w:val="F0C40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D84AE3"/>
    <w:multiLevelType w:val="hybridMultilevel"/>
    <w:tmpl w:val="39B06D54"/>
    <w:lvl w:ilvl="0" w:tplc="4882F0F2">
      <w:start w:val="6"/>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54" w15:restartNumberingAfterBreak="0">
    <w:nsid w:val="63591C2E"/>
    <w:multiLevelType w:val="hybridMultilevel"/>
    <w:tmpl w:val="77348EA2"/>
    <w:lvl w:ilvl="0" w:tplc="539ACD7C">
      <w:start w:val="1"/>
      <w:numFmt w:val="bullet"/>
      <w:lvlText w:val=""/>
      <w:lvlJc w:val="left"/>
      <w:pPr>
        <w:ind w:left="720" w:hanging="360"/>
      </w:pPr>
      <w:rPr>
        <w:rFonts w:ascii="Wingdings" w:hAnsi="Wingdings" w:hint="default"/>
      </w:rPr>
    </w:lvl>
    <w:lvl w:ilvl="1" w:tplc="C46CEFB0">
      <w:start w:val="1"/>
      <w:numFmt w:val="bullet"/>
      <w:lvlText w:val="o"/>
      <w:lvlJc w:val="left"/>
      <w:pPr>
        <w:ind w:left="1440" w:hanging="360"/>
      </w:pPr>
      <w:rPr>
        <w:rFonts w:ascii="Courier New" w:hAnsi="Courier New" w:hint="default"/>
      </w:rPr>
    </w:lvl>
    <w:lvl w:ilvl="2" w:tplc="B9D4A2BE">
      <w:start w:val="1"/>
      <w:numFmt w:val="bullet"/>
      <w:lvlText w:val=""/>
      <w:lvlJc w:val="left"/>
      <w:pPr>
        <w:ind w:left="2160" w:hanging="360"/>
      </w:pPr>
      <w:rPr>
        <w:rFonts w:ascii="Wingdings" w:hAnsi="Wingdings" w:hint="default"/>
      </w:rPr>
    </w:lvl>
    <w:lvl w:ilvl="3" w:tplc="C3F6494A">
      <w:start w:val="1"/>
      <w:numFmt w:val="bullet"/>
      <w:lvlText w:val=""/>
      <w:lvlJc w:val="left"/>
      <w:pPr>
        <w:ind w:left="2880" w:hanging="360"/>
      </w:pPr>
      <w:rPr>
        <w:rFonts w:ascii="Symbol" w:hAnsi="Symbol" w:hint="default"/>
      </w:rPr>
    </w:lvl>
    <w:lvl w:ilvl="4" w:tplc="EF726EAC">
      <w:start w:val="1"/>
      <w:numFmt w:val="bullet"/>
      <w:lvlText w:val="o"/>
      <w:lvlJc w:val="left"/>
      <w:pPr>
        <w:ind w:left="3600" w:hanging="360"/>
      </w:pPr>
      <w:rPr>
        <w:rFonts w:ascii="Courier New" w:hAnsi="Courier New" w:hint="default"/>
      </w:rPr>
    </w:lvl>
    <w:lvl w:ilvl="5" w:tplc="4F2006C6">
      <w:start w:val="1"/>
      <w:numFmt w:val="bullet"/>
      <w:lvlText w:val=""/>
      <w:lvlJc w:val="left"/>
      <w:pPr>
        <w:ind w:left="4320" w:hanging="360"/>
      </w:pPr>
      <w:rPr>
        <w:rFonts w:ascii="Wingdings" w:hAnsi="Wingdings" w:hint="default"/>
      </w:rPr>
    </w:lvl>
    <w:lvl w:ilvl="6" w:tplc="17E874AC">
      <w:start w:val="1"/>
      <w:numFmt w:val="bullet"/>
      <w:lvlText w:val=""/>
      <w:lvlJc w:val="left"/>
      <w:pPr>
        <w:ind w:left="5040" w:hanging="360"/>
      </w:pPr>
      <w:rPr>
        <w:rFonts w:ascii="Symbol" w:hAnsi="Symbol" w:hint="default"/>
      </w:rPr>
    </w:lvl>
    <w:lvl w:ilvl="7" w:tplc="4F0C086C">
      <w:start w:val="1"/>
      <w:numFmt w:val="bullet"/>
      <w:lvlText w:val="o"/>
      <w:lvlJc w:val="left"/>
      <w:pPr>
        <w:ind w:left="5760" w:hanging="360"/>
      </w:pPr>
      <w:rPr>
        <w:rFonts w:ascii="Courier New" w:hAnsi="Courier New" w:hint="default"/>
      </w:rPr>
    </w:lvl>
    <w:lvl w:ilvl="8" w:tplc="73E0F068">
      <w:start w:val="1"/>
      <w:numFmt w:val="bullet"/>
      <w:lvlText w:val=""/>
      <w:lvlJc w:val="left"/>
      <w:pPr>
        <w:ind w:left="6480" w:hanging="360"/>
      </w:pPr>
      <w:rPr>
        <w:rFonts w:ascii="Wingdings" w:hAnsi="Wingdings" w:hint="default"/>
      </w:rPr>
    </w:lvl>
  </w:abstractNum>
  <w:abstractNum w:abstractNumId="55" w15:restartNumberingAfterBreak="0">
    <w:nsid w:val="6524691A"/>
    <w:multiLevelType w:val="hybridMultilevel"/>
    <w:tmpl w:val="9C82AC8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6" w15:restartNumberingAfterBreak="0">
    <w:nsid w:val="665D4BFC"/>
    <w:multiLevelType w:val="hybridMultilevel"/>
    <w:tmpl w:val="A4363D38"/>
    <w:lvl w:ilvl="0" w:tplc="0E461236">
      <w:start w:val="1"/>
      <w:numFmt w:val="bullet"/>
      <w:lvlText w:val=""/>
      <w:lvlJc w:val="left"/>
      <w:pPr>
        <w:ind w:left="720" w:hanging="360"/>
      </w:pPr>
      <w:rPr>
        <w:rFonts w:ascii="Wingdings" w:hAnsi="Wingdings" w:hint="default"/>
      </w:rPr>
    </w:lvl>
    <w:lvl w:ilvl="1" w:tplc="F5FEC3D4">
      <w:start w:val="1"/>
      <w:numFmt w:val="bullet"/>
      <w:lvlText w:val="o"/>
      <w:lvlJc w:val="left"/>
      <w:pPr>
        <w:ind w:left="1440" w:hanging="360"/>
      </w:pPr>
      <w:rPr>
        <w:rFonts w:ascii="Courier New" w:hAnsi="Courier New" w:hint="default"/>
      </w:rPr>
    </w:lvl>
    <w:lvl w:ilvl="2" w:tplc="38405238">
      <w:start w:val="1"/>
      <w:numFmt w:val="bullet"/>
      <w:lvlText w:val=""/>
      <w:lvlJc w:val="left"/>
      <w:pPr>
        <w:ind w:left="2160" w:hanging="360"/>
      </w:pPr>
      <w:rPr>
        <w:rFonts w:ascii="Wingdings" w:hAnsi="Wingdings" w:hint="default"/>
      </w:rPr>
    </w:lvl>
    <w:lvl w:ilvl="3" w:tplc="BDF2894E">
      <w:start w:val="1"/>
      <w:numFmt w:val="bullet"/>
      <w:lvlText w:val=""/>
      <w:lvlJc w:val="left"/>
      <w:pPr>
        <w:ind w:left="2880" w:hanging="360"/>
      </w:pPr>
      <w:rPr>
        <w:rFonts w:ascii="Symbol" w:hAnsi="Symbol" w:hint="default"/>
      </w:rPr>
    </w:lvl>
    <w:lvl w:ilvl="4" w:tplc="D65AC28E">
      <w:start w:val="1"/>
      <w:numFmt w:val="bullet"/>
      <w:lvlText w:val="o"/>
      <w:lvlJc w:val="left"/>
      <w:pPr>
        <w:ind w:left="3600" w:hanging="360"/>
      </w:pPr>
      <w:rPr>
        <w:rFonts w:ascii="Courier New" w:hAnsi="Courier New" w:hint="default"/>
      </w:rPr>
    </w:lvl>
    <w:lvl w:ilvl="5" w:tplc="3B4C62F6">
      <w:start w:val="1"/>
      <w:numFmt w:val="bullet"/>
      <w:lvlText w:val=""/>
      <w:lvlJc w:val="left"/>
      <w:pPr>
        <w:ind w:left="4320" w:hanging="360"/>
      </w:pPr>
      <w:rPr>
        <w:rFonts w:ascii="Wingdings" w:hAnsi="Wingdings" w:hint="default"/>
      </w:rPr>
    </w:lvl>
    <w:lvl w:ilvl="6" w:tplc="12AA746E">
      <w:start w:val="1"/>
      <w:numFmt w:val="bullet"/>
      <w:lvlText w:val=""/>
      <w:lvlJc w:val="left"/>
      <w:pPr>
        <w:ind w:left="5040" w:hanging="360"/>
      </w:pPr>
      <w:rPr>
        <w:rFonts w:ascii="Symbol" w:hAnsi="Symbol" w:hint="default"/>
      </w:rPr>
    </w:lvl>
    <w:lvl w:ilvl="7" w:tplc="0DE8D57E">
      <w:start w:val="1"/>
      <w:numFmt w:val="bullet"/>
      <w:lvlText w:val="o"/>
      <w:lvlJc w:val="left"/>
      <w:pPr>
        <w:ind w:left="5760" w:hanging="360"/>
      </w:pPr>
      <w:rPr>
        <w:rFonts w:ascii="Courier New" w:hAnsi="Courier New" w:hint="default"/>
      </w:rPr>
    </w:lvl>
    <w:lvl w:ilvl="8" w:tplc="E6A6F6B4">
      <w:start w:val="1"/>
      <w:numFmt w:val="bullet"/>
      <w:lvlText w:val=""/>
      <w:lvlJc w:val="left"/>
      <w:pPr>
        <w:ind w:left="6480" w:hanging="360"/>
      </w:pPr>
      <w:rPr>
        <w:rFonts w:ascii="Wingdings" w:hAnsi="Wingdings" w:hint="default"/>
      </w:rPr>
    </w:lvl>
  </w:abstractNum>
  <w:abstractNum w:abstractNumId="57" w15:restartNumberingAfterBreak="0">
    <w:nsid w:val="68A267E1"/>
    <w:multiLevelType w:val="singleLevel"/>
    <w:tmpl w:val="C1D8F81A"/>
    <w:lvl w:ilvl="0">
      <w:start w:val="3"/>
      <w:numFmt w:val="bullet"/>
      <w:lvlText w:val="-"/>
      <w:lvlJc w:val="left"/>
      <w:pPr>
        <w:tabs>
          <w:tab w:val="num" w:pos="360"/>
        </w:tabs>
        <w:ind w:left="360" w:hanging="360"/>
      </w:pPr>
    </w:lvl>
  </w:abstractNum>
  <w:abstractNum w:abstractNumId="58" w15:restartNumberingAfterBreak="0">
    <w:nsid w:val="6AAA49EC"/>
    <w:multiLevelType w:val="hybridMultilevel"/>
    <w:tmpl w:val="39AE1A66"/>
    <w:lvl w:ilvl="0" w:tplc="8C340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15:restartNumberingAfterBreak="0">
    <w:nsid w:val="6B027D0A"/>
    <w:multiLevelType w:val="hybridMultilevel"/>
    <w:tmpl w:val="96C6B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C26EF8"/>
    <w:multiLevelType w:val="hybridMultilevel"/>
    <w:tmpl w:val="EBCEBF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4577A60"/>
    <w:multiLevelType w:val="hybridMultilevel"/>
    <w:tmpl w:val="DD964E18"/>
    <w:lvl w:ilvl="0" w:tplc="79228FFA">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15534A"/>
    <w:multiLevelType w:val="hybridMultilevel"/>
    <w:tmpl w:val="2846873E"/>
    <w:lvl w:ilvl="0" w:tplc="E9920928">
      <w:start w:val="1"/>
      <w:numFmt w:val="bullet"/>
      <w:lvlText w:val=""/>
      <w:lvlJc w:val="left"/>
      <w:pPr>
        <w:ind w:left="720" w:hanging="360"/>
      </w:pPr>
      <w:rPr>
        <w:rFonts w:ascii="Symbol" w:hAnsi="Symbol" w:hint="default"/>
      </w:rPr>
    </w:lvl>
    <w:lvl w:ilvl="1" w:tplc="7C7282AE">
      <w:start w:val="1"/>
      <w:numFmt w:val="bullet"/>
      <w:lvlText w:val="o"/>
      <w:lvlJc w:val="left"/>
      <w:pPr>
        <w:ind w:left="1440" w:hanging="360"/>
      </w:pPr>
      <w:rPr>
        <w:rFonts w:ascii="Courier New" w:hAnsi="Courier New" w:hint="default"/>
      </w:rPr>
    </w:lvl>
    <w:lvl w:ilvl="2" w:tplc="E5C657FA">
      <w:start w:val="1"/>
      <w:numFmt w:val="bullet"/>
      <w:lvlText w:val=""/>
      <w:lvlJc w:val="left"/>
      <w:pPr>
        <w:ind w:left="2160" w:hanging="360"/>
      </w:pPr>
      <w:rPr>
        <w:rFonts w:ascii="Wingdings" w:hAnsi="Wingdings" w:hint="default"/>
      </w:rPr>
    </w:lvl>
    <w:lvl w:ilvl="3" w:tplc="9BC2F31C">
      <w:start w:val="1"/>
      <w:numFmt w:val="bullet"/>
      <w:lvlText w:val=""/>
      <w:lvlJc w:val="left"/>
      <w:pPr>
        <w:ind w:left="2880" w:hanging="360"/>
      </w:pPr>
      <w:rPr>
        <w:rFonts w:ascii="Symbol" w:hAnsi="Symbol" w:hint="default"/>
      </w:rPr>
    </w:lvl>
    <w:lvl w:ilvl="4" w:tplc="1A86E80C">
      <w:start w:val="1"/>
      <w:numFmt w:val="bullet"/>
      <w:lvlText w:val="o"/>
      <w:lvlJc w:val="left"/>
      <w:pPr>
        <w:ind w:left="3600" w:hanging="360"/>
      </w:pPr>
      <w:rPr>
        <w:rFonts w:ascii="Courier New" w:hAnsi="Courier New" w:hint="default"/>
      </w:rPr>
    </w:lvl>
    <w:lvl w:ilvl="5" w:tplc="B7DC0FCE">
      <w:start w:val="1"/>
      <w:numFmt w:val="bullet"/>
      <w:lvlText w:val=""/>
      <w:lvlJc w:val="left"/>
      <w:pPr>
        <w:ind w:left="4320" w:hanging="360"/>
      </w:pPr>
      <w:rPr>
        <w:rFonts w:ascii="Wingdings" w:hAnsi="Wingdings" w:hint="default"/>
      </w:rPr>
    </w:lvl>
    <w:lvl w:ilvl="6" w:tplc="B3263782">
      <w:start w:val="1"/>
      <w:numFmt w:val="bullet"/>
      <w:lvlText w:val=""/>
      <w:lvlJc w:val="left"/>
      <w:pPr>
        <w:ind w:left="5040" w:hanging="360"/>
      </w:pPr>
      <w:rPr>
        <w:rFonts w:ascii="Symbol" w:hAnsi="Symbol" w:hint="default"/>
      </w:rPr>
    </w:lvl>
    <w:lvl w:ilvl="7" w:tplc="DC3C751A">
      <w:start w:val="1"/>
      <w:numFmt w:val="bullet"/>
      <w:lvlText w:val="o"/>
      <w:lvlJc w:val="left"/>
      <w:pPr>
        <w:ind w:left="5760" w:hanging="360"/>
      </w:pPr>
      <w:rPr>
        <w:rFonts w:ascii="Courier New" w:hAnsi="Courier New" w:hint="default"/>
      </w:rPr>
    </w:lvl>
    <w:lvl w:ilvl="8" w:tplc="D772DFF8">
      <w:start w:val="1"/>
      <w:numFmt w:val="bullet"/>
      <w:lvlText w:val=""/>
      <w:lvlJc w:val="left"/>
      <w:pPr>
        <w:ind w:left="6480" w:hanging="360"/>
      </w:pPr>
      <w:rPr>
        <w:rFonts w:ascii="Wingdings" w:hAnsi="Wingdings" w:hint="default"/>
      </w:rPr>
    </w:lvl>
  </w:abstractNum>
  <w:abstractNum w:abstractNumId="63" w15:restartNumberingAfterBreak="0">
    <w:nsid w:val="7A7A7D43"/>
    <w:multiLevelType w:val="hybridMultilevel"/>
    <w:tmpl w:val="8264A4CC"/>
    <w:lvl w:ilvl="0" w:tplc="D31E9FA4">
      <w:start w:val="1"/>
      <w:numFmt w:val="bullet"/>
      <w:lvlText w:val=""/>
      <w:lvlJc w:val="left"/>
      <w:pPr>
        <w:ind w:left="720" w:hanging="360"/>
      </w:pPr>
      <w:rPr>
        <w:rFonts w:ascii="Symbol" w:hAnsi="Symbol" w:hint="default"/>
      </w:rPr>
    </w:lvl>
    <w:lvl w:ilvl="1" w:tplc="DE90FE96">
      <w:start w:val="1"/>
      <w:numFmt w:val="bullet"/>
      <w:lvlText w:val="o"/>
      <w:lvlJc w:val="left"/>
      <w:pPr>
        <w:ind w:left="1440" w:hanging="360"/>
      </w:pPr>
      <w:rPr>
        <w:rFonts w:ascii="Courier New" w:hAnsi="Courier New" w:hint="default"/>
      </w:rPr>
    </w:lvl>
    <w:lvl w:ilvl="2" w:tplc="73D88C1C">
      <w:start w:val="1"/>
      <w:numFmt w:val="bullet"/>
      <w:lvlText w:val=""/>
      <w:lvlJc w:val="left"/>
      <w:pPr>
        <w:ind w:left="2160" w:hanging="360"/>
      </w:pPr>
      <w:rPr>
        <w:rFonts w:ascii="Wingdings" w:hAnsi="Wingdings" w:hint="default"/>
      </w:rPr>
    </w:lvl>
    <w:lvl w:ilvl="3" w:tplc="ACEEB4C0">
      <w:start w:val="1"/>
      <w:numFmt w:val="bullet"/>
      <w:lvlText w:val=""/>
      <w:lvlJc w:val="left"/>
      <w:pPr>
        <w:ind w:left="2880" w:hanging="360"/>
      </w:pPr>
      <w:rPr>
        <w:rFonts w:ascii="Symbol" w:hAnsi="Symbol" w:hint="default"/>
      </w:rPr>
    </w:lvl>
    <w:lvl w:ilvl="4" w:tplc="C52A8928">
      <w:start w:val="1"/>
      <w:numFmt w:val="bullet"/>
      <w:lvlText w:val="o"/>
      <w:lvlJc w:val="left"/>
      <w:pPr>
        <w:ind w:left="3600" w:hanging="360"/>
      </w:pPr>
      <w:rPr>
        <w:rFonts w:ascii="Courier New" w:hAnsi="Courier New" w:hint="default"/>
      </w:rPr>
    </w:lvl>
    <w:lvl w:ilvl="5" w:tplc="4EA47CF2">
      <w:start w:val="1"/>
      <w:numFmt w:val="bullet"/>
      <w:lvlText w:val=""/>
      <w:lvlJc w:val="left"/>
      <w:pPr>
        <w:ind w:left="4320" w:hanging="360"/>
      </w:pPr>
      <w:rPr>
        <w:rFonts w:ascii="Wingdings" w:hAnsi="Wingdings" w:hint="default"/>
      </w:rPr>
    </w:lvl>
    <w:lvl w:ilvl="6" w:tplc="B2DE91D2">
      <w:start w:val="1"/>
      <w:numFmt w:val="bullet"/>
      <w:lvlText w:val=""/>
      <w:lvlJc w:val="left"/>
      <w:pPr>
        <w:ind w:left="5040" w:hanging="360"/>
      </w:pPr>
      <w:rPr>
        <w:rFonts w:ascii="Symbol" w:hAnsi="Symbol" w:hint="default"/>
      </w:rPr>
    </w:lvl>
    <w:lvl w:ilvl="7" w:tplc="890AEB24">
      <w:start w:val="1"/>
      <w:numFmt w:val="bullet"/>
      <w:lvlText w:val="o"/>
      <w:lvlJc w:val="left"/>
      <w:pPr>
        <w:ind w:left="5760" w:hanging="360"/>
      </w:pPr>
      <w:rPr>
        <w:rFonts w:ascii="Courier New" w:hAnsi="Courier New" w:hint="default"/>
      </w:rPr>
    </w:lvl>
    <w:lvl w:ilvl="8" w:tplc="57A8558A">
      <w:start w:val="1"/>
      <w:numFmt w:val="bullet"/>
      <w:lvlText w:val=""/>
      <w:lvlJc w:val="left"/>
      <w:pPr>
        <w:ind w:left="6480" w:hanging="360"/>
      </w:pPr>
      <w:rPr>
        <w:rFonts w:ascii="Wingdings" w:hAnsi="Wingdings" w:hint="default"/>
      </w:rPr>
    </w:lvl>
  </w:abstractNum>
  <w:abstractNum w:abstractNumId="64" w15:restartNumberingAfterBreak="0">
    <w:nsid w:val="7C995EC9"/>
    <w:multiLevelType w:val="hybridMultilevel"/>
    <w:tmpl w:val="FE86E848"/>
    <w:lvl w:ilvl="0" w:tplc="C0D67196">
      <w:start w:val="1"/>
      <w:numFmt w:val="bullet"/>
      <w:lvlText w:val=""/>
      <w:lvlJc w:val="left"/>
      <w:pPr>
        <w:tabs>
          <w:tab w:val="num" w:pos="720"/>
        </w:tabs>
        <w:ind w:left="720" w:hanging="360"/>
      </w:pPr>
      <w:rPr>
        <w:rFonts w:ascii="Wingdings" w:hAnsi="Wingdings" w:hint="default"/>
      </w:rPr>
    </w:lvl>
    <w:lvl w:ilvl="1" w:tplc="F508B830" w:tentative="1">
      <w:start w:val="1"/>
      <w:numFmt w:val="bullet"/>
      <w:lvlText w:val=""/>
      <w:lvlJc w:val="left"/>
      <w:pPr>
        <w:tabs>
          <w:tab w:val="num" w:pos="1440"/>
        </w:tabs>
        <w:ind w:left="1440" w:hanging="360"/>
      </w:pPr>
      <w:rPr>
        <w:rFonts w:ascii="Wingdings" w:hAnsi="Wingdings" w:hint="default"/>
      </w:rPr>
    </w:lvl>
    <w:lvl w:ilvl="2" w:tplc="7E2A8DE0" w:tentative="1">
      <w:start w:val="1"/>
      <w:numFmt w:val="bullet"/>
      <w:lvlText w:val=""/>
      <w:lvlJc w:val="left"/>
      <w:pPr>
        <w:tabs>
          <w:tab w:val="num" w:pos="2160"/>
        </w:tabs>
        <w:ind w:left="2160" w:hanging="360"/>
      </w:pPr>
      <w:rPr>
        <w:rFonts w:ascii="Wingdings" w:hAnsi="Wingdings" w:hint="default"/>
      </w:rPr>
    </w:lvl>
    <w:lvl w:ilvl="3" w:tplc="3608297A" w:tentative="1">
      <w:start w:val="1"/>
      <w:numFmt w:val="bullet"/>
      <w:lvlText w:val=""/>
      <w:lvlJc w:val="left"/>
      <w:pPr>
        <w:tabs>
          <w:tab w:val="num" w:pos="2880"/>
        </w:tabs>
        <w:ind w:left="2880" w:hanging="360"/>
      </w:pPr>
      <w:rPr>
        <w:rFonts w:ascii="Wingdings" w:hAnsi="Wingdings" w:hint="default"/>
      </w:rPr>
    </w:lvl>
    <w:lvl w:ilvl="4" w:tplc="BAD6345E" w:tentative="1">
      <w:start w:val="1"/>
      <w:numFmt w:val="bullet"/>
      <w:lvlText w:val=""/>
      <w:lvlJc w:val="left"/>
      <w:pPr>
        <w:tabs>
          <w:tab w:val="num" w:pos="3600"/>
        </w:tabs>
        <w:ind w:left="3600" w:hanging="360"/>
      </w:pPr>
      <w:rPr>
        <w:rFonts w:ascii="Wingdings" w:hAnsi="Wingdings" w:hint="default"/>
      </w:rPr>
    </w:lvl>
    <w:lvl w:ilvl="5" w:tplc="899C9E82" w:tentative="1">
      <w:start w:val="1"/>
      <w:numFmt w:val="bullet"/>
      <w:lvlText w:val=""/>
      <w:lvlJc w:val="left"/>
      <w:pPr>
        <w:tabs>
          <w:tab w:val="num" w:pos="4320"/>
        </w:tabs>
        <w:ind w:left="4320" w:hanging="360"/>
      </w:pPr>
      <w:rPr>
        <w:rFonts w:ascii="Wingdings" w:hAnsi="Wingdings" w:hint="default"/>
      </w:rPr>
    </w:lvl>
    <w:lvl w:ilvl="6" w:tplc="4B46483E" w:tentative="1">
      <w:start w:val="1"/>
      <w:numFmt w:val="bullet"/>
      <w:lvlText w:val=""/>
      <w:lvlJc w:val="left"/>
      <w:pPr>
        <w:tabs>
          <w:tab w:val="num" w:pos="5040"/>
        </w:tabs>
        <w:ind w:left="5040" w:hanging="360"/>
      </w:pPr>
      <w:rPr>
        <w:rFonts w:ascii="Wingdings" w:hAnsi="Wingdings" w:hint="default"/>
      </w:rPr>
    </w:lvl>
    <w:lvl w:ilvl="7" w:tplc="E55EDB5C" w:tentative="1">
      <w:start w:val="1"/>
      <w:numFmt w:val="bullet"/>
      <w:lvlText w:val=""/>
      <w:lvlJc w:val="left"/>
      <w:pPr>
        <w:tabs>
          <w:tab w:val="num" w:pos="5760"/>
        </w:tabs>
        <w:ind w:left="5760" w:hanging="360"/>
      </w:pPr>
      <w:rPr>
        <w:rFonts w:ascii="Wingdings" w:hAnsi="Wingdings" w:hint="default"/>
      </w:rPr>
    </w:lvl>
    <w:lvl w:ilvl="8" w:tplc="D23267DC"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21"/>
  </w:num>
  <w:num w:numId="3">
    <w:abstractNumId w:val="64"/>
  </w:num>
  <w:num w:numId="4">
    <w:abstractNumId w:val="19"/>
  </w:num>
  <w:num w:numId="5">
    <w:abstractNumId w:val="12"/>
  </w:num>
  <w:num w:numId="6">
    <w:abstractNumId w:val="5"/>
  </w:num>
  <w:num w:numId="7">
    <w:abstractNumId w:val="45"/>
  </w:num>
  <w:num w:numId="8">
    <w:abstractNumId w:val="35"/>
  </w:num>
  <w:num w:numId="9">
    <w:abstractNumId w:val="49"/>
  </w:num>
  <w:num w:numId="10">
    <w:abstractNumId w:val="13"/>
  </w:num>
  <w:num w:numId="11">
    <w:abstractNumId w:val="46"/>
  </w:num>
  <w:num w:numId="12">
    <w:abstractNumId w:val="26"/>
  </w:num>
  <w:num w:numId="13">
    <w:abstractNumId w:val="37"/>
  </w:num>
  <w:num w:numId="14">
    <w:abstractNumId w:val="30"/>
  </w:num>
  <w:num w:numId="15">
    <w:abstractNumId w:val="52"/>
  </w:num>
  <w:num w:numId="16">
    <w:abstractNumId w:val="51"/>
  </w:num>
  <w:num w:numId="17">
    <w:abstractNumId w:val="23"/>
  </w:num>
  <w:num w:numId="18">
    <w:abstractNumId w:val="15"/>
  </w:num>
  <w:num w:numId="19">
    <w:abstractNumId w:val="61"/>
  </w:num>
  <w:num w:numId="20">
    <w:abstractNumId w:val="59"/>
  </w:num>
  <w:num w:numId="21">
    <w:abstractNumId w:val="2"/>
  </w:num>
  <w:num w:numId="22">
    <w:abstractNumId w:val="33"/>
  </w:num>
  <w:num w:numId="23">
    <w:abstractNumId w:val="20"/>
  </w:num>
  <w:num w:numId="24">
    <w:abstractNumId w:val="40"/>
  </w:num>
  <w:num w:numId="25">
    <w:abstractNumId w:val="36"/>
  </w:num>
  <w:num w:numId="26">
    <w:abstractNumId w:val="31"/>
  </w:num>
  <w:num w:numId="27">
    <w:abstractNumId w:val="29"/>
  </w:num>
  <w:num w:numId="28">
    <w:abstractNumId w:val="54"/>
  </w:num>
  <w:num w:numId="29">
    <w:abstractNumId w:val="25"/>
  </w:num>
  <w:num w:numId="30">
    <w:abstractNumId w:val="62"/>
  </w:num>
  <w:num w:numId="31">
    <w:abstractNumId w:val="56"/>
  </w:num>
  <w:num w:numId="32">
    <w:abstractNumId w:val="1"/>
  </w:num>
  <w:num w:numId="33">
    <w:abstractNumId w:val="47"/>
  </w:num>
  <w:num w:numId="34">
    <w:abstractNumId w:val="17"/>
  </w:num>
  <w:num w:numId="35">
    <w:abstractNumId w:val="41"/>
  </w:num>
  <w:num w:numId="36">
    <w:abstractNumId w:val="28"/>
  </w:num>
  <w:num w:numId="37">
    <w:abstractNumId w:val="63"/>
  </w:num>
  <w:num w:numId="38">
    <w:abstractNumId w:val="4"/>
  </w:num>
  <w:num w:numId="39">
    <w:abstractNumId w:val="6"/>
  </w:num>
  <w:num w:numId="40">
    <w:abstractNumId w:val="39"/>
  </w:num>
  <w:num w:numId="41">
    <w:abstractNumId w:val="58"/>
  </w:num>
  <w:num w:numId="42">
    <w:abstractNumId w:val="22"/>
  </w:num>
  <w:num w:numId="43">
    <w:abstractNumId w:val="34"/>
  </w:num>
  <w:num w:numId="44">
    <w:abstractNumId w:val="7"/>
  </w:num>
  <w:num w:numId="45">
    <w:abstractNumId w:val="50"/>
  </w:num>
  <w:num w:numId="46">
    <w:abstractNumId w:val="3"/>
  </w:num>
  <w:num w:numId="47">
    <w:abstractNumId w:val="11"/>
  </w:num>
  <w:num w:numId="48">
    <w:abstractNumId w:val="43"/>
  </w:num>
  <w:num w:numId="49">
    <w:abstractNumId w:val="38"/>
  </w:num>
  <w:num w:numId="50">
    <w:abstractNumId w:val="0"/>
  </w:num>
  <w:num w:numId="51">
    <w:abstractNumId w:val="42"/>
  </w:num>
  <w:num w:numId="52">
    <w:abstractNumId w:val="27"/>
  </w:num>
  <w:num w:numId="53">
    <w:abstractNumId w:val="48"/>
  </w:num>
  <w:num w:numId="54">
    <w:abstractNumId w:val="44"/>
  </w:num>
  <w:num w:numId="55">
    <w:abstractNumId w:val="55"/>
  </w:num>
  <w:num w:numId="56">
    <w:abstractNumId w:val="53"/>
  </w:num>
  <w:num w:numId="57">
    <w:abstractNumId w:val="24"/>
  </w:num>
  <w:num w:numId="58">
    <w:abstractNumId w:val="14"/>
  </w:num>
  <w:num w:numId="59">
    <w:abstractNumId w:val="60"/>
  </w:num>
  <w:num w:numId="60">
    <w:abstractNumId w:val="32"/>
  </w:num>
  <w:num w:numId="61">
    <w:abstractNumId w:val="9"/>
  </w:num>
  <w:num w:numId="62">
    <w:abstractNumId w:val="16"/>
  </w:num>
  <w:num w:numId="63">
    <w:abstractNumId w:val="18"/>
  </w:num>
  <w:num w:numId="64">
    <w:abstractNumId w:val="10"/>
  </w:num>
  <w:num w:numId="65">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C8"/>
    <w:rsid w:val="00011857"/>
    <w:rsid w:val="00031B60"/>
    <w:rsid w:val="00042678"/>
    <w:rsid w:val="00073F06"/>
    <w:rsid w:val="0007433F"/>
    <w:rsid w:val="00080FA9"/>
    <w:rsid w:val="000A2B44"/>
    <w:rsid w:val="000E29D9"/>
    <w:rsid w:val="000E2F55"/>
    <w:rsid w:val="000E3D5B"/>
    <w:rsid w:val="000E6994"/>
    <w:rsid w:val="000E7D10"/>
    <w:rsid w:val="00104214"/>
    <w:rsid w:val="00116CEA"/>
    <w:rsid w:val="00140AD2"/>
    <w:rsid w:val="00143B74"/>
    <w:rsid w:val="00146F9E"/>
    <w:rsid w:val="00154AD1"/>
    <w:rsid w:val="00160783"/>
    <w:rsid w:val="001676F2"/>
    <w:rsid w:val="00170621"/>
    <w:rsid w:val="00173061"/>
    <w:rsid w:val="00173DF9"/>
    <w:rsid w:val="00185F65"/>
    <w:rsid w:val="001A1F6D"/>
    <w:rsid w:val="001B7BD3"/>
    <w:rsid w:val="001D3F91"/>
    <w:rsid w:val="001F1817"/>
    <w:rsid w:val="00206014"/>
    <w:rsid w:val="00210674"/>
    <w:rsid w:val="00224D6D"/>
    <w:rsid w:val="00230196"/>
    <w:rsid w:val="002363DA"/>
    <w:rsid w:val="002429C5"/>
    <w:rsid w:val="00253575"/>
    <w:rsid w:val="00280C1E"/>
    <w:rsid w:val="0029777D"/>
    <w:rsid w:val="002977DC"/>
    <w:rsid w:val="002A4C6C"/>
    <w:rsid w:val="002B45F2"/>
    <w:rsid w:val="002B5AE0"/>
    <w:rsid w:val="002B5B54"/>
    <w:rsid w:val="002C3354"/>
    <w:rsid w:val="003237B0"/>
    <w:rsid w:val="003247FF"/>
    <w:rsid w:val="00341CA8"/>
    <w:rsid w:val="00360DBE"/>
    <w:rsid w:val="0039529D"/>
    <w:rsid w:val="00396FCA"/>
    <w:rsid w:val="003D5D91"/>
    <w:rsid w:val="003F28A8"/>
    <w:rsid w:val="004262C9"/>
    <w:rsid w:val="00447A98"/>
    <w:rsid w:val="004620F7"/>
    <w:rsid w:val="00481674"/>
    <w:rsid w:val="004922A9"/>
    <w:rsid w:val="004B233A"/>
    <w:rsid w:val="004C33DC"/>
    <w:rsid w:val="004C4C45"/>
    <w:rsid w:val="004C633F"/>
    <w:rsid w:val="004D7687"/>
    <w:rsid w:val="004F5051"/>
    <w:rsid w:val="004F5260"/>
    <w:rsid w:val="0051156F"/>
    <w:rsid w:val="00514830"/>
    <w:rsid w:val="00544657"/>
    <w:rsid w:val="00567736"/>
    <w:rsid w:val="00594D77"/>
    <w:rsid w:val="005A4EBA"/>
    <w:rsid w:val="005C2EC6"/>
    <w:rsid w:val="00630160"/>
    <w:rsid w:val="00630E98"/>
    <w:rsid w:val="006521B4"/>
    <w:rsid w:val="00670C0B"/>
    <w:rsid w:val="00675F9C"/>
    <w:rsid w:val="00682F3B"/>
    <w:rsid w:val="006943E9"/>
    <w:rsid w:val="006A3D8C"/>
    <w:rsid w:val="006C06D9"/>
    <w:rsid w:val="006E30E5"/>
    <w:rsid w:val="007069C5"/>
    <w:rsid w:val="0071080A"/>
    <w:rsid w:val="007172F0"/>
    <w:rsid w:val="00762707"/>
    <w:rsid w:val="00767248"/>
    <w:rsid w:val="007B7A00"/>
    <w:rsid w:val="007C0688"/>
    <w:rsid w:val="007F7BA7"/>
    <w:rsid w:val="00806C45"/>
    <w:rsid w:val="00812674"/>
    <w:rsid w:val="00831E08"/>
    <w:rsid w:val="0084272A"/>
    <w:rsid w:val="008436C1"/>
    <w:rsid w:val="008463AF"/>
    <w:rsid w:val="00850F84"/>
    <w:rsid w:val="0086464B"/>
    <w:rsid w:val="0086520F"/>
    <w:rsid w:val="00873D4B"/>
    <w:rsid w:val="00876609"/>
    <w:rsid w:val="0087745A"/>
    <w:rsid w:val="0088097B"/>
    <w:rsid w:val="00886FC4"/>
    <w:rsid w:val="008A3B6A"/>
    <w:rsid w:val="008A55E5"/>
    <w:rsid w:val="008B7DDC"/>
    <w:rsid w:val="008C33F9"/>
    <w:rsid w:val="008C4CF4"/>
    <w:rsid w:val="008D498D"/>
    <w:rsid w:val="008E2040"/>
    <w:rsid w:val="008F5101"/>
    <w:rsid w:val="0090045F"/>
    <w:rsid w:val="00901557"/>
    <w:rsid w:val="00901C44"/>
    <w:rsid w:val="00931FDF"/>
    <w:rsid w:val="00984CA0"/>
    <w:rsid w:val="00991BE4"/>
    <w:rsid w:val="00997931"/>
    <w:rsid w:val="009A6267"/>
    <w:rsid w:val="009B1662"/>
    <w:rsid w:val="009C697B"/>
    <w:rsid w:val="009F3A85"/>
    <w:rsid w:val="00A0249F"/>
    <w:rsid w:val="00A05DD4"/>
    <w:rsid w:val="00A07060"/>
    <w:rsid w:val="00A1436B"/>
    <w:rsid w:val="00A24401"/>
    <w:rsid w:val="00A3077A"/>
    <w:rsid w:val="00A33486"/>
    <w:rsid w:val="00A548B1"/>
    <w:rsid w:val="00A54BC5"/>
    <w:rsid w:val="00A60431"/>
    <w:rsid w:val="00A91B88"/>
    <w:rsid w:val="00AB314F"/>
    <w:rsid w:val="00AC2F9F"/>
    <w:rsid w:val="00AF4367"/>
    <w:rsid w:val="00B2171D"/>
    <w:rsid w:val="00B32D22"/>
    <w:rsid w:val="00B337CE"/>
    <w:rsid w:val="00B37A60"/>
    <w:rsid w:val="00B53136"/>
    <w:rsid w:val="00B64CAC"/>
    <w:rsid w:val="00B938AC"/>
    <w:rsid w:val="00BA42A1"/>
    <w:rsid w:val="00BD1DC8"/>
    <w:rsid w:val="00BE07AF"/>
    <w:rsid w:val="00BE33A7"/>
    <w:rsid w:val="00BF10B9"/>
    <w:rsid w:val="00C11719"/>
    <w:rsid w:val="00C222B2"/>
    <w:rsid w:val="00C60FD5"/>
    <w:rsid w:val="00C61E5B"/>
    <w:rsid w:val="00C92A46"/>
    <w:rsid w:val="00CA07C9"/>
    <w:rsid w:val="00CB45F8"/>
    <w:rsid w:val="00CC7B58"/>
    <w:rsid w:val="00CD1133"/>
    <w:rsid w:val="00CE27DF"/>
    <w:rsid w:val="00CF0020"/>
    <w:rsid w:val="00CF1F09"/>
    <w:rsid w:val="00D06233"/>
    <w:rsid w:val="00D1662F"/>
    <w:rsid w:val="00D25B7A"/>
    <w:rsid w:val="00D6179D"/>
    <w:rsid w:val="00D6594A"/>
    <w:rsid w:val="00D73E60"/>
    <w:rsid w:val="00D81007"/>
    <w:rsid w:val="00D90CF4"/>
    <w:rsid w:val="00DA00CA"/>
    <w:rsid w:val="00DA5C84"/>
    <w:rsid w:val="00DC1526"/>
    <w:rsid w:val="00DC43AD"/>
    <w:rsid w:val="00DE3F4F"/>
    <w:rsid w:val="00DF22A6"/>
    <w:rsid w:val="00E05835"/>
    <w:rsid w:val="00E5056C"/>
    <w:rsid w:val="00E92D33"/>
    <w:rsid w:val="00E95E5F"/>
    <w:rsid w:val="00EA41E2"/>
    <w:rsid w:val="00EA4645"/>
    <w:rsid w:val="00EB7DB7"/>
    <w:rsid w:val="00EC6AA5"/>
    <w:rsid w:val="00EC779B"/>
    <w:rsid w:val="00ED3F3B"/>
    <w:rsid w:val="00ED6E0F"/>
    <w:rsid w:val="00ED7C92"/>
    <w:rsid w:val="00EE02F2"/>
    <w:rsid w:val="00EE2086"/>
    <w:rsid w:val="00EF45BE"/>
    <w:rsid w:val="00F0060A"/>
    <w:rsid w:val="00F15BDA"/>
    <w:rsid w:val="00F2293F"/>
    <w:rsid w:val="00F35F06"/>
    <w:rsid w:val="00F50588"/>
    <w:rsid w:val="00F576A8"/>
    <w:rsid w:val="00F85782"/>
    <w:rsid w:val="00F9316E"/>
    <w:rsid w:val="00F974EE"/>
    <w:rsid w:val="00FC53FC"/>
    <w:rsid w:val="00FD2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1700"/>
  <w15:chartTrackingRefBased/>
  <w15:docId w15:val="{C9572893-87ED-4BAC-A258-42ED4AE7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73E60"/>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unhideWhenUsed/>
    <w:qFormat/>
    <w:rsid w:val="00D73E60"/>
    <w:pPr>
      <w:keepNext/>
      <w:keepLines/>
      <w:spacing w:before="200" w:after="0" w:line="276" w:lineRule="auto"/>
      <w:outlineLvl w:val="1"/>
    </w:pPr>
    <w:rPr>
      <w:rFonts w:ascii="Calibri Light" w:eastAsia="Times New Roman" w:hAnsi="Calibri Light" w:cs="Times New Roman"/>
      <w:b/>
      <w:bCs/>
      <w:color w:val="5B9BD5"/>
      <w:sz w:val="26"/>
      <w:szCs w:val="26"/>
      <w:lang w:eastAsia="ru-RU"/>
    </w:rPr>
  </w:style>
  <w:style w:type="paragraph" w:styleId="3">
    <w:name w:val="heading 3"/>
    <w:basedOn w:val="a"/>
    <w:link w:val="30"/>
    <w:qFormat/>
    <w:rsid w:val="00D73E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3E60"/>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rsid w:val="00D73E60"/>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rsid w:val="00D73E60"/>
    <w:rPr>
      <w:rFonts w:ascii="Times New Roman" w:eastAsia="Times New Roman" w:hAnsi="Times New Roman" w:cs="Times New Roman"/>
      <w:b/>
      <w:bCs/>
      <w:sz w:val="27"/>
      <w:szCs w:val="27"/>
    </w:rPr>
  </w:style>
  <w:style w:type="paragraph" w:customStyle="1" w:styleId="Default">
    <w:name w:val="Default"/>
    <w:rsid w:val="00BD1DC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A60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A1436B"/>
    <w:pPr>
      <w:spacing w:after="0" w:line="240" w:lineRule="auto"/>
    </w:pPr>
    <w:rPr>
      <w:rFonts w:ascii="Calibri" w:eastAsia="Calibri" w:hAnsi="Calibri" w:cs="Times New Roman"/>
    </w:rPr>
  </w:style>
  <w:style w:type="character" w:customStyle="1" w:styleId="a5">
    <w:name w:val="Без интервала Знак"/>
    <w:link w:val="a4"/>
    <w:uiPriority w:val="1"/>
    <w:rsid w:val="00A1436B"/>
    <w:rPr>
      <w:rFonts w:ascii="Calibri" w:eastAsia="Calibri" w:hAnsi="Calibri" w:cs="Times New Roman"/>
    </w:rPr>
  </w:style>
  <w:style w:type="paragraph" w:styleId="a6">
    <w:name w:val="Body Text Indent"/>
    <w:basedOn w:val="a"/>
    <w:link w:val="a7"/>
    <w:unhideWhenUsed/>
    <w:rsid w:val="00A1436B"/>
    <w:pPr>
      <w:spacing w:after="120" w:line="276" w:lineRule="auto"/>
      <w:ind w:left="283"/>
    </w:pPr>
    <w:rPr>
      <w:rFonts w:ascii="Calibri" w:eastAsia="Calibri" w:hAnsi="Calibri" w:cs="Times New Roman"/>
    </w:rPr>
  </w:style>
  <w:style w:type="character" w:customStyle="1" w:styleId="a7">
    <w:name w:val="Основной текст с отступом Знак"/>
    <w:basedOn w:val="a0"/>
    <w:link w:val="a6"/>
    <w:rsid w:val="00A1436B"/>
    <w:rPr>
      <w:rFonts w:ascii="Calibri" w:eastAsia="Calibri" w:hAnsi="Calibri" w:cs="Times New Roman"/>
    </w:rPr>
  </w:style>
  <w:style w:type="paragraph" w:styleId="a8">
    <w:name w:val="List Paragraph"/>
    <w:basedOn w:val="a"/>
    <w:uiPriority w:val="34"/>
    <w:qFormat/>
    <w:rsid w:val="00DC43AD"/>
    <w:pPr>
      <w:ind w:left="720"/>
      <w:contextualSpacing/>
    </w:pPr>
    <w:rPr>
      <w:rFonts w:ascii="Calibri" w:eastAsia="Calibri" w:hAnsi="Calibri" w:cs="Times New Roman"/>
    </w:rPr>
  </w:style>
  <w:style w:type="character" w:customStyle="1" w:styleId="extendedtext-full">
    <w:name w:val="extendedtext-full"/>
    <w:basedOn w:val="a0"/>
    <w:rsid w:val="00DC43AD"/>
  </w:style>
  <w:style w:type="paragraph" w:customStyle="1" w:styleId="a9">
    <w:name w:val="Стиль"/>
    <w:rsid w:val="00A0706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Balloon Text"/>
    <w:basedOn w:val="a"/>
    <w:link w:val="ab"/>
    <w:uiPriority w:val="99"/>
    <w:semiHidden/>
    <w:unhideWhenUsed/>
    <w:rsid w:val="00675F9C"/>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75F9C"/>
    <w:rPr>
      <w:rFonts w:ascii="Tahoma" w:eastAsia="Calibri" w:hAnsi="Tahoma" w:cs="Tahoma"/>
      <w:sz w:val="16"/>
      <w:szCs w:val="16"/>
    </w:rPr>
  </w:style>
  <w:style w:type="paragraph" w:styleId="ac">
    <w:name w:val="caption"/>
    <w:basedOn w:val="a"/>
    <w:next w:val="a"/>
    <w:uiPriority w:val="35"/>
    <w:unhideWhenUsed/>
    <w:qFormat/>
    <w:rsid w:val="00675F9C"/>
    <w:rPr>
      <w:rFonts w:ascii="Calibri" w:eastAsia="Calibri" w:hAnsi="Calibri" w:cs="Times New Roman"/>
      <w:b/>
      <w:bCs/>
      <w:sz w:val="20"/>
      <w:szCs w:val="20"/>
    </w:rPr>
  </w:style>
  <w:style w:type="character" w:styleId="ad">
    <w:name w:val="Hyperlink"/>
    <w:uiPriority w:val="99"/>
    <w:unhideWhenUsed/>
    <w:rsid w:val="00675F9C"/>
    <w:rPr>
      <w:color w:val="0000FF"/>
      <w:u w:val="single"/>
    </w:rPr>
  </w:style>
  <w:style w:type="character" w:styleId="ae">
    <w:name w:val="Strong"/>
    <w:uiPriority w:val="22"/>
    <w:qFormat/>
    <w:rsid w:val="00675F9C"/>
    <w:rPr>
      <w:b/>
      <w:bCs/>
    </w:rPr>
  </w:style>
  <w:style w:type="character" w:customStyle="1" w:styleId="a8c37x1j">
    <w:name w:val="a8c37x1j"/>
    <w:rsid w:val="00675F9C"/>
  </w:style>
  <w:style w:type="character" w:customStyle="1" w:styleId="d2edcug0">
    <w:name w:val="d2edcug0"/>
    <w:rsid w:val="00675F9C"/>
  </w:style>
  <w:style w:type="paragraph" w:styleId="af">
    <w:name w:val="Normal (Web)"/>
    <w:basedOn w:val="a"/>
    <w:uiPriority w:val="99"/>
    <w:unhideWhenUsed/>
    <w:rsid w:val="0067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rsid w:val="00675F9C"/>
  </w:style>
  <w:style w:type="character" w:styleId="af0">
    <w:name w:val="annotation reference"/>
    <w:uiPriority w:val="99"/>
    <w:semiHidden/>
    <w:unhideWhenUsed/>
    <w:rsid w:val="00675F9C"/>
    <w:rPr>
      <w:sz w:val="16"/>
      <w:szCs w:val="16"/>
    </w:rPr>
  </w:style>
  <w:style w:type="paragraph" w:styleId="af1">
    <w:name w:val="annotation text"/>
    <w:basedOn w:val="a"/>
    <w:link w:val="af2"/>
    <w:uiPriority w:val="99"/>
    <w:semiHidden/>
    <w:unhideWhenUsed/>
    <w:rsid w:val="00675F9C"/>
    <w:rPr>
      <w:rFonts w:ascii="Calibri" w:eastAsia="Calibri" w:hAnsi="Calibri" w:cs="Times New Roman"/>
      <w:sz w:val="20"/>
      <w:szCs w:val="20"/>
    </w:rPr>
  </w:style>
  <w:style w:type="character" w:customStyle="1" w:styleId="af2">
    <w:name w:val="Текст примечания Знак"/>
    <w:basedOn w:val="a0"/>
    <w:link w:val="af1"/>
    <w:uiPriority w:val="99"/>
    <w:semiHidden/>
    <w:rsid w:val="00675F9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675F9C"/>
    <w:rPr>
      <w:b/>
      <w:bCs/>
    </w:rPr>
  </w:style>
  <w:style w:type="character" w:customStyle="1" w:styleId="af4">
    <w:name w:val="Тема примечания Знак"/>
    <w:basedOn w:val="af2"/>
    <w:link w:val="af3"/>
    <w:uiPriority w:val="99"/>
    <w:semiHidden/>
    <w:rsid w:val="00675F9C"/>
    <w:rPr>
      <w:rFonts w:ascii="Calibri" w:eastAsia="Calibri" w:hAnsi="Calibri" w:cs="Times New Roman"/>
      <w:b/>
      <w:bCs/>
      <w:sz w:val="20"/>
      <w:szCs w:val="20"/>
    </w:rPr>
  </w:style>
  <w:style w:type="paragraph" w:styleId="af5">
    <w:name w:val="Body Text"/>
    <w:basedOn w:val="a"/>
    <w:link w:val="af6"/>
    <w:uiPriority w:val="99"/>
    <w:unhideWhenUsed/>
    <w:rsid w:val="00D73E60"/>
    <w:pPr>
      <w:spacing w:after="120"/>
    </w:pPr>
    <w:rPr>
      <w:rFonts w:ascii="Calibri" w:eastAsia="Calibri" w:hAnsi="Calibri" w:cs="Times New Roman"/>
    </w:rPr>
  </w:style>
  <w:style w:type="character" w:customStyle="1" w:styleId="af6">
    <w:name w:val="Основной текст Знак"/>
    <w:basedOn w:val="a0"/>
    <w:link w:val="af5"/>
    <w:uiPriority w:val="99"/>
    <w:rsid w:val="00D73E60"/>
    <w:rPr>
      <w:rFonts w:ascii="Calibri" w:eastAsia="Calibri" w:hAnsi="Calibri" w:cs="Times New Roman"/>
    </w:rPr>
  </w:style>
  <w:style w:type="paragraph" w:styleId="31">
    <w:name w:val="Body Text 3"/>
    <w:basedOn w:val="a"/>
    <w:link w:val="32"/>
    <w:uiPriority w:val="99"/>
    <w:unhideWhenUsed/>
    <w:rsid w:val="00D73E60"/>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D73E60"/>
    <w:rPr>
      <w:rFonts w:ascii="Calibri" w:eastAsia="Calibri" w:hAnsi="Calibri" w:cs="Times New Roman"/>
      <w:sz w:val="16"/>
      <w:szCs w:val="16"/>
    </w:rPr>
  </w:style>
  <w:style w:type="paragraph" w:styleId="af7">
    <w:name w:val="header"/>
    <w:basedOn w:val="a"/>
    <w:link w:val="af8"/>
    <w:uiPriority w:val="99"/>
    <w:unhideWhenUsed/>
    <w:rsid w:val="00D73E60"/>
    <w:pPr>
      <w:tabs>
        <w:tab w:val="center" w:pos="4677"/>
        <w:tab w:val="right" w:pos="9355"/>
      </w:tabs>
    </w:pPr>
    <w:rPr>
      <w:rFonts w:ascii="Calibri" w:eastAsia="Calibri" w:hAnsi="Calibri" w:cs="Times New Roman"/>
    </w:rPr>
  </w:style>
  <w:style w:type="character" w:customStyle="1" w:styleId="af8">
    <w:name w:val="Верхний колонтитул Знак"/>
    <w:basedOn w:val="a0"/>
    <w:link w:val="af7"/>
    <w:uiPriority w:val="99"/>
    <w:rsid w:val="00D73E60"/>
    <w:rPr>
      <w:rFonts w:ascii="Calibri" w:eastAsia="Calibri" w:hAnsi="Calibri" w:cs="Times New Roman"/>
    </w:rPr>
  </w:style>
  <w:style w:type="paragraph" w:styleId="af9">
    <w:name w:val="footer"/>
    <w:basedOn w:val="a"/>
    <w:link w:val="afa"/>
    <w:uiPriority w:val="99"/>
    <w:unhideWhenUsed/>
    <w:rsid w:val="00D73E60"/>
    <w:pPr>
      <w:tabs>
        <w:tab w:val="center" w:pos="4677"/>
        <w:tab w:val="right" w:pos="9355"/>
      </w:tabs>
    </w:pPr>
    <w:rPr>
      <w:rFonts w:ascii="Calibri" w:eastAsia="Calibri" w:hAnsi="Calibri" w:cs="Times New Roman"/>
    </w:rPr>
  </w:style>
  <w:style w:type="character" w:customStyle="1" w:styleId="afa">
    <w:name w:val="Нижний колонтитул Знак"/>
    <w:basedOn w:val="a0"/>
    <w:link w:val="af9"/>
    <w:uiPriority w:val="99"/>
    <w:rsid w:val="00D73E60"/>
    <w:rPr>
      <w:rFonts w:ascii="Calibri" w:eastAsia="Calibri" w:hAnsi="Calibri" w:cs="Times New Roman"/>
    </w:rPr>
  </w:style>
  <w:style w:type="character" w:customStyle="1" w:styleId="w">
    <w:name w:val="w"/>
    <w:rsid w:val="00D73E60"/>
  </w:style>
  <w:style w:type="character" w:customStyle="1" w:styleId="extended-textfull">
    <w:name w:val="extended-text__full"/>
    <w:rsid w:val="00D73E60"/>
  </w:style>
  <w:style w:type="paragraph" w:customStyle="1" w:styleId="11">
    <w:name w:val="Без интервала1"/>
    <w:link w:val="NoSpacingChar"/>
    <w:rsid w:val="00D73E60"/>
    <w:pPr>
      <w:spacing w:after="0" w:line="240" w:lineRule="auto"/>
    </w:pPr>
    <w:rPr>
      <w:rFonts w:ascii="Calibri" w:eastAsia="Calibri" w:hAnsi="Calibri" w:cs="Calibri"/>
    </w:rPr>
  </w:style>
  <w:style w:type="character" w:customStyle="1" w:styleId="NoSpacingChar">
    <w:name w:val="No Spacing Char"/>
    <w:link w:val="11"/>
    <w:locked/>
    <w:rsid w:val="00D73E60"/>
    <w:rPr>
      <w:rFonts w:ascii="Calibri" w:eastAsia="Calibri" w:hAnsi="Calibri" w:cs="Calibri"/>
    </w:rPr>
  </w:style>
  <w:style w:type="paragraph" w:customStyle="1" w:styleId="21">
    <w:name w:val="Без интервала2"/>
    <w:rsid w:val="00D73E60"/>
    <w:pPr>
      <w:spacing w:after="0" w:line="240" w:lineRule="auto"/>
    </w:pPr>
    <w:rPr>
      <w:rFonts w:ascii="Calibri" w:eastAsia="Calibri" w:hAnsi="Calibri" w:cs="Calibri"/>
    </w:rPr>
  </w:style>
  <w:style w:type="character" w:customStyle="1" w:styleId="apple-converted-space">
    <w:name w:val="apple-converted-space"/>
    <w:rsid w:val="00D73E60"/>
  </w:style>
  <w:style w:type="paragraph" w:styleId="afb">
    <w:name w:val="Title"/>
    <w:basedOn w:val="a"/>
    <w:next w:val="a"/>
    <w:link w:val="afc"/>
    <w:uiPriority w:val="10"/>
    <w:qFormat/>
    <w:rsid w:val="00D73E60"/>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c">
    <w:name w:val="Заголовок Знак"/>
    <w:basedOn w:val="a0"/>
    <w:link w:val="afb"/>
    <w:uiPriority w:val="10"/>
    <w:rsid w:val="00D73E60"/>
    <w:rPr>
      <w:rFonts w:ascii="Calibri Light" w:eastAsia="Times New Roman" w:hAnsi="Calibri Light" w:cs="Times New Roman"/>
      <w:color w:val="323E4F"/>
      <w:spacing w:val="5"/>
      <w:kern w:val="28"/>
      <w:sz w:val="52"/>
      <w:szCs w:val="52"/>
      <w:lang w:eastAsia="ru-RU"/>
    </w:rPr>
  </w:style>
  <w:style w:type="character" w:customStyle="1" w:styleId="extended-textshort">
    <w:name w:val="extended-text__short"/>
    <w:rsid w:val="00D73E60"/>
  </w:style>
  <w:style w:type="character" w:customStyle="1" w:styleId="afd">
    <w:name w:val="Основной текст_"/>
    <w:link w:val="12"/>
    <w:rsid w:val="00D73E60"/>
    <w:rPr>
      <w:spacing w:val="10"/>
      <w:shd w:val="clear" w:color="auto" w:fill="FFFFFF"/>
    </w:rPr>
  </w:style>
  <w:style w:type="paragraph" w:customStyle="1" w:styleId="12">
    <w:name w:val="Основной текст1"/>
    <w:basedOn w:val="a"/>
    <w:link w:val="afd"/>
    <w:rsid w:val="00D73E60"/>
    <w:pPr>
      <w:widowControl w:val="0"/>
      <w:shd w:val="clear" w:color="auto" w:fill="FFFFFF"/>
      <w:spacing w:before="300" w:after="0" w:line="317" w:lineRule="exact"/>
      <w:jc w:val="both"/>
    </w:pPr>
    <w:rPr>
      <w:spacing w:val="10"/>
    </w:rPr>
  </w:style>
  <w:style w:type="character" w:customStyle="1" w:styleId="58cl">
    <w:name w:val="_58cl"/>
    <w:rsid w:val="00D73E60"/>
  </w:style>
  <w:style w:type="character" w:customStyle="1" w:styleId="58cm">
    <w:name w:val="_58cm"/>
    <w:rsid w:val="00D73E60"/>
  </w:style>
  <w:style w:type="character" w:customStyle="1" w:styleId="link">
    <w:name w:val="link"/>
    <w:rsid w:val="00D73E60"/>
  </w:style>
  <w:style w:type="character" w:styleId="afe">
    <w:name w:val="FollowedHyperlink"/>
    <w:basedOn w:val="a0"/>
    <w:uiPriority w:val="99"/>
    <w:semiHidden/>
    <w:unhideWhenUsed/>
    <w:rsid w:val="00F85782"/>
    <w:rPr>
      <w:color w:val="954F72" w:themeColor="followedHyperlink"/>
      <w:u w:val="single"/>
    </w:rPr>
  </w:style>
  <w:style w:type="paragraph" w:styleId="22">
    <w:name w:val="Body Text Indent 2"/>
    <w:basedOn w:val="a"/>
    <w:link w:val="23"/>
    <w:uiPriority w:val="99"/>
    <w:unhideWhenUsed/>
    <w:rsid w:val="00253575"/>
    <w:pPr>
      <w:spacing w:after="120" w:line="480" w:lineRule="auto"/>
      <w:ind w:left="283"/>
    </w:pPr>
  </w:style>
  <w:style w:type="character" w:customStyle="1" w:styleId="23">
    <w:name w:val="Основной текст с отступом 2 Знак"/>
    <w:basedOn w:val="a0"/>
    <w:link w:val="22"/>
    <w:uiPriority w:val="99"/>
    <w:rsid w:val="00253575"/>
  </w:style>
  <w:style w:type="paragraph" w:styleId="33">
    <w:name w:val="Body Text Indent 3"/>
    <w:basedOn w:val="a"/>
    <w:link w:val="34"/>
    <w:uiPriority w:val="99"/>
    <w:unhideWhenUsed/>
    <w:rsid w:val="00253575"/>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uiPriority w:val="99"/>
    <w:rsid w:val="00253575"/>
    <w:rPr>
      <w:rFonts w:ascii="Times New Roman" w:eastAsia="Times New Roman" w:hAnsi="Times New Roman" w:cs="Times New Roman"/>
      <w:sz w:val="28"/>
      <w:szCs w:val="28"/>
      <w:lang w:eastAsia="ru-RU"/>
    </w:rPr>
  </w:style>
  <w:style w:type="paragraph" w:styleId="24">
    <w:name w:val="Body Text 2"/>
    <w:basedOn w:val="a"/>
    <w:link w:val="25"/>
    <w:uiPriority w:val="99"/>
    <w:semiHidden/>
    <w:unhideWhenUsed/>
    <w:rsid w:val="00253575"/>
    <w:pPr>
      <w:spacing w:after="120" w:line="480" w:lineRule="auto"/>
    </w:pPr>
    <w:rPr>
      <w:rFonts w:ascii="Calibri" w:eastAsia="Calibri" w:hAnsi="Calibri" w:cs="Times New Roman"/>
    </w:rPr>
  </w:style>
  <w:style w:type="character" w:customStyle="1" w:styleId="25">
    <w:name w:val="Основной текст 2 Знак"/>
    <w:basedOn w:val="a0"/>
    <w:link w:val="24"/>
    <w:uiPriority w:val="99"/>
    <w:semiHidden/>
    <w:rsid w:val="00253575"/>
    <w:rPr>
      <w:rFonts w:ascii="Calibri" w:eastAsia="Calibri" w:hAnsi="Calibri" w:cs="Times New Roman"/>
    </w:rPr>
  </w:style>
  <w:style w:type="character" w:customStyle="1" w:styleId="s3">
    <w:name w:val="s3"/>
    <w:basedOn w:val="a0"/>
    <w:rsid w:val="00011857"/>
  </w:style>
  <w:style w:type="table" w:customStyle="1" w:styleId="26">
    <w:name w:val="Сетка таблицы2"/>
    <w:basedOn w:val="a1"/>
    <w:next w:val="a3"/>
    <w:uiPriority w:val="59"/>
    <w:rsid w:val="00074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uiPriority w:val="20"/>
    <w:qFormat/>
    <w:rsid w:val="0007433F"/>
    <w:rPr>
      <w:i/>
      <w:iCs/>
    </w:rPr>
  </w:style>
  <w:style w:type="character" w:customStyle="1" w:styleId="aff0">
    <w:name w:val="Неразрешенное упоминание"/>
    <w:uiPriority w:val="99"/>
    <w:semiHidden/>
    <w:unhideWhenUsed/>
    <w:rsid w:val="0007433F"/>
    <w:rPr>
      <w:color w:val="605E5C"/>
      <w:shd w:val="clear" w:color="auto" w:fill="E1DFDD"/>
    </w:rPr>
  </w:style>
  <w:style w:type="numbering" w:customStyle="1" w:styleId="13">
    <w:name w:val="Нет списка1"/>
    <w:next w:val="a2"/>
    <w:uiPriority w:val="99"/>
    <w:semiHidden/>
    <w:unhideWhenUsed/>
    <w:rsid w:val="0007433F"/>
  </w:style>
  <w:style w:type="table" w:customStyle="1" w:styleId="14">
    <w:name w:val="Сетка таблицы1"/>
    <w:basedOn w:val="a1"/>
    <w:next w:val="a3"/>
    <w:uiPriority w:val="39"/>
    <w:rsid w:val="0007433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74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39"/>
    <w:rsid w:val="000743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16070">
      <w:bodyDiv w:val="1"/>
      <w:marLeft w:val="0"/>
      <w:marRight w:val="0"/>
      <w:marTop w:val="0"/>
      <w:marBottom w:val="0"/>
      <w:divBdr>
        <w:top w:val="none" w:sz="0" w:space="0" w:color="auto"/>
        <w:left w:val="none" w:sz="0" w:space="0" w:color="auto"/>
        <w:bottom w:val="none" w:sz="0" w:space="0" w:color="auto"/>
        <w:right w:val="none" w:sz="0" w:space="0" w:color="auto"/>
      </w:divBdr>
      <w:divsChild>
        <w:div w:id="825245246">
          <w:marLeft w:val="0"/>
          <w:marRight w:val="0"/>
          <w:marTop w:val="0"/>
          <w:marBottom w:val="0"/>
          <w:divBdr>
            <w:top w:val="none" w:sz="0" w:space="0" w:color="auto"/>
            <w:left w:val="none" w:sz="0" w:space="0" w:color="auto"/>
            <w:bottom w:val="none" w:sz="0" w:space="0" w:color="auto"/>
            <w:right w:val="none" w:sz="0" w:space="0" w:color="auto"/>
          </w:divBdr>
        </w:div>
        <w:div w:id="1771900047">
          <w:marLeft w:val="0"/>
          <w:marRight w:val="0"/>
          <w:marTop w:val="0"/>
          <w:marBottom w:val="0"/>
          <w:divBdr>
            <w:top w:val="none" w:sz="0" w:space="0" w:color="auto"/>
            <w:left w:val="none" w:sz="0" w:space="0" w:color="auto"/>
            <w:bottom w:val="none" w:sz="0" w:space="0" w:color="auto"/>
            <w:right w:val="none" w:sz="0" w:space="0" w:color="auto"/>
          </w:divBdr>
        </w:div>
      </w:divsChild>
    </w:div>
    <w:div w:id="614408821">
      <w:bodyDiv w:val="1"/>
      <w:marLeft w:val="0"/>
      <w:marRight w:val="0"/>
      <w:marTop w:val="0"/>
      <w:marBottom w:val="0"/>
      <w:divBdr>
        <w:top w:val="none" w:sz="0" w:space="0" w:color="auto"/>
        <w:left w:val="none" w:sz="0" w:space="0" w:color="auto"/>
        <w:bottom w:val="none" w:sz="0" w:space="0" w:color="auto"/>
        <w:right w:val="none" w:sz="0" w:space="0" w:color="auto"/>
      </w:divBdr>
    </w:div>
    <w:div w:id="1349914261">
      <w:bodyDiv w:val="1"/>
      <w:marLeft w:val="0"/>
      <w:marRight w:val="0"/>
      <w:marTop w:val="0"/>
      <w:marBottom w:val="0"/>
      <w:divBdr>
        <w:top w:val="none" w:sz="0" w:space="0" w:color="auto"/>
        <w:left w:val="none" w:sz="0" w:space="0" w:color="auto"/>
        <w:bottom w:val="none" w:sz="0" w:space="0" w:color="auto"/>
        <w:right w:val="none" w:sz="0" w:space="0" w:color="auto"/>
      </w:divBdr>
      <w:divsChild>
        <w:div w:id="1195849942">
          <w:marLeft w:val="0"/>
          <w:marRight w:val="0"/>
          <w:marTop w:val="0"/>
          <w:marBottom w:val="0"/>
          <w:divBdr>
            <w:top w:val="none" w:sz="0" w:space="0" w:color="auto"/>
            <w:left w:val="none" w:sz="0" w:space="0" w:color="auto"/>
            <w:bottom w:val="none" w:sz="0" w:space="0" w:color="auto"/>
            <w:right w:val="none" w:sz="0" w:space="0" w:color="auto"/>
          </w:divBdr>
        </w:div>
        <w:div w:id="14250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7.xml"/><Relationship Id="rId26" Type="http://schemas.openxmlformats.org/officeDocument/2006/relationships/hyperlink" Target="https://vk.com/wall-161491660_4914" TargetMode="External"/><Relationship Id="rId39"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image" Target="media/image12.png"/><Relationship Id="rId42" Type="http://schemas.openxmlformats.org/officeDocument/2006/relationships/chart" Target="charts/chart20.xml"/><Relationship Id="rId7" Type="http://schemas.openxmlformats.org/officeDocument/2006/relationships/image" Target="media/image2.jpeg"/><Relationship Id="rId12" Type="http://schemas.openxmlformats.org/officeDocument/2006/relationships/chart" Target="charts/chart5.xml"/><Relationship Id="rId17" Type="http://schemas.openxmlformats.org/officeDocument/2006/relationships/image" Target="media/image6.png"/><Relationship Id="rId25" Type="http://schemas.openxmlformats.org/officeDocument/2006/relationships/hyperlink" Target="https://vk.com/wall-161491660_6162" TargetMode="External"/><Relationship Id="rId33" Type="http://schemas.openxmlformats.org/officeDocument/2006/relationships/image" Target="media/image11.png"/><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9.xml"/><Relationship Id="rId29" Type="http://schemas.openxmlformats.org/officeDocument/2006/relationships/chart" Target="charts/chart13.xml"/><Relationship Id="rId41"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4.xml"/><Relationship Id="rId24" Type="http://schemas.openxmlformats.org/officeDocument/2006/relationships/image" Target="media/image9.png"/><Relationship Id="rId32" Type="http://schemas.openxmlformats.org/officeDocument/2006/relationships/image" Target="media/image10.png"/><Relationship Id="rId37" Type="http://schemas.openxmlformats.org/officeDocument/2006/relationships/image" Target="media/image14.png"/><Relationship Id="rId40" Type="http://schemas.openxmlformats.org/officeDocument/2006/relationships/chart" Target="charts/chart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hart" Target="charts/chart12.xml"/><Relationship Id="rId36"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8.xml"/><Relationship Id="rId31" Type="http://schemas.openxmlformats.org/officeDocument/2006/relationships/chart" Target="charts/chart15.xml"/><Relationship Id="rId44"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image" Target="media/image13.png"/><Relationship Id="rId43" Type="http://schemas.openxmlformats.org/officeDocument/2006/relationships/chart" Target="charts/chart2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Users\&#1054;&#1088;&#1083;&#1086;&#1074;&#1072;\Desktop\&#1054;&#1073;&#1097;&#1072;&#1103;\&#1046;&#1091;&#1088;&#1085;&#1072;&#1083;%20&#1086;&#1073;&#1088;&#1072;&#1097;&#1077;&#1085;&#1080;&#1081;\&#1051;&#1080;&#1089;&#1090;%20Microsoft%20Excel.xlsx" TargetMode="External"/><Relationship Id="rId2" Type="http://schemas.microsoft.com/office/2011/relationships/chartColorStyle" Target="colors8.xml"/><Relationship Id="rId1" Type="http://schemas.microsoft.com/office/2011/relationships/chartStyle" Target="styl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4.xm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Desktop\&#1055;&#1045;&#1056;&#1045;&#1056;&#1042;&#1040;\&#1043;&#1054;&#1044;&#1054;&#1042;&#1054;&#1049;%20&#1054;&#1058;&#1063;&#1045;&#1058;\&#1056;&#1072;&#1089;&#1095;&#1077;&#1090;&#1099;_&#1075;&#1086;&#1076;&#1086;&#1074;&#1086;&#1081;_&#1086;&#1090;&#1095;&#1077;&#1090;_2021.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1055;&#1045;&#1056;&#1045;&#1056;&#1042;&#1040;\&#1043;&#1054;&#1044;&#1054;&#1042;&#1054;&#1049;%20&#1054;&#1058;&#1063;&#1045;&#1058;\&#1056;&#1072;&#1089;&#1095;&#1077;&#1090;&#1099;_&#1075;&#1086;&#1076;&#1086;&#1074;&#1086;&#1081;_&#1086;&#1090;&#1095;&#1077;&#1090;_2021.xlsx" TargetMode="Externa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5.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user\Desktop\&#1055;&#1045;&#1056;&#1045;&#1056;&#1042;&#1040;\&#1043;&#1054;&#1044;&#1054;&#1042;&#1054;&#1049;%20&#1054;&#1058;&#1063;&#1045;&#1058;\&#1056;&#1072;&#1089;&#1095;&#1077;&#1090;&#1099;_&#1075;&#1086;&#1076;&#1086;&#1074;&#1086;&#1081;_&#1086;&#1090;&#1095;&#1077;&#1090;_2021.xlsx" TargetMode="External"/><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9.xml"/><Relationship Id="rId1" Type="http://schemas.microsoft.com/office/2011/relationships/chartStyle" Target="style9.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0.xml"/><Relationship Id="rId1" Type="http://schemas.microsoft.com/office/2011/relationships/chartStyle" Target="style10.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1.xml"/><Relationship Id="rId1" Type="http://schemas.microsoft.com/office/2011/relationships/chartStyle" Target="style1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i="0" cap="all" baseline="0">
                <a:effectLst/>
                <a:latin typeface="Times New Roman" panose="02020603050405020304" pitchFamily="18" charset="0"/>
                <a:cs typeface="Times New Roman" panose="02020603050405020304" pitchFamily="18" charset="0"/>
              </a:rPr>
              <a:t>Прошли опрос по информационной открытости и удовлетворенности качеством социальных услуг. (чел.)</a:t>
            </a:r>
            <a:endParaRPr lang="ru-RU" sz="1050">
              <a:effectLst/>
              <a:latin typeface="Times New Roman" panose="02020603050405020304" pitchFamily="18" charset="0"/>
              <a:cs typeface="Times New Roman" panose="02020603050405020304" pitchFamily="18" charset="0"/>
            </a:endParaRPr>
          </a:p>
        </c:rich>
      </c:tx>
      <c:layout>
        <c:manualLayout>
          <c:xMode val="edge"/>
          <c:yMode val="edge"/>
          <c:x val="0.15511685441233719"/>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 г.</c:v>
                </c:pt>
              </c:strCache>
            </c:strRef>
          </c:tx>
          <c:spPr>
            <a:solidFill>
              <a:schemeClr val="accent1"/>
            </a:solidFill>
            <a:ln>
              <a:noFill/>
            </a:ln>
            <a:effectLst/>
          </c:spPr>
          <c:invertIfNegative val="0"/>
          <c:cat>
            <c:strRef>
              <c:f>Лист1!$A$2</c:f>
              <c:strCache>
                <c:ptCount val="1"/>
                <c:pt idx="0">
                  <c:v>Категория 1</c:v>
                </c:pt>
              </c:strCache>
            </c:strRef>
          </c:cat>
          <c:val>
            <c:numRef>
              <c:f>Лист1!$B$2</c:f>
              <c:numCache>
                <c:formatCode>General</c:formatCode>
                <c:ptCount val="1"/>
                <c:pt idx="0">
                  <c:v>4696</c:v>
                </c:pt>
              </c:numCache>
            </c:numRef>
          </c:val>
          <c:extLst>
            <c:ext xmlns:c16="http://schemas.microsoft.com/office/drawing/2014/chart" uri="{C3380CC4-5D6E-409C-BE32-E72D297353CC}">
              <c16:uniqueId val="{00000000-869F-49C6-B399-13F14C48A143}"/>
            </c:ext>
          </c:extLst>
        </c:ser>
        <c:ser>
          <c:idx val="1"/>
          <c:order val="1"/>
          <c:tx>
            <c:strRef>
              <c:f>Лист1!$C$1</c:f>
              <c:strCache>
                <c:ptCount val="1"/>
                <c:pt idx="0">
                  <c:v>2020 г.</c:v>
                </c:pt>
              </c:strCache>
            </c:strRef>
          </c:tx>
          <c:spPr>
            <a:solidFill>
              <a:schemeClr val="accent2"/>
            </a:solidFill>
            <a:ln>
              <a:noFill/>
            </a:ln>
            <a:effectLst/>
          </c:spPr>
          <c:invertIfNegative val="0"/>
          <c:cat>
            <c:strRef>
              <c:f>Лист1!$A$2</c:f>
              <c:strCache>
                <c:ptCount val="1"/>
                <c:pt idx="0">
                  <c:v>Категория 1</c:v>
                </c:pt>
              </c:strCache>
            </c:strRef>
          </c:cat>
          <c:val>
            <c:numRef>
              <c:f>Лист1!$C$2</c:f>
              <c:numCache>
                <c:formatCode>General</c:formatCode>
                <c:ptCount val="1"/>
                <c:pt idx="0">
                  <c:v>4676</c:v>
                </c:pt>
              </c:numCache>
            </c:numRef>
          </c:val>
          <c:extLst>
            <c:ext xmlns:c16="http://schemas.microsoft.com/office/drawing/2014/chart" uri="{C3380CC4-5D6E-409C-BE32-E72D297353CC}">
              <c16:uniqueId val="{00000001-869F-49C6-B399-13F14C48A143}"/>
            </c:ext>
          </c:extLst>
        </c:ser>
        <c:ser>
          <c:idx val="2"/>
          <c:order val="2"/>
          <c:tx>
            <c:strRef>
              <c:f>Лист1!$D$1</c:f>
              <c:strCache>
                <c:ptCount val="1"/>
                <c:pt idx="0">
                  <c:v>2021 г.</c:v>
                </c:pt>
              </c:strCache>
            </c:strRef>
          </c:tx>
          <c:spPr>
            <a:solidFill>
              <a:schemeClr val="accent3"/>
            </a:solidFill>
            <a:ln>
              <a:noFill/>
            </a:ln>
            <a:effectLst/>
          </c:spPr>
          <c:invertIfNegative val="0"/>
          <c:cat>
            <c:strRef>
              <c:f>Лист1!$A$2</c:f>
              <c:strCache>
                <c:ptCount val="1"/>
                <c:pt idx="0">
                  <c:v>Категория 1</c:v>
                </c:pt>
              </c:strCache>
            </c:strRef>
          </c:cat>
          <c:val>
            <c:numRef>
              <c:f>Лист1!$D$2</c:f>
              <c:numCache>
                <c:formatCode>General</c:formatCode>
                <c:ptCount val="1"/>
                <c:pt idx="0">
                  <c:v>4083</c:v>
                </c:pt>
              </c:numCache>
            </c:numRef>
          </c:val>
          <c:extLst>
            <c:ext xmlns:c16="http://schemas.microsoft.com/office/drawing/2014/chart" uri="{C3380CC4-5D6E-409C-BE32-E72D297353CC}">
              <c16:uniqueId val="{00000002-869F-49C6-B399-13F14C48A143}"/>
            </c:ext>
          </c:extLst>
        </c:ser>
        <c:dLbls>
          <c:showLegendKey val="0"/>
          <c:showVal val="0"/>
          <c:showCatName val="0"/>
          <c:showSerName val="0"/>
          <c:showPercent val="0"/>
          <c:showBubbleSize val="0"/>
        </c:dLbls>
        <c:gapWidth val="219"/>
        <c:overlap val="-27"/>
        <c:axId val="524617432"/>
        <c:axId val="468210056"/>
      </c:barChart>
      <c:catAx>
        <c:axId val="524617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8210056"/>
        <c:crosses val="autoZero"/>
        <c:auto val="1"/>
        <c:lblAlgn val="ctr"/>
        <c:lblOffset val="100"/>
        <c:noMultiLvlLbl val="0"/>
      </c:catAx>
      <c:valAx>
        <c:axId val="468210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524617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5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57977635608048994"/>
          <c:y val="0.2504581823465839"/>
          <c:w val="0.24612642169728785"/>
          <c:h val="0.61318693294826032"/>
        </c:manualLayout>
      </c:layout>
      <c:pieChart>
        <c:varyColors val="1"/>
        <c:ser>
          <c:idx val="0"/>
          <c:order val="0"/>
          <c:tx>
            <c:strRef>
              <c:f>Лист1!$B$1</c:f>
              <c:strCache>
                <c:ptCount val="1"/>
                <c:pt idx="0">
                  <c:v>Услуги, оказанные специалистами отделения в формате мобильной бригады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C2D-4069-98F5-6441F53CC50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C2D-4069-98F5-6441F53CC50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C2D-4069-98F5-6441F53CC50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C2D-4069-98F5-6441F53CC50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C2D-4069-98F5-6441F53CC50A}"/>
              </c:ext>
            </c:extLst>
          </c:dPt>
          <c:cat>
            <c:strRef>
              <c:f>Лист1!$A$2:$A$6</c:f>
              <c:strCache>
                <c:ptCount val="5"/>
                <c:pt idx="0">
                  <c:v>АФК</c:v>
                </c:pt>
                <c:pt idx="1">
                  <c:v>Психолог</c:v>
                </c:pt>
                <c:pt idx="2">
                  <c:v>Специалист
по реабилитационной работе</c:v>
                </c:pt>
                <c:pt idx="3">
                  <c:v>Врач</c:v>
                </c:pt>
                <c:pt idx="4">
                  <c:v>Специалист по социальной работе</c:v>
                </c:pt>
              </c:strCache>
            </c:strRef>
          </c:cat>
          <c:val>
            <c:numRef>
              <c:f>Лист1!$B$2:$B$6</c:f>
              <c:numCache>
                <c:formatCode>General</c:formatCode>
                <c:ptCount val="5"/>
                <c:pt idx="0">
                  <c:v>249</c:v>
                </c:pt>
                <c:pt idx="1">
                  <c:v>385</c:v>
                </c:pt>
                <c:pt idx="2">
                  <c:v>867</c:v>
                </c:pt>
                <c:pt idx="3">
                  <c:v>85</c:v>
                </c:pt>
                <c:pt idx="4">
                  <c:v>307</c:v>
                </c:pt>
              </c:numCache>
            </c:numRef>
          </c:val>
          <c:extLst>
            <c:ext xmlns:c16="http://schemas.microsoft.com/office/drawing/2014/chart" uri="{C3380CC4-5D6E-409C-BE32-E72D297353CC}">
              <c16:uniqueId val="{00000000-D17A-4D9B-BD8C-87A1B0BB40E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4.6119130941965542E-2"/>
          <c:y val="0.27222565962892964"/>
          <c:w val="0.4561956838728492"/>
          <c:h val="0.597421662442894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u-RU"/>
              <a:t>ЭКСКУРСИИ</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18-4D1C-A274-9C3BFFB3F6F9}"/>
              </c:ext>
            </c:extLst>
          </c:dPt>
          <c:dPt>
            <c:idx val="1"/>
            <c:bubble3D val="0"/>
            <c:spPr>
              <a:solidFill>
                <a:schemeClr val="bg1">
                  <a:lumMod val="8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18-4D1C-A274-9C3BFFB3F6F9}"/>
              </c:ext>
            </c:extLst>
          </c:dPt>
          <c:dPt>
            <c:idx val="2"/>
            <c:bubble3D val="0"/>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18-4D1C-A274-9C3BFFB3F6F9}"/>
              </c:ext>
            </c:extLst>
          </c:dPt>
          <c:dPt>
            <c:idx val="3"/>
            <c:bubble3D val="0"/>
            <c:spPr>
              <a:solidFill>
                <a:srgbClr val="92D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D18-4D1C-A274-9C3BFFB3F6F9}"/>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EC0A043-57A0-4564-B795-AB58F110C6CA}" type="CATEGORYNAME">
                      <a:rPr lang="en-US"/>
                      <a:pPr>
                        <a:defRPr/>
                      </a:pPr>
                      <a:t>[ИМЯ КАТЕГОРИИ]</a:t>
                    </a:fld>
                    <a:r>
                      <a:rPr lang="en-US" baseline="0"/>
                      <a:t>
</a:t>
                    </a:r>
                    <a:fld id="{8F642DBE-E47E-49D6-9156-0C4C0FC8133D}" type="VALUE">
                      <a:rPr lang="en-US" baseline="0"/>
                      <a:pPr>
                        <a:defRPr/>
                      </a:pPr>
                      <a:t>[ЗНАЧЕНИЕ]</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D18-4D1C-A274-9C3BFFB3F6F9}"/>
                </c:ext>
              </c:extLst>
            </c:dLbl>
            <c:dLbl>
              <c:idx val="1"/>
              <c:layout>
                <c:manualLayout>
                  <c:x val="0.17499999999999991"/>
                  <c:y val="-0.1982507895444058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lumMod val="50000"/>
                        </a:schemeClr>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18-4D1C-A274-9C3BFFB3F6F9}"/>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18-4D1C-A274-9C3BFFB3F6F9}"/>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rgbClr val="92D050"/>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D18-4D1C-A274-9C3BFFB3F6F9}"/>
                </c:ext>
              </c:extLst>
            </c:dLbl>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numRef>
              <c:f>Лист1!$A$1:$A$4</c:f>
              <c:numCache>
                <c:formatCode>General</c:formatCode>
                <c:ptCount val="4"/>
                <c:pt idx="0">
                  <c:v>2018</c:v>
                </c:pt>
                <c:pt idx="1">
                  <c:v>2019</c:v>
                </c:pt>
                <c:pt idx="2">
                  <c:v>2020</c:v>
                </c:pt>
                <c:pt idx="3">
                  <c:v>2021</c:v>
                </c:pt>
              </c:numCache>
            </c:numRef>
          </c:cat>
          <c:val>
            <c:numRef>
              <c:f>Лист1!$B$1:$B$4</c:f>
              <c:numCache>
                <c:formatCode>General</c:formatCode>
                <c:ptCount val="4"/>
                <c:pt idx="0">
                  <c:v>1045</c:v>
                </c:pt>
                <c:pt idx="1">
                  <c:v>1643</c:v>
                </c:pt>
                <c:pt idx="2">
                  <c:v>870</c:v>
                </c:pt>
                <c:pt idx="3">
                  <c:v>730</c:v>
                </c:pt>
              </c:numCache>
            </c:numRef>
          </c:val>
          <c:extLst>
            <c:ext xmlns:c16="http://schemas.microsoft.com/office/drawing/2014/chart" uri="{C3380CC4-5D6E-409C-BE32-E72D297353CC}">
              <c16:uniqueId val="{00000008-3D18-4D1C-A274-9C3BFFB3F6F9}"/>
            </c:ext>
          </c:extLst>
        </c:ser>
        <c:dLbls>
          <c:dLblPos val="outEnd"/>
          <c:showLegendKey val="0"/>
          <c:showVal val="0"/>
          <c:showCatName val="1"/>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a:t>Выдача направлений на бесплатное получение ПОИ</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val>
            <c:numRef>
              <c:f>Лист6!$C$12:$C$15</c:f>
              <c:numCache>
                <c:formatCode>General</c:formatCode>
                <c:ptCount val="4"/>
                <c:pt idx="0">
                  <c:v>573</c:v>
                </c:pt>
                <c:pt idx="1">
                  <c:v>447</c:v>
                </c:pt>
                <c:pt idx="2">
                  <c:v>353</c:v>
                </c:pt>
                <c:pt idx="3">
                  <c:v>326</c:v>
                </c:pt>
              </c:numCache>
            </c:numRef>
          </c:val>
          <c:smooth val="0"/>
          <c:extLst>
            <c:ext xmlns:c16="http://schemas.microsoft.com/office/drawing/2014/chart" uri="{C3380CC4-5D6E-409C-BE32-E72D297353CC}">
              <c16:uniqueId val="{00000000-8141-412A-850B-8263CC787FC3}"/>
            </c:ext>
          </c:extLst>
        </c:ser>
        <c:ser>
          <c:idx val="1"/>
          <c:order val="1"/>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val>
            <c:numRef>
              <c:f>Лист6!$D$12:$D$15</c:f>
              <c:numCache>
                <c:formatCode>General</c:formatCode>
                <c:ptCount val="4"/>
                <c:pt idx="0">
                  <c:v>2254</c:v>
                </c:pt>
                <c:pt idx="1">
                  <c:v>1614</c:v>
                </c:pt>
                <c:pt idx="2">
                  <c:v>1144</c:v>
                </c:pt>
                <c:pt idx="3">
                  <c:v>1045</c:v>
                </c:pt>
              </c:numCache>
            </c:numRef>
          </c:val>
          <c:smooth val="0"/>
          <c:extLst>
            <c:ext xmlns:c16="http://schemas.microsoft.com/office/drawing/2014/chart" uri="{C3380CC4-5D6E-409C-BE32-E72D297353CC}">
              <c16:uniqueId val="{00000001-8141-412A-850B-8263CC787FC3}"/>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58528880"/>
        <c:axId val="458529272"/>
      </c:lineChart>
      <c:catAx>
        <c:axId val="45852888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en-US"/>
                  <a:t>2018-2021</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458529272"/>
        <c:crosses val="autoZero"/>
        <c:auto val="1"/>
        <c:lblAlgn val="ctr"/>
        <c:lblOffset val="100"/>
        <c:noMultiLvlLbl val="0"/>
      </c:catAx>
      <c:valAx>
        <c:axId val="45852927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r>
                  <a:rPr lang="ru-RU"/>
                  <a:t>КОЛИЧЕСТВО</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458528880"/>
        <c:crossesAt val="1"/>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75"/>
      <c:rotY val="0"/>
      <c:rAngAx val="0"/>
    </c:view3D>
    <c:floor>
      <c:thickness val="0"/>
    </c:floor>
    <c:sideWall>
      <c:thickness val="0"/>
      <c:spPr>
        <a:noFill/>
        <a:ln>
          <a:noFill/>
        </a:ln>
      </c:spPr>
    </c:sideWall>
    <c:backWall>
      <c:thickness val="0"/>
      <c:spPr>
        <a:noFill/>
        <a:ln>
          <a:noFill/>
        </a:ln>
      </c:spPr>
    </c:backWall>
    <c:plotArea>
      <c:layout>
        <c:manualLayout>
          <c:layoutTarget val="inner"/>
          <c:xMode val="edge"/>
          <c:yMode val="edge"/>
          <c:x val="6.3459015331661692E-2"/>
          <c:y val="9.8893006021306185E-2"/>
          <c:w val="0.55284394413009952"/>
          <c:h val="0.83220115237074677"/>
        </c:manualLayout>
      </c:layout>
      <c:pie3DChart>
        <c:varyColors val="1"/>
        <c:ser>
          <c:idx val="0"/>
          <c:order val="0"/>
          <c:explosion val="2"/>
          <c:dPt>
            <c:idx val="0"/>
            <c:bubble3D val="1"/>
            <c:explosion val="0"/>
            <c:extLst>
              <c:ext xmlns:c16="http://schemas.microsoft.com/office/drawing/2014/chart" uri="{C3380CC4-5D6E-409C-BE32-E72D297353CC}">
                <c16:uniqueId val="{00000001-255F-4B3B-B867-62C1DC4061EF}"/>
              </c:ext>
            </c:extLst>
          </c:dPt>
          <c:dPt>
            <c:idx val="1"/>
            <c:bubble3D val="1"/>
            <c:explosion val="0"/>
            <c:extLst>
              <c:ext xmlns:c16="http://schemas.microsoft.com/office/drawing/2014/chart" uri="{C3380CC4-5D6E-409C-BE32-E72D297353CC}">
                <c16:uniqueId val="{00000003-255F-4B3B-B867-62C1DC4061EF}"/>
              </c:ext>
            </c:extLst>
          </c:dPt>
          <c:dPt>
            <c:idx val="2"/>
            <c:bubble3D val="1"/>
            <c:explosion val="0"/>
            <c:extLst>
              <c:ext xmlns:c16="http://schemas.microsoft.com/office/drawing/2014/chart" uri="{C3380CC4-5D6E-409C-BE32-E72D297353CC}">
                <c16:uniqueId val="{00000005-255F-4B3B-B867-62C1DC4061EF}"/>
              </c:ext>
            </c:extLst>
          </c:dPt>
          <c:dPt>
            <c:idx val="5"/>
            <c:bubble3D val="1"/>
            <c:explosion val="0"/>
            <c:extLst>
              <c:ext xmlns:c16="http://schemas.microsoft.com/office/drawing/2014/chart" uri="{C3380CC4-5D6E-409C-BE32-E72D297353CC}">
                <c16:uniqueId val="{00000007-255F-4B3B-B867-62C1DC4061EF}"/>
              </c:ext>
            </c:extLst>
          </c:dPt>
          <c:dLbls>
            <c:dLbl>
              <c:idx val="0"/>
              <c:layout>
                <c:manualLayout>
                  <c:x val="1.955752405949257E-2"/>
                  <c:y val="-0.1532837561971421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5F-4B3B-B867-62C1DC4061EF}"/>
                </c:ext>
              </c:extLst>
            </c:dLbl>
            <c:dLbl>
              <c:idx val="1"/>
              <c:layout>
                <c:manualLayout>
                  <c:x val="-3.1644794400699928E-2"/>
                  <c:y val="-8.7926509186351705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5F-4B3B-B867-62C1DC4061EF}"/>
                </c:ext>
              </c:extLst>
            </c:dLbl>
            <c:dLbl>
              <c:idx val="2"/>
              <c:layout>
                <c:manualLayout>
                  <c:x val="-0.12093689851268592"/>
                  <c:y val="5.619130941965585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5F-4B3B-B867-62C1DC4061EF}"/>
                </c:ext>
              </c:extLst>
            </c:dLbl>
            <c:dLbl>
              <c:idx val="3"/>
              <c:layout>
                <c:manualLayout>
                  <c:x val="-0.11001202974628174"/>
                  <c:y val="-6.517206182560517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55F-4B3B-B867-62C1DC4061EF}"/>
                </c:ext>
              </c:extLst>
            </c:dLbl>
            <c:dLbl>
              <c:idx val="4"/>
              <c:layout>
                <c:manualLayout>
                  <c:x val="-6.8827627524820328E-2"/>
                  <c:y val="-4.97918844215269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55F-4B3B-B867-62C1DC4061EF}"/>
                </c:ext>
              </c:extLst>
            </c:dLbl>
            <c:dLbl>
              <c:idx val="5"/>
              <c:layout>
                <c:manualLayout>
                  <c:x val="6.7317870592262921E-2"/>
                  <c:y val="-6.806122685991690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55F-4B3B-B867-62C1DC4061EF}"/>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Лист1!$B$92:$B$94</c:f>
              <c:strCache>
                <c:ptCount val="3"/>
                <c:pt idx="0">
                  <c:v>Покупка и доставка лекарственных средств</c:v>
                </c:pt>
                <c:pt idx="1">
                  <c:v>Покупка и доставка продуктов питания на дом (в том числе товаров первой необходимости и корма для животных) </c:v>
                </c:pt>
                <c:pt idx="2">
                  <c:v>Доставка подарочного набора </c:v>
                </c:pt>
              </c:strCache>
            </c:strRef>
          </c:cat>
          <c:val>
            <c:numRef>
              <c:f>Лист1!$C$92:$C$94</c:f>
              <c:numCache>
                <c:formatCode>General</c:formatCode>
                <c:ptCount val="3"/>
                <c:pt idx="0">
                  <c:v>207</c:v>
                </c:pt>
                <c:pt idx="1">
                  <c:v>363</c:v>
                </c:pt>
                <c:pt idx="2">
                  <c:v>165</c:v>
                </c:pt>
              </c:numCache>
            </c:numRef>
          </c:val>
          <c:extLst>
            <c:ext xmlns:c16="http://schemas.microsoft.com/office/drawing/2014/chart" uri="{C3380CC4-5D6E-409C-BE32-E72D297353CC}">
              <c16:uniqueId val="{0000000A-255F-4B3B-B867-62C1DC4061E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Лист1!$B$3</c:f>
              <c:strCache>
                <c:ptCount val="1"/>
                <c:pt idx="0">
                  <c:v>2021</c:v>
                </c:pt>
              </c:strCache>
            </c:strRef>
          </c:tx>
          <c:invertIfNegative val="0"/>
          <c:cat>
            <c:strRef>
              <c:f>Лист1!$C$2:$F$2</c:f>
              <c:strCache>
                <c:ptCount val="4"/>
                <c:pt idx="0">
                  <c:v>ИВОВ</c:v>
                </c:pt>
                <c:pt idx="1">
                  <c:v>УВОВ</c:v>
                </c:pt>
                <c:pt idx="2">
                  <c:v>ВВОВ</c:v>
                </c:pt>
                <c:pt idx="3">
                  <c:v>ДРУГИЕ</c:v>
                </c:pt>
              </c:strCache>
            </c:strRef>
          </c:cat>
          <c:val>
            <c:numRef>
              <c:f>Лист1!$C$3:$F$3</c:f>
              <c:numCache>
                <c:formatCode>General</c:formatCode>
                <c:ptCount val="4"/>
                <c:pt idx="0">
                  <c:v>1</c:v>
                </c:pt>
                <c:pt idx="1">
                  <c:v>9</c:v>
                </c:pt>
                <c:pt idx="2">
                  <c:v>102</c:v>
                </c:pt>
                <c:pt idx="3">
                  <c:v>1503</c:v>
                </c:pt>
              </c:numCache>
            </c:numRef>
          </c:val>
          <c:extLst>
            <c:ext xmlns:c16="http://schemas.microsoft.com/office/drawing/2014/chart" uri="{C3380CC4-5D6E-409C-BE32-E72D297353CC}">
              <c16:uniqueId val="{00000000-673B-4C04-AB51-207AE723A7AF}"/>
            </c:ext>
          </c:extLst>
        </c:ser>
        <c:ser>
          <c:idx val="1"/>
          <c:order val="1"/>
          <c:tx>
            <c:strRef>
              <c:f>Лист1!$B$4</c:f>
              <c:strCache>
                <c:ptCount val="1"/>
                <c:pt idx="0">
                  <c:v>2020</c:v>
                </c:pt>
              </c:strCache>
            </c:strRef>
          </c:tx>
          <c:invertIfNegative val="0"/>
          <c:cat>
            <c:strRef>
              <c:f>Лист1!$C$2:$F$2</c:f>
              <c:strCache>
                <c:ptCount val="4"/>
                <c:pt idx="0">
                  <c:v>ИВОВ</c:v>
                </c:pt>
                <c:pt idx="1">
                  <c:v>УВОВ</c:v>
                </c:pt>
                <c:pt idx="2">
                  <c:v>ВВОВ</c:v>
                </c:pt>
                <c:pt idx="3">
                  <c:v>ДРУГИЕ</c:v>
                </c:pt>
              </c:strCache>
            </c:strRef>
          </c:cat>
          <c:val>
            <c:numRef>
              <c:f>Лист1!$C$4:$F$4</c:f>
              <c:numCache>
                <c:formatCode>General</c:formatCode>
                <c:ptCount val="4"/>
                <c:pt idx="0">
                  <c:v>2</c:v>
                </c:pt>
                <c:pt idx="1">
                  <c:v>17</c:v>
                </c:pt>
                <c:pt idx="2">
                  <c:v>137</c:v>
                </c:pt>
                <c:pt idx="3">
                  <c:v>1801</c:v>
                </c:pt>
              </c:numCache>
            </c:numRef>
          </c:val>
          <c:extLst>
            <c:ext xmlns:c16="http://schemas.microsoft.com/office/drawing/2014/chart" uri="{C3380CC4-5D6E-409C-BE32-E72D297353CC}">
              <c16:uniqueId val="{00000001-673B-4C04-AB51-207AE723A7AF}"/>
            </c:ext>
          </c:extLst>
        </c:ser>
        <c:ser>
          <c:idx val="2"/>
          <c:order val="2"/>
          <c:tx>
            <c:strRef>
              <c:f>Лист1!$B$5</c:f>
              <c:strCache>
                <c:ptCount val="1"/>
                <c:pt idx="0">
                  <c:v>2019</c:v>
                </c:pt>
              </c:strCache>
            </c:strRef>
          </c:tx>
          <c:invertIfNegative val="0"/>
          <c:cat>
            <c:strRef>
              <c:f>Лист1!$C$2:$F$2</c:f>
              <c:strCache>
                <c:ptCount val="4"/>
                <c:pt idx="0">
                  <c:v>ИВОВ</c:v>
                </c:pt>
                <c:pt idx="1">
                  <c:v>УВОВ</c:v>
                </c:pt>
                <c:pt idx="2">
                  <c:v>ВВОВ</c:v>
                </c:pt>
                <c:pt idx="3">
                  <c:v>ДРУГИЕ</c:v>
                </c:pt>
              </c:strCache>
            </c:strRef>
          </c:cat>
          <c:val>
            <c:numRef>
              <c:f>Лист1!$C$5:$F$5</c:f>
              <c:numCache>
                <c:formatCode>General</c:formatCode>
                <c:ptCount val="4"/>
                <c:pt idx="0">
                  <c:v>4</c:v>
                </c:pt>
                <c:pt idx="1">
                  <c:v>13</c:v>
                </c:pt>
                <c:pt idx="2">
                  <c:v>109</c:v>
                </c:pt>
                <c:pt idx="3">
                  <c:v>1155</c:v>
                </c:pt>
              </c:numCache>
            </c:numRef>
          </c:val>
          <c:extLst>
            <c:ext xmlns:c16="http://schemas.microsoft.com/office/drawing/2014/chart" uri="{C3380CC4-5D6E-409C-BE32-E72D297353CC}">
              <c16:uniqueId val="{00000002-673B-4C04-AB51-207AE723A7AF}"/>
            </c:ext>
          </c:extLst>
        </c:ser>
        <c:dLbls>
          <c:showLegendKey val="0"/>
          <c:showVal val="0"/>
          <c:showCatName val="0"/>
          <c:showSerName val="0"/>
          <c:showPercent val="0"/>
          <c:showBubbleSize val="0"/>
        </c:dLbls>
        <c:gapWidth val="150"/>
        <c:shape val="box"/>
        <c:axId val="458530840"/>
        <c:axId val="458531232"/>
        <c:axId val="0"/>
      </c:bar3DChart>
      <c:catAx>
        <c:axId val="458530840"/>
        <c:scaling>
          <c:orientation val="minMax"/>
        </c:scaling>
        <c:delete val="0"/>
        <c:axPos val="b"/>
        <c:numFmt formatCode="General" sourceLinked="0"/>
        <c:majorTickMark val="out"/>
        <c:minorTickMark val="none"/>
        <c:tickLblPos val="nextTo"/>
        <c:crossAx val="458531232"/>
        <c:crosses val="autoZero"/>
        <c:auto val="1"/>
        <c:lblAlgn val="ctr"/>
        <c:lblOffset val="100"/>
        <c:noMultiLvlLbl val="0"/>
      </c:catAx>
      <c:valAx>
        <c:axId val="458531232"/>
        <c:scaling>
          <c:orientation val="minMax"/>
        </c:scaling>
        <c:delete val="0"/>
        <c:axPos val="l"/>
        <c:majorGridlines/>
        <c:numFmt formatCode="General" sourceLinked="1"/>
        <c:majorTickMark val="out"/>
        <c:minorTickMark val="none"/>
        <c:tickLblPos val="nextTo"/>
        <c:crossAx val="458530840"/>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Лист1!$B$19</c:f>
              <c:strCache>
                <c:ptCount val="1"/>
                <c:pt idx="0">
                  <c:v>2021</c:v>
                </c:pt>
              </c:strCache>
            </c:strRef>
          </c:tx>
          <c:invertIfNegative val="0"/>
          <c:cat>
            <c:strRef>
              <c:f>Лист1!$C$18:$F$18</c:f>
              <c:strCache>
                <c:ptCount val="4"/>
                <c:pt idx="0">
                  <c:v>I гр.</c:v>
                </c:pt>
                <c:pt idx="1">
                  <c:v>II гр.</c:v>
                </c:pt>
                <c:pt idx="2">
                  <c:v>III гр.</c:v>
                </c:pt>
                <c:pt idx="3">
                  <c:v>Пенс.</c:v>
                </c:pt>
              </c:strCache>
            </c:strRef>
          </c:cat>
          <c:val>
            <c:numRef>
              <c:f>Лист1!$C$19:$F$19</c:f>
              <c:numCache>
                <c:formatCode>General</c:formatCode>
                <c:ptCount val="4"/>
                <c:pt idx="0">
                  <c:v>126</c:v>
                </c:pt>
                <c:pt idx="1">
                  <c:v>721</c:v>
                </c:pt>
                <c:pt idx="2">
                  <c:v>295</c:v>
                </c:pt>
                <c:pt idx="3">
                  <c:v>473</c:v>
                </c:pt>
              </c:numCache>
            </c:numRef>
          </c:val>
          <c:extLst>
            <c:ext xmlns:c16="http://schemas.microsoft.com/office/drawing/2014/chart" uri="{C3380CC4-5D6E-409C-BE32-E72D297353CC}">
              <c16:uniqueId val="{00000000-C161-4D14-BE1A-4263763C6643}"/>
            </c:ext>
          </c:extLst>
        </c:ser>
        <c:ser>
          <c:idx val="1"/>
          <c:order val="1"/>
          <c:tx>
            <c:strRef>
              <c:f>Лист1!$B$20</c:f>
              <c:strCache>
                <c:ptCount val="1"/>
                <c:pt idx="0">
                  <c:v>2020</c:v>
                </c:pt>
              </c:strCache>
            </c:strRef>
          </c:tx>
          <c:invertIfNegative val="0"/>
          <c:cat>
            <c:strRef>
              <c:f>Лист1!$C$18:$F$18</c:f>
              <c:strCache>
                <c:ptCount val="4"/>
                <c:pt idx="0">
                  <c:v>I гр.</c:v>
                </c:pt>
                <c:pt idx="1">
                  <c:v>II гр.</c:v>
                </c:pt>
                <c:pt idx="2">
                  <c:v>III гр.</c:v>
                </c:pt>
                <c:pt idx="3">
                  <c:v>Пенс.</c:v>
                </c:pt>
              </c:strCache>
            </c:strRef>
          </c:cat>
          <c:val>
            <c:numRef>
              <c:f>Лист1!$C$20:$F$20</c:f>
              <c:numCache>
                <c:formatCode>General</c:formatCode>
                <c:ptCount val="4"/>
                <c:pt idx="0">
                  <c:v>160</c:v>
                </c:pt>
                <c:pt idx="1">
                  <c:v>898</c:v>
                </c:pt>
                <c:pt idx="2">
                  <c:v>342</c:v>
                </c:pt>
                <c:pt idx="3">
                  <c:v>523</c:v>
                </c:pt>
              </c:numCache>
            </c:numRef>
          </c:val>
          <c:extLst>
            <c:ext xmlns:c16="http://schemas.microsoft.com/office/drawing/2014/chart" uri="{C3380CC4-5D6E-409C-BE32-E72D297353CC}">
              <c16:uniqueId val="{00000001-C161-4D14-BE1A-4263763C6643}"/>
            </c:ext>
          </c:extLst>
        </c:ser>
        <c:ser>
          <c:idx val="2"/>
          <c:order val="2"/>
          <c:tx>
            <c:strRef>
              <c:f>Лист1!$B$21</c:f>
              <c:strCache>
                <c:ptCount val="1"/>
                <c:pt idx="0">
                  <c:v>2019</c:v>
                </c:pt>
              </c:strCache>
            </c:strRef>
          </c:tx>
          <c:invertIfNegative val="0"/>
          <c:cat>
            <c:strRef>
              <c:f>Лист1!$C$18:$F$18</c:f>
              <c:strCache>
                <c:ptCount val="4"/>
                <c:pt idx="0">
                  <c:v>I гр.</c:v>
                </c:pt>
                <c:pt idx="1">
                  <c:v>II гр.</c:v>
                </c:pt>
                <c:pt idx="2">
                  <c:v>III гр.</c:v>
                </c:pt>
                <c:pt idx="3">
                  <c:v>Пенс.</c:v>
                </c:pt>
              </c:strCache>
            </c:strRef>
          </c:cat>
          <c:val>
            <c:numRef>
              <c:f>Лист1!$C$21:$F$21</c:f>
              <c:numCache>
                <c:formatCode>General</c:formatCode>
                <c:ptCount val="4"/>
                <c:pt idx="0">
                  <c:v>96</c:v>
                </c:pt>
                <c:pt idx="1">
                  <c:v>721</c:v>
                </c:pt>
                <c:pt idx="2">
                  <c:v>276</c:v>
                </c:pt>
                <c:pt idx="3">
                  <c:v>377</c:v>
                </c:pt>
              </c:numCache>
            </c:numRef>
          </c:val>
          <c:extLst>
            <c:ext xmlns:c16="http://schemas.microsoft.com/office/drawing/2014/chart" uri="{C3380CC4-5D6E-409C-BE32-E72D297353CC}">
              <c16:uniqueId val="{00000002-C161-4D14-BE1A-4263763C6643}"/>
            </c:ext>
          </c:extLst>
        </c:ser>
        <c:dLbls>
          <c:showLegendKey val="0"/>
          <c:showVal val="0"/>
          <c:showCatName val="0"/>
          <c:showSerName val="0"/>
          <c:showPercent val="0"/>
          <c:showBubbleSize val="0"/>
        </c:dLbls>
        <c:gapWidth val="150"/>
        <c:shape val="box"/>
        <c:axId val="458532016"/>
        <c:axId val="458532408"/>
        <c:axId val="0"/>
      </c:bar3DChart>
      <c:catAx>
        <c:axId val="458532016"/>
        <c:scaling>
          <c:orientation val="minMax"/>
        </c:scaling>
        <c:delete val="0"/>
        <c:axPos val="b"/>
        <c:numFmt formatCode="General" sourceLinked="0"/>
        <c:majorTickMark val="out"/>
        <c:minorTickMark val="none"/>
        <c:tickLblPos val="nextTo"/>
        <c:crossAx val="458532408"/>
        <c:crosses val="autoZero"/>
        <c:auto val="1"/>
        <c:lblAlgn val="ctr"/>
        <c:lblOffset val="100"/>
        <c:noMultiLvlLbl val="0"/>
      </c:catAx>
      <c:valAx>
        <c:axId val="458532408"/>
        <c:scaling>
          <c:orientation val="minMax"/>
        </c:scaling>
        <c:delete val="0"/>
        <c:axPos val="l"/>
        <c:majorGridlines/>
        <c:numFmt formatCode="General" sourceLinked="1"/>
        <c:majorTickMark val="out"/>
        <c:minorTickMark val="none"/>
        <c:tickLblPos val="nextTo"/>
        <c:crossAx val="45853201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49344261955986E-2"/>
          <c:y val="1.8703852926110001E-3"/>
          <c:w val="0.92888132397972811"/>
          <c:h val="0.68683357867857331"/>
        </c:manualLayout>
      </c:layout>
      <c:lineChart>
        <c:grouping val="standard"/>
        <c:varyColors val="0"/>
        <c:ser>
          <c:idx val="0"/>
          <c:order val="0"/>
          <c:tx>
            <c:strRef>
              <c:f>Лист1!$B$1</c:f>
              <c:strCache>
                <c:ptCount val="1"/>
                <c:pt idx="0">
                  <c:v>Кол-во поданных заявлений в 2021 г.</c:v>
                </c:pt>
              </c:strCache>
            </c:strRef>
          </c:tx>
          <c:spPr>
            <a:ln w="28575" cap="rnd">
              <a:solidFill>
                <a:schemeClr val="accent2">
                  <a:lumMod val="75000"/>
                </a:schemeClr>
              </a:solidFill>
              <a:prstDash val="solid"/>
              <a:round/>
            </a:ln>
            <a:effectLst/>
          </c:spPr>
          <c:marker>
            <c:symbol val="circle"/>
            <c:size val="5"/>
            <c:spPr>
              <a:solidFill>
                <a:schemeClr val="accent1"/>
              </a:solidFill>
              <a:ln w="9525">
                <a:solidFill>
                  <a:schemeClr val="accent1"/>
                </a:solidFill>
              </a:ln>
              <a:effectLst/>
            </c:spPr>
          </c:marker>
          <c:dLbls>
            <c:dLbl>
              <c:idx val="8"/>
              <c:layout>
                <c:manualLayout>
                  <c:x val="-3.2526743164267166E-2"/>
                  <c:y val="-5.82045170239340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52-4BF0-ADB6-5BDD1E618F5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174</c:v>
                </c:pt>
                <c:pt idx="1">
                  <c:v>80</c:v>
                </c:pt>
                <c:pt idx="2">
                  <c:v>109</c:v>
                </c:pt>
                <c:pt idx="3">
                  <c:v>3</c:v>
                </c:pt>
                <c:pt idx="4">
                  <c:v>7</c:v>
                </c:pt>
                <c:pt idx="5">
                  <c:v>37</c:v>
                </c:pt>
                <c:pt idx="6">
                  <c:v>23</c:v>
                </c:pt>
                <c:pt idx="7">
                  <c:v>56</c:v>
                </c:pt>
                <c:pt idx="8">
                  <c:v>63</c:v>
                </c:pt>
                <c:pt idx="9">
                  <c:v>60</c:v>
                </c:pt>
                <c:pt idx="10">
                  <c:v>56</c:v>
                </c:pt>
                <c:pt idx="11">
                  <c:v>440</c:v>
                </c:pt>
              </c:numCache>
            </c:numRef>
          </c:val>
          <c:smooth val="0"/>
          <c:extLst>
            <c:ext xmlns:c16="http://schemas.microsoft.com/office/drawing/2014/chart" uri="{C3380CC4-5D6E-409C-BE32-E72D297353CC}">
              <c16:uniqueId val="{00000001-BA52-4BF0-ADB6-5BDD1E618F57}"/>
            </c:ext>
          </c:extLst>
        </c:ser>
        <c:ser>
          <c:idx val="1"/>
          <c:order val="1"/>
          <c:tx>
            <c:strRef>
              <c:f>Лист1!$C$1</c:f>
              <c:strCache>
                <c:ptCount val="1"/>
                <c:pt idx="0">
                  <c:v>Кол-во отказов в 2021 г.</c:v>
                </c:pt>
              </c:strCache>
            </c:strRef>
          </c:tx>
          <c:spPr>
            <a:ln w="28575" cap="rnd">
              <a:solidFill>
                <a:schemeClr val="accent3">
                  <a:lumMod val="50000"/>
                </a:schemeClr>
              </a:solidFill>
              <a:prstDash val="sysDash"/>
              <a:round/>
            </a:ln>
            <a:effectLst/>
          </c:spPr>
          <c:marker>
            <c:symbol val="circle"/>
            <c:size val="5"/>
            <c:spPr>
              <a:solidFill>
                <a:schemeClr val="accent2"/>
              </a:solidFill>
              <a:ln w="9525">
                <a:solidFill>
                  <a:schemeClr val="accent2"/>
                </a:solidFill>
              </a:ln>
              <a:effectLst/>
            </c:spPr>
          </c:marker>
          <c:dPt>
            <c:idx val="9"/>
            <c:bubble3D val="0"/>
            <c:extLst>
              <c:ext xmlns:c16="http://schemas.microsoft.com/office/drawing/2014/chart" uri="{C3380CC4-5D6E-409C-BE32-E72D297353CC}">
                <c16:uniqueId val="{00000002-BA52-4BF0-ADB6-5BDD1E618F57}"/>
              </c:ext>
            </c:extLst>
          </c:dPt>
          <c:dPt>
            <c:idx val="10"/>
            <c:bubble3D val="0"/>
            <c:extLst>
              <c:ext xmlns:c16="http://schemas.microsoft.com/office/drawing/2014/chart" uri="{C3380CC4-5D6E-409C-BE32-E72D297353CC}">
                <c16:uniqueId val="{00000003-BA52-4BF0-ADB6-5BDD1E618F57}"/>
              </c:ext>
            </c:extLst>
          </c:dPt>
          <c:dPt>
            <c:idx val="11"/>
            <c:bubble3D val="0"/>
            <c:extLst>
              <c:ext xmlns:c16="http://schemas.microsoft.com/office/drawing/2014/chart" uri="{C3380CC4-5D6E-409C-BE32-E72D297353CC}">
                <c16:uniqueId val="{00000004-BA52-4BF0-ADB6-5BDD1E618F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Лист1!$C$2:$C$13</c:f>
              <c:numCache>
                <c:formatCode>General</c:formatCode>
                <c:ptCount val="12"/>
                <c:pt idx="0">
                  <c:v>0</c:v>
                </c:pt>
                <c:pt idx="1">
                  <c:v>0</c:v>
                </c:pt>
                <c:pt idx="2">
                  <c:v>3</c:v>
                </c:pt>
                <c:pt idx="3">
                  <c:v>1</c:v>
                </c:pt>
                <c:pt idx="4">
                  <c:v>0</c:v>
                </c:pt>
                <c:pt idx="5">
                  <c:v>1</c:v>
                </c:pt>
                <c:pt idx="6">
                  <c:v>2</c:v>
                </c:pt>
                <c:pt idx="7">
                  <c:v>4</c:v>
                </c:pt>
                <c:pt idx="8">
                  <c:v>0</c:v>
                </c:pt>
                <c:pt idx="9">
                  <c:v>7</c:v>
                </c:pt>
                <c:pt idx="10">
                  <c:v>0</c:v>
                </c:pt>
                <c:pt idx="11">
                  <c:v>0</c:v>
                </c:pt>
              </c:numCache>
            </c:numRef>
          </c:val>
          <c:smooth val="0"/>
          <c:extLst>
            <c:ext xmlns:c16="http://schemas.microsoft.com/office/drawing/2014/chart" uri="{C3380CC4-5D6E-409C-BE32-E72D297353CC}">
              <c16:uniqueId val="{00000005-BA52-4BF0-ADB6-5BDD1E618F57}"/>
            </c:ext>
          </c:extLst>
        </c:ser>
        <c:ser>
          <c:idx val="2"/>
          <c:order val="2"/>
          <c:tx>
            <c:strRef>
              <c:f>Лист1!$D$1</c:f>
              <c:strCache>
                <c:ptCount val="1"/>
                <c:pt idx="0">
                  <c:v>Кол-во поданных заявлений в 2020 г.</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Лист1!$D$2:$D$13</c:f>
              <c:numCache>
                <c:formatCode>General</c:formatCode>
                <c:ptCount val="12"/>
                <c:pt idx="0">
                  <c:v>19</c:v>
                </c:pt>
                <c:pt idx="1">
                  <c:v>50</c:v>
                </c:pt>
                <c:pt idx="2">
                  <c:v>8</c:v>
                </c:pt>
                <c:pt idx="3">
                  <c:v>0</c:v>
                </c:pt>
                <c:pt idx="4">
                  <c:v>0</c:v>
                </c:pt>
                <c:pt idx="5">
                  <c:v>18</c:v>
                </c:pt>
                <c:pt idx="6">
                  <c:v>9</c:v>
                </c:pt>
                <c:pt idx="7">
                  <c:v>24</c:v>
                </c:pt>
                <c:pt idx="8">
                  <c:v>50</c:v>
                </c:pt>
                <c:pt idx="9">
                  <c:v>67</c:v>
                </c:pt>
                <c:pt idx="10">
                  <c:v>213</c:v>
                </c:pt>
                <c:pt idx="11">
                  <c:v>405</c:v>
                </c:pt>
              </c:numCache>
            </c:numRef>
          </c:val>
          <c:smooth val="0"/>
          <c:extLst>
            <c:ext xmlns:c16="http://schemas.microsoft.com/office/drawing/2014/chart" uri="{C3380CC4-5D6E-409C-BE32-E72D297353CC}">
              <c16:uniqueId val="{00000006-BA52-4BF0-ADB6-5BDD1E618F57}"/>
            </c:ext>
          </c:extLst>
        </c:ser>
        <c:ser>
          <c:idx val="3"/>
          <c:order val="3"/>
          <c:tx>
            <c:strRef>
              <c:f>Лист1!$E$1</c:f>
              <c:strCache>
                <c:ptCount val="1"/>
                <c:pt idx="0">
                  <c:v>Кол-во отказов в 2020 г.</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Лист1!$E$2:$E$13</c:f>
              <c:numCache>
                <c:formatCode>General</c:formatCode>
                <c:ptCount val="12"/>
                <c:pt idx="0">
                  <c:v>5</c:v>
                </c:pt>
                <c:pt idx="1">
                  <c:v>8</c:v>
                </c:pt>
                <c:pt idx="2">
                  <c:v>0</c:v>
                </c:pt>
                <c:pt idx="3">
                  <c:v>0</c:v>
                </c:pt>
                <c:pt idx="4">
                  <c:v>0</c:v>
                </c:pt>
                <c:pt idx="5">
                  <c:v>2</c:v>
                </c:pt>
                <c:pt idx="6">
                  <c:v>0</c:v>
                </c:pt>
                <c:pt idx="7">
                  <c:v>1</c:v>
                </c:pt>
                <c:pt idx="8">
                  <c:v>2</c:v>
                </c:pt>
                <c:pt idx="9">
                  <c:v>3</c:v>
                </c:pt>
                <c:pt idx="10">
                  <c:v>8</c:v>
                </c:pt>
                <c:pt idx="11">
                  <c:v>18</c:v>
                </c:pt>
              </c:numCache>
            </c:numRef>
          </c:val>
          <c:smooth val="0"/>
          <c:extLst>
            <c:ext xmlns:c16="http://schemas.microsoft.com/office/drawing/2014/chart" uri="{C3380CC4-5D6E-409C-BE32-E72D297353CC}">
              <c16:uniqueId val="{00000007-BA52-4BF0-ADB6-5BDD1E618F57}"/>
            </c:ext>
          </c:extLst>
        </c:ser>
        <c:dLbls>
          <c:dLblPos val="t"/>
          <c:showLegendKey val="0"/>
          <c:showVal val="1"/>
          <c:showCatName val="0"/>
          <c:showSerName val="0"/>
          <c:showPercent val="0"/>
          <c:showBubbleSize val="0"/>
        </c:dLbls>
        <c:marker val="1"/>
        <c:smooth val="0"/>
        <c:axId val="458533584"/>
        <c:axId val="458533192"/>
      </c:lineChart>
      <c:valAx>
        <c:axId val="458533192"/>
        <c:scaling>
          <c:orientation val="minMax"/>
        </c:scaling>
        <c:delete val="1"/>
        <c:axPos val="r"/>
        <c:numFmt formatCode="General" sourceLinked="1"/>
        <c:majorTickMark val="out"/>
        <c:minorTickMark val="none"/>
        <c:tickLblPos val="nextTo"/>
        <c:crossAx val="458533584"/>
        <c:crosses val="max"/>
        <c:crossBetween val="between"/>
      </c:valAx>
      <c:catAx>
        <c:axId val="4585335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458533192"/>
        <c:crosses val="autoZero"/>
        <c:auto val="1"/>
        <c:lblAlgn val="ctr"/>
        <c:lblOffset val="100"/>
        <c:noMultiLvlLbl val="0"/>
      </c:catAx>
      <c:spPr>
        <a:noFill/>
        <a:ln>
          <a:noFill/>
        </a:ln>
        <a:effectLst/>
      </c:spPr>
    </c:plotArea>
    <c:legend>
      <c:legendPos val="b"/>
      <c:layout>
        <c:manualLayout>
          <c:xMode val="edge"/>
          <c:yMode val="edge"/>
          <c:x val="0"/>
          <c:y val="0.79547525119119977"/>
          <c:w val="0.7564736537968646"/>
          <c:h val="0.182934689563839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a:noFill/>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Лист1!$B$34:$B$36</c:f>
              <c:strCache>
                <c:ptCount val="3"/>
                <c:pt idx="0">
                  <c:v>одинокий</c:v>
                </c:pt>
                <c:pt idx="1">
                  <c:v>одинокопроживающий</c:v>
                </c:pt>
                <c:pt idx="2">
                  <c:v>в семье</c:v>
                </c:pt>
              </c:strCache>
            </c:strRef>
          </c:cat>
          <c:val>
            <c:numRef>
              <c:f>Лист1!$C$34:$C$36</c:f>
              <c:numCache>
                <c:formatCode>General</c:formatCode>
                <c:ptCount val="3"/>
                <c:pt idx="0">
                  <c:v>210</c:v>
                </c:pt>
                <c:pt idx="1">
                  <c:v>406</c:v>
                </c:pt>
                <c:pt idx="2">
                  <c:v>284</c:v>
                </c:pt>
              </c:numCache>
            </c:numRef>
          </c:val>
          <c:extLst>
            <c:ext xmlns:c16="http://schemas.microsoft.com/office/drawing/2014/chart" uri="{C3380CC4-5D6E-409C-BE32-E72D297353CC}">
              <c16:uniqueId val="{00000000-2184-486A-A7AC-79E1AB5A5E5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4719439427869709"/>
          <c:y val="0.13654066304442578"/>
          <c:w val="0.33537441306075322"/>
          <c:h val="0.66787808350524491"/>
        </c:manualLayout>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Лист1!$C$58</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Лист1!$B$59:$B$65</c:f>
              <c:strCache>
                <c:ptCount val="7"/>
                <c:pt idx="0">
                  <c:v>Содействие в оказании мед.помощи</c:v>
                </c:pt>
                <c:pt idx="1">
                  <c:v>Уборка жилых помещений</c:v>
                </c:pt>
                <c:pt idx="2">
                  <c:v>Сопровождение на прогулку</c:v>
                </c:pt>
                <c:pt idx="3">
                  <c:v>Приготовление горячей пищи</c:v>
                </c:pt>
                <c:pt idx="4">
                  <c:v>Обеспечение лекарственными средствами и ТСР</c:v>
                </c:pt>
                <c:pt idx="5">
                  <c:v>Обеспечение продуктами питания</c:v>
                </c:pt>
                <c:pt idx="6">
                  <c:v>Санитарно-гигиенические услуги</c:v>
                </c:pt>
              </c:strCache>
            </c:strRef>
          </c:cat>
          <c:val>
            <c:numRef>
              <c:f>Лист1!$C$59:$C$65</c:f>
              <c:numCache>
                <c:formatCode>0</c:formatCode>
                <c:ptCount val="7"/>
                <c:pt idx="0">
                  <c:v>3055</c:v>
                </c:pt>
                <c:pt idx="1">
                  <c:v>35939</c:v>
                </c:pt>
                <c:pt idx="2">
                  <c:v>37287</c:v>
                </c:pt>
                <c:pt idx="3">
                  <c:v>38027</c:v>
                </c:pt>
                <c:pt idx="4">
                  <c:v>38853</c:v>
                </c:pt>
                <c:pt idx="5">
                  <c:v>40750</c:v>
                </c:pt>
                <c:pt idx="6">
                  <c:v>53594</c:v>
                </c:pt>
              </c:numCache>
            </c:numRef>
          </c:val>
          <c:extLst>
            <c:ext xmlns:c16="http://schemas.microsoft.com/office/drawing/2014/chart" uri="{C3380CC4-5D6E-409C-BE32-E72D297353CC}">
              <c16:uniqueId val="{00000000-C147-47F6-99F2-860D21F50564}"/>
            </c:ext>
          </c:extLst>
        </c:ser>
        <c:dLbls>
          <c:showLegendKey val="0"/>
          <c:showVal val="0"/>
          <c:showCatName val="0"/>
          <c:showSerName val="0"/>
          <c:showPercent val="0"/>
          <c:showBubbleSize val="0"/>
        </c:dLbls>
        <c:gapWidth val="150"/>
        <c:shape val="cylinder"/>
        <c:axId val="458534368"/>
        <c:axId val="458534760"/>
        <c:axId val="0"/>
      </c:bar3DChart>
      <c:catAx>
        <c:axId val="458534368"/>
        <c:scaling>
          <c:orientation val="minMax"/>
        </c:scaling>
        <c:delete val="0"/>
        <c:axPos val="l"/>
        <c:numFmt formatCode="General" sourceLinked="0"/>
        <c:majorTickMark val="out"/>
        <c:minorTickMark val="none"/>
        <c:tickLblPos val="nextTo"/>
        <c:crossAx val="458534760"/>
        <c:crosses val="autoZero"/>
        <c:auto val="1"/>
        <c:lblAlgn val="ctr"/>
        <c:lblOffset val="100"/>
        <c:noMultiLvlLbl val="0"/>
      </c:catAx>
      <c:valAx>
        <c:axId val="458534760"/>
        <c:scaling>
          <c:orientation val="minMax"/>
        </c:scaling>
        <c:delete val="0"/>
        <c:axPos val="b"/>
        <c:majorGridlines>
          <c:spPr>
            <a:ln>
              <a:solidFill>
                <a:schemeClr val="accent1"/>
              </a:solidFill>
            </a:ln>
          </c:spPr>
        </c:majorGridlines>
        <c:numFmt formatCode="0" sourceLinked="1"/>
        <c:majorTickMark val="out"/>
        <c:minorTickMark val="none"/>
        <c:tickLblPos val="nextTo"/>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rossAx val="458534368"/>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851942257217848"/>
          <c:y val="4.1941716048380547E-2"/>
          <c:w val="0.76296115485564309"/>
          <c:h val="0.49526422599236986"/>
        </c:manualLayout>
      </c:layout>
      <c:bar3DChart>
        <c:barDir val="col"/>
        <c:grouping val="standard"/>
        <c:varyColors val="0"/>
        <c:ser>
          <c:idx val="0"/>
          <c:order val="0"/>
          <c:tx>
            <c:strRef>
              <c:f>Лист1!$B$81</c:f>
              <c:strCache>
                <c:ptCount val="1"/>
                <c:pt idx="0">
                  <c:v>2021</c:v>
                </c:pt>
              </c:strCache>
            </c:strRef>
          </c:tx>
          <c:spPr>
            <a:ln w="9525" cmpd="sng"/>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Лист1!$C$80:$E$80</c:f>
              <c:strCache>
                <c:ptCount val="3"/>
                <c:pt idx="0">
                  <c:v>состоят на учете</c:v>
                </c:pt>
                <c:pt idx="1">
                  <c:v>снятые с учета</c:v>
                </c:pt>
                <c:pt idx="2">
                  <c:v>соц.паспорта</c:v>
                </c:pt>
              </c:strCache>
            </c:strRef>
          </c:cat>
          <c:val>
            <c:numRef>
              <c:f>Лист1!$C$81:$E$81</c:f>
              <c:numCache>
                <c:formatCode>General</c:formatCode>
                <c:ptCount val="3"/>
                <c:pt idx="0">
                  <c:v>1681</c:v>
                </c:pt>
                <c:pt idx="1">
                  <c:v>111</c:v>
                </c:pt>
                <c:pt idx="2">
                  <c:v>417</c:v>
                </c:pt>
              </c:numCache>
            </c:numRef>
          </c:val>
          <c:extLst>
            <c:ext xmlns:c16="http://schemas.microsoft.com/office/drawing/2014/chart" uri="{C3380CC4-5D6E-409C-BE32-E72D297353CC}">
              <c16:uniqueId val="{00000000-17C3-4D51-A6F3-51358142B5EC}"/>
            </c:ext>
          </c:extLst>
        </c:ser>
        <c:ser>
          <c:idx val="1"/>
          <c:order val="1"/>
          <c:tx>
            <c:strRef>
              <c:f>Лист1!$B$82</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Лист1!$C$80:$E$80</c:f>
              <c:strCache>
                <c:ptCount val="3"/>
                <c:pt idx="0">
                  <c:v>состоят на учете</c:v>
                </c:pt>
                <c:pt idx="1">
                  <c:v>снятые с учета</c:v>
                </c:pt>
                <c:pt idx="2">
                  <c:v>соц.паспорта</c:v>
                </c:pt>
              </c:strCache>
            </c:strRef>
          </c:cat>
          <c:val>
            <c:numRef>
              <c:f>Лист1!$C$82:$E$82</c:f>
              <c:numCache>
                <c:formatCode>General</c:formatCode>
                <c:ptCount val="3"/>
                <c:pt idx="0">
                  <c:v>1681</c:v>
                </c:pt>
                <c:pt idx="1">
                  <c:v>20</c:v>
                </c:pt>
                <c:pt idx="2">
                  <c:v>453</c:v>
                </c:pt>
              </c:numCache>
            </c:numRef>
          </c:val>
          <c:extLst>
            <c:ext xmlns:c16="http://schemas.microsoft.com/office/drawing/2014/chart" uri="{C3380CC4-5D6E-409C-BE32-E72D297353CC}">
              <c16:uniqueId val="{00000001-17C3-4D51-A6F3-51358142B5EC}"/>
            </c:ext>
          </c:extLst>
        </c:ser>
        <c:ser>
          <c:idx val="2"/>
          <c:order val="2"/>
          <c:tx>
            <c:strRef>
              <c:f>Лист1!$B$83</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Лист1!$C$80:$E$80</c:f>
              <c:strCache>
                <c:ptCount val="3"/>
                <c:pt idx="0">
                  <c:v>состоят на учете</c:v>
                </c:pt>
                <c:pt idx="1">
                  <c:v>снятые с учета</c:v>
                </c:pt>
                <c:pt idx="2">
                  <c:v>соц.паспорта</c:v>
                </c:pt>
              </c:strCache>
            </c:strRef>
          </c:cat>
          <c:val>
            <c:numRef>
              <c:f>Лист1!$C$83:$E$83</c:f>
              <c:numCache>
                <c:formatCode>General</c:formatCode>
                <c:ptCount val="3"/>
                <c:pt idx="0">
                  <c:v>1104</c:v>
                </c:pt>
                <c:pt idx="1">
                  <c:v>38</c:v>
                </c:pt>
                <c:pt idx="2">
                  <c:v>330</c:v>
                </c:pt>
              </c:numCache>
            </c:numRef>
          </c:val>
          <c:extLst>
            <c:ext xmlns:c16="http://schemas.microsoft.com/office/drawing/2014/chart" uri="{C3380CC4-5D6E-409C-BE32-E72D297353CC}">
              <c16:uniqueId val="{00000002-17C3-4D51-A6F3-51358142B5EC}"/>
            </c:ext>
          </c:extLst>
        </c:ser>
        <c:dLbls>
          <c:showLegendKey val="0"/>
          <c:showVal val="0"/>
          <c:showCatName val="0"/>
          <c:showSerName val="0"/>
          <c:showPercent val="0"/>
          <c:showBubbleSize val="0"/>
        </c:dLbls>
        <c:gapWidth val="150"/>
        <c:shape val="box"/>
        <c:axId val="458535544"/>
        <c:axId val="458535936"/>
        <c:axId val="311757768"/>
      </c:bar3DChart>
      <c:catAx>
        <c:axId val="458535544"/>
        <c:scaling>
          <c:orientation val="minMax"/>
        </c:scaling>
        <c:delete val="0"/>
        <c:axPos val="b"/>
        <c:numFmt formatCode="General" sourceLinked="0"/>
        <c:majorTickMark val="out"/>
        <c:minorTickMark val="none"/>
        <c:tickLblPos val="nextTo"/>
        <c:crossAx val="458535936"/>
        <c:crosses val="autoZero"/>
        <c:auto val="1"/>
        <c:lblAlgn val="ctr"/>
        <c:lblOffset val="100"/>
        <c:noMultiLvlLbl val="0"/>
      </c:catAx>
      <c:valAx>
        <c:axId val="458535936"/>
        <c:scaling>
          <c:orientation val="minMax"/>
        </c:scaling>
        <c:delete val="0"/>
        <c:axPos val="l"/>
        <c:majorGridlines/>
        <c:numFmt formatCode="General" sourceLinked="1"/>
        <c:majorTickMark val="out"/>
        <c:minorTickMark val="none"/>
        <c:tickLblPos val="nextTo"/>
        <c:crossAx val="458535544"/>
        <c:crosses val="autoZero"/>
        <c:crossBetween val="between"/>
      </c:valAx>
      <c:serAx>
        <c:axId val="311757768"/>
        <c:scaling>
          <c:orientation val="minMax"/>
        </c:scaling>
        <c:delete val="0"/>
        <c:axPos val="b"/>
        <c:majorTickMark val="out"/>
        <c:minorTickMark val="none"/>
        <c:tickLblPos val="nextTo"/>
        <c:crossAx val="458535936"/>
        <c:crosses val="autoZero"/>
      </c:ser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ru-RU" sz="1600"/>
              <a:t>Персональные   поздравления Президента РФ</a:t>
            </a:r>
          </a:p>
        </c:rich>
      </c:tx>
      <c:layout>
        <c:manualLayout>
          <c:xMode val="edge"/>
          <c:yMode val="edge"/>
          <c:x val="0.11549981252343458"/>
          <c:y val="3.6458333333333336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поздравленны</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Лист1!$A$2:$A$4</c:f>
              <c:strCache>
                <c:ptCount val="3"/>
                <c:pt idx="0">
                  <c:v>октябрь</c:v>
                </c:pt>
                <c:pt idx="1">
                  <c:v>ноябрь</c:v>
                </c:pt>
                <c:pt idx="2">
                  <c:v>декабрь</c:v>
                </c:pt>
              </c:strCache>
            </c:strRef>
          </c:cat>
          <c:val>
            <c:numRef>
              <c:f>Лист1!$B$2:$B$4</c:f>
              <c:numCache>
                <c:formatCode>General</c:formatCode>
                <c:ptCount val="3"/>
                <c:pt idx="0">
                  <c:v>20</c:v>
                </c:pt>
                <c:pt idx="1">
                  <c:v>16</c:v>
                </c:pt>
                <c:pt idx="2">
                  <c:v>10</c:v>
                </c:pt>
              </c:numCache>
            </c:numRef>
          </c:val>
          <c:extLst>
            <c:ext xmlns:c16="http://schemas.microsoft.com/office/drawing/2014/chart" uri="{C3380CC4-5D6E-409C-BE32-E72D297353CC}">
              <c16:uniqueId val="{00000000-A5D6-47E1-9049-C91C7C344A58}"/>
            </c:ext>
          </c:extLst>
        </c:ser>
        <c:ser>
          <c:idx val="1"/>
          <c:order val="1"/>
          <c:tx>
            <c:strRef>
              <c:f>Лист1!$C$1</c:f>
              <c:strCache>
                <c:ptCount val="1"/>
                <c:pt idx="0">
                  <c:v>не поздравленны</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Лист1!$A$2:$A$4</c:f>
              <c:strCache>
                <c:ptCount val="3"/>
                <c:pt idx="0">
                  <c:v>октябрь</c:v>
                </c:pt>
                <c:pt idx="1">
                  <c:v>ноябрь</c:v>
                </c:pt>
                <c:pt idx="2">
                  <c:v>декабрь</c:v>
                </c:pt>
              </c:strCache>
            </c:strRef>
          </c:cat>
          <c:val>
            <c:numRef>
              <c:f>Лист1!$C$2:$C$4</c:f>
              <c:numCache>
                <c:formatCode>General</c:formatCode>
                <c:ptCount val="3"/>
                <c:pt idx="0">
                  <c:v>1</c:v>
                </c:pt>
                <c:pt idx="1">
                  <c:v>4</c:v>
                </c:pt>
                <c:pt idx="2">
                  <c:v>4</c:v>
                </c:pt>
              </c:numCache>
            </c:numRef>
          </c:val>
          <c:extLst>
            <c:ext xmlns:c16="http://schemas.microsoft.com/office/drawing/2014/chart" uri="{C3380CC4-5D6E-409C-BE32-E72D297353CC}">
              <c16:uniqueId val="{00000001-A5D6-47E1-9049-C91C7C344A58}"/>
            </c:ext>
          </c:extLst>
        </c:ser>
        <c:dLbls>
          <c:showLegendKey val="0"/>
          <c:showVal val="0"/>
          <c:showCatName val="0"/>
          <c:showSerName val="0"/>
          <c:showPercent val="0"/>
          <c:showBubbleSize val="0"/>
        </c:dLbls>
        <c:gapWidth val="355"/>
        <c:overlap val="-70"/>
        <c:axId val="458522608"/>
        <c:axId val="458523000"/>
      </c:barChart>
      <c:catAx>
        <c:axId val="45852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8523000"/>
        <c:crosses val="autoZero"/>
        <c:auto val="1"/>
        <c:lblAlgn val="ctr"/>
        <c:lblOffset val="100"/>
        <c:noMultiLvlLbl val="0"/>
      </c:catAx>
      <c:valAx>
        <c:axId val="45852300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852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t>Граждане, категории "группа риска", получившие различные виды помощи</a:t>
            </a:r>
          </a:p>
        </c:rich>
      </c:tx>
      <c:layout>
        <c:manualLayout>
          <c:xMode val="edge"/>
          <c:yMode val="edge"/>
          <c:x val="0.14122685185185185"/>
          <c:y val="2.380952380952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Граждане, категории "группа риска", получившие различные виды помощи</c:v>
                </c:pt>
              </c:strCache>
            </c:strRef>
          </c:tx>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B81-487C-B376-90195EAD5E5B}"/>
              </c:ext>
            </c:extLst>
          </c:dPt>
          <c:dPt>
            <c:idx val="1"/>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B81-487C-B376-90195EAD5E5B}"/>
              </c:ext>
            </c:extLst>
          </c:dPt>
          <c:dPt>
            <c:idx val="2"/>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B81-487C-B376-90195EAD5E5B}"/>
              </c:ext>
            </c:extLst>
          </c:dPt>
          <c:dPt>
            <c:idx val="3"/>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5B81-487C-B376-90195EAD5E5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материальная помощь</c:v>
                </c:pt>
                <c:pt idx="1">
                  <c:v>вещевая помощь</c:v>
                </c:pt>
                <c:pt idx="2">
                  <c:v>продовольственная помощь</c:v>
                </c:pt>
                <c:pt idx="3">
                  <c:v>другие виды, техника</c:v>
                </c:pt>
              </c:strCache>
            </c:strRef>
          </c:cat>
          <c:val>
            <c:numRef>
              <c:f>Лист1!$B$2:$B$5</c:f>
              <c:numCache>
                <c:formatCode>General</c:formatCode>
                <c:ptCount val="4"/>
                <c:pt idx="0">
                  <c:v>38</c:v>
                </c:pt>
                <c:pt idx="1">
                  <c:v>9</c:v>
                </c:pt>
                <c:pt idx="2">
                  <c:v>543</c:v>
                </c:pt>
                <c:pt idx="3">
                  <c:v>43</c:v>
                </c:pt>
              </c:numCache>
            </c:numRef>
          </c:val>
          <c:extLst>
            <c:ext xmlns:c16="http://schemas.microsoft.com/office/drawing/2014/chart" uri="{C3380CC4-5D6E-409C-BE32-E72D297353CC}">
              <c16:uniqueId val="{00000000-238E-4596-85DE-46003BCC58A4}"/>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t>Мониторинг обзвона Ветеранов</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752-4727-92A4-05F83F6C1092}"/>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752-4727-92A4-05F83F6C1092}"/>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752-4727-92A4-05F83F6C1092}"/>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752-4727-92A4-05F83F6C109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разговор ведется с ветераном</c:v>
                </c:pt>
                <c:pt idx="1">
                  <c:v>с близкими родственниками</c:v>
                </c:pt>
                <c:pt idx="2">
                  <c:v>с сиделками</c:v>
                </c:pt>
              </c:strCache>
            </c:strRef>
          </c:cat>
          <c:val>
            <c:numRef>
              <c:f>Лист1!$B$2:$B$5</c:f>
              <c:numCache>
                <c:formatCode>0%</c:formatCode>
                <c:ptCount val="4"/>
                <c:pt idx="0">
                  <c:v>0.46</c:v>
                </c:pt>
                <c:pt idx="1">
                  <c:v>0.53</c:v>
                </c:pt>
                <c:pt idx="2">
                  <c:v>0.01</c:v>
                </c:pt>
              </c:numCache>
            </c:numRef>
          </c:val>
          <c:extLst>
            <c:ext xmlns:c16="http://schemas.microsoft.com/office/drawing/2014/chart" uri="{C3380CC4-5D6E-409C-BE32-E72D297353CC}">
              <c16:uniqueId val="{00000000-FC1B-4978-ADE0-B3F90C059692}"/>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6903307086614175"/>
          <c:y val="3.125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tx>
            <c:strRef>
              <c:f>Лист1!$B$1</c:f>
              <c:strCache>
                <c:ptCount val="1"/>
                <c:pt idx="0">
                  <c:v>Результаты обзвона</c:v>
                </c:pt>
              </c:strCache>
            </c:strRef>
          </c:tx>
          <c:dPt>
            <c:idx val="0"/>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1-93AF-42A3-AF6D-DA0172712919}"/>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3-93AF-42A3-AF6D-DA0172712919}"/>
              </c:ext>
            </c:extLst>
          </c:dPt>
          <c:dPt>
            <c:idx val="2"/>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5-93AF-42A3-AF6D-DA0172712919}"/>
              </c:ext>
            </c:extLst>
          </c:dPt>
          <c:dPt>
            <c:idx val="3"/>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7-93AF-42A3-AF6D-DA01727129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положительно</c:v>
                </c:pt>
                <c:pt idx="1">
                  <c:v>нейтрально</c:v>
                </c:pt>
                <c:pt idx="2">
                  <c:v>отказ от разговора</c:v>
                </c:pt>
              </c:strCache>
            </c:strRef>
          </c:cat>
          <c:val>
            <c:numRef>
              <c:f>Лист1!$B$2:$B$5</c:f>
              <c:numCache>
                <c:formatCode>0%</c:formatCode>
                <c:ptCount val="4"/>
                <c:pt idx="0">
                  <c:v>0.6</c:v>
                </c:pt>
                <c:pt idx="1">
                  <c:v>0.39</c:v>
                </c:pt>
                <c:pt idx="2">
                  <c:v>0.01</c:v>
                </c:pt>
              </c:numCache>
            </c:numRef>
          </c:val>
          <c:extLst>
            <c:ext xmlns:c16="http://schemas.microsoft.com/office/drawing/2014/chart" uri="{C3380CC4-5D6E-409C-BE32-E72D297353CC}">
              <c16:uniqueId val="{00000008-93AF-42A3-AF6D-DA017271291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rot="0" vert="horz"/>
          <a:lstStyle/>
          <a:p>
            <a:pPr>
              <a:defRPr sz="1400">
                <a:solidFill>
                  <a:sysClr val="windowText" lastClr="000000"/>
                </a:solidFill>
                <a:latin typeface="Times New Roman" pitchFamily="18" charset="0"/>
                <a:cs typeface="Times New Roman" pitchFamily="18" charset="0"/>
              </a:defRPr>
            </a:pPr>
            <a:r>
              <a:rPr lang="ru-RU" sz="1400">
                <a:solidFill>
                  <a:sysClr val="windowText" lastClr="000000"/>
                </a:solidFill>
                <a:latin typeface="Times New Roman" pitchFamily="18" charset="0"/>
                <a:cs typeface="Times New Roman" pitchFamily="18" charset="0"/>
              </a:rPr>
              <a:t>Помощь в виде электронного сертификата на продукты гражданам пожилого возраста и инвалидам в 2021 году</a:t>
            </a:r>
          </a:p>
        </c:rich>
      </c:tx>
      <c:layout>
        <c:manualLayout>
          <c:xMode val="edge"/>
          <c:yMode val="edge"/>
          <c:x val="0.11363388399979414"/>
          <c:y val="0"/>
        </c:manualLayout>
      </c:layout>
      <c:overlay val="0"/>
    </c:title>
    <c:autoTitleDeleted val="0"/>
    <c:plotArea>
      <c:layout/>
      <c:pieChart>
        <c:varyColors val="1"/>
        <c:ser>
          <c:idx val="0"/>
          <c:order val="0"/>
          <c:tx>
            <c:strRef>
              <c:f>Лист1!$B$1</c:f>
              <c:strCache>
                <c:ptCount val="1"/>
                <c:pt idx="0">
                  <c:v>Типизация</c:v>
                </c:pt>
              </c:strCache>
            </c:strRef>
          </c:tx>
          <c:dLbls>
            <c:dLbl>
              <c:idx val="0"/>
              <c:tx>
                <c:rich>
                  <a:bodyPr/>
                  <a:lstStyle/>
                  <a:p>
                    <a:r>
                      <a:rPr lang="en-US"/>
                      <a:t>60,8%</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84-4E6B-A55E-3AD39AA8A576}"/>
                </c:ext>
              </c:extLst>
            </c:dLbl>
            <c:dLbl>
              <c:idx val="1"/>
              <c:tx>
                <c:rich>
                  <a:bodyPr/>
                  <a:lstStyle/>
                  <a:p>
                    <a:r>
                      <a:rPr lang="en-US"/>
                      <a:t>34,3%</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84-4E6B-A55E-3AD39AA8A576}"/>
                </c:ext>
              </c:extLst>
            </c:dLbl>
            <c:dLbl>
              <c:idx val="2"/>
              <c:tx>
                <c:rich>
                  <a:bodyPr/>
                  <a:lstStyle/>
                  <a:p>
                    <a:r>
                      <a:rPr lang="en-US"/>
                      <a:t>4,9%</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84-4E6B-A55E-3AD39AA8A576}"/>
                </c:ext>
              </c:extLst>
            </c:dLbl>
            <c:spPr>
              <a:noFill/>
              <a:ln>
                <a:noFill/>
              </a:ln>
              <a:effectLst/>
            </c:spPr>
            <c:txPr>
              <a:bodyPr rot="0" vert="horz"/>
              <a:lstStyle/>
              <a:p>
                <a:pPr>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пенсионеры</c:v>
                </c:pt>
                <c:pt idx="1">
                  <c:v>инвалиды</c:v>
                </c:pt>
                <c:pt idx="2">
                  <c:v>инвалиды не пенсионного возраста</c:v>
                </c:pt>
              </c:strCache>
            </c:strRef>
          </c:cat>
          <c:val>
            <c:numRef>
              <c:f>Лист1!$B$2:$B$4</c:f>
              <c:numCache>
                <c:formatCode>General</c:formatCode>
                <c:ptCount val="3"/>
                <c:pt idx="0">
                  <c:v>62</c:v>
                </c:pt>
                <c:pt idx="1">
                  <c:v>33.700000000000003</c:v>
                </c:pt>
                <c:pt idx="2">
                  <c:v>4.3</c:v>
                </c:pt>
              </c:numCache>
            </c:numRef>
          </c:val>
          <c:extLst>
            <c:ext xmlns:c16="http://schemas.microsoft.com/office/drawing/2014/chart" uri="{C3380CC4-5D6E-409C-BE32-E72D297353CC}">
              <c16:uniqueId val="{00000006-8F84-4E6B-A55E-3AD39AA8A576}"/>
            </c:ext>
          </c:extLst>
        </c:ser>
        <c:dLbls>
          <c:showLegendKey val="0"/>
          <c:showVal val="0"/>
          <c:showCatName val="0"/>
          <c:showSerName val="0"/>
          <c:showPercent val="0"/>
          <c:showBubbleSize val="0"/>
          <c:showLeaderLines val="1"/>
        </c:dLbls>
        <c:firstSliceAng val="131"/>
      </c:pieChart>
    </c:plotArea>
    <c:legend>
      <c:legendPos val="b"/>
      <c:overlay val="0"/>
      <c:txPr>
        <a:bodyPr rot="0" vert="horz"/>
        <a:lstStyle/>
        <a:p>
          <a:pPr>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Помощь в виде электронного сертификата на продукты гражданам</a:t>
            </a:r>
            <a:r>
              <a:rPr lang="ru-RU" b="1" baseline="0">
                <a:solidFill>
                  <a:sysClr val="windowText" lastClr="000000"/>
                </a:solidFill>
                <a:latin typeface="Times New Roman" panose="02020603050405020304" pitchFamily="18" charset="0"/>
                <a:cs typeface="Times New Roman" panose="02020603050405020304" pitchFamily="18" charset="0"/>
              </a:rPr>
              <a:t> пожилого возраста и инвалидам в 2020 году</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Лист1!$B$1</c:f>
              <c:strCache>
                <c:ptCount val="1"/>
                <c:pt idx="0">
                  <c:v>Типизация</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8F84-4E6B-A55E-3AD39AA8A576}"/>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8F84-4E6B-A55E-3AD39AA8A576}"/>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8F84-4E6B-A55E-3AD39AA8A576}"/>
              </c:ext>
            </c:extLst>
          </c:dPt>
          <c:dLbls>
            <c:dLbl>
              <c:idx val="0"/>
              <c:tx>
                <c:rich>
                  <a:bodyPr/>
                  <a:lstStyle/>
                  <a:p>
                    <a:r>
                      <a:rPr lang="en-US"/>
                      <a:t>61,9%</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84-4E6B-A55E-3AD39AA8A576}"/>
                </c:ext>
              </c:extLst>
            </c:dLbl>
            <c:dLbl>
              <c:idx val="1"/>
              <c:tx>
                <c:rich>
                  <a:bodyPr/>
                  <a:lstStyle/>
                  <a:p>
                    <a:r>
                      <a:rPr lang="en-US"/>
                      <a:t>33,5%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84-4E6B-A55E-3AD39AA8A576}"/>
                </c:ext>
              </c:extLst>
            </c:dLbl>
            <c:dLbl>
              <c:idx val="2"/>
              <c:tx>
                <c:rich>
                  <a:bodyPr/>
                  <a:lstStyle/>
                  <a:p>
                    <a:r>
                      <a:rPr lang="en-US"/>
                      <a:t>4,6%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84-4E6B-A55E-3AD39AA8A5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пенсионеры</c:v>
                </c:pt>
                <c:pt idx="1">
                  <c:v>инвалиды</c:v>
                </c:pt>
                <c:pt idx="2">
                  <c:v>инвалиды не пенсионного возраста</c:v>
                </c:pt>
              </c:strCache>
            </c:strRef>
          </c:cat>
          <c:val>
            <c:numRef>
              <c:f>Лист1!$B$2:$B$4</c:f>
              <c:numCache>
                <c:formatCode>General</c:formatCode>
                <c:ptCount val="3"/>
                <c:pt idx="0">
                  <c:v>62</c:v>
                </c:pt>
                <c:pt idx="1">
                  <c:v>33.700000000000003</c:v>
                </c:pt>
                <c:pt idx="2">
                  <c:v>4.3</c:v>
                </c:pt>
              </c:numCache>
            </c:numRef>
          </c:val>
          <c:extLst>
            <c:ext xmlns:c16="http://schemas.microsoft.com/office/drawing/2014/chart" uri="{C3380CC4-5D6E-409C-BE32-E72D297353CC}">
              <c16:uniqueId val="{00000006-8F84-4E6B-A55E-3AD39AA8A576}"/>
            </c:ext>
          </c:extLst>
        </c:ser>
        <c:dLbls>
          <c:showLegendKey val="0"/>
          <c:showVal val="0"/>
          <c:showCatName val="0"/>
          <c:showSerName val="0"/>
          <c:showPercent val="0"/>
          <c:showBubbleSize val="0"/>
          <c:showLeaderLines val="1"/>
        </c:dLbls>
        <c:firstSliceAng val="131"/>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Помощь в виде электронного сертификата на продукты гражданам</a:t>
            </a:r>
            <a:r>
              <a:rPr lang="ru-RU" b="1" baseline="0">
                <a:solidFill>
                  <a:sysClr val="windowText" lastClr="000000"/>
                </a:solidFill>
                <a:latin typeface="Times New Roman" panose="02020603050405020304" pitchFamily="18" charset="0"/>
                <a:cs typeface="Times New Roman" panose="02020603050405020304" pitchFamily="18" charset="0"/>
              </a:rPr>
              <a:t> пожилого возраста и инвалидам в 2019 году</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975673898750825"/>
          <c:y val="5.7142857142857141E-2"/>
        </c:manualLayout>
      </c:layout>
      <c:overlay val="0"/>
      <c:spPr>
        <a:noFill/>
        <a:ln>
          <a:noFill/>
        </a:ln>
        <a:effectLst/>
      </c:spPr>
    </c:title>
    <c:autoTitleDeleted val="0"/>
    <c:plotArea>
      <c:layout/>
      <c:pieChart>
        <c:varyColors val="1"/>
        <c:ser>
          <c:idx val="0"/>
          <c:order val="0"/>
          <c:tx>
            <c:strRef>
              <c:f>Лист1!$B$1</c:f>
              <c:strCache>
                <c:ptCount val="1"/>
                <c:pt idx="0">
                  <c:v>Типизация</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914-4012-B556-DE38F2F603DE}"/>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914-4012-B556-DE38F2F603DE}"/>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914-4012-B556-DE38F2F603DE}"/>
              </c:ext>
            </c:extLst>
          </c:dPt>
          <c:dLbls>
            <c:dLbl>
              <c:idx val="0"/>
              <c:tx>
                <c:rich>
                  <a:bodyPr/>
                  <a:lstStyle/>
                  <a:p>
                    <a:r>
                      <a:rPr lang="en-US"/>
                      <a:t>60%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14-4012-B556-DE38F2F603DE}"/>
                </c:ext>
              </c:extLst>
            </c:dLbl>
            <c:dLbl>
              <c:idx val="1"/>
              <c:tx>
                <c:rich>
                  <a:bodyPr/>
                  <a:lstStyle/>
                  <a:p>
                    <a:r>
                      <a:rPr lang="en-US"/>
                      <a:t>35,6%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14-4012-B556-DE38F2F603DE}"/>
                </c:ext>
              </c:extLst>
            </c:dLbl>
            <c:dLbl>
              <c:idx val="2"/>
              <c:tx>
                <c:rich>
                  <a:bodyPr/>
                  <a:lstStyle/>
                  <a:p>
                    <a:r>
                      <a:rPr lang="en-US"/>
                      <a:t>4,1%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14-4012-B556-DE38F2F603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пенсионеры</c:v>
                </c:pt>
                <c:pt idx="1">
                  <c:v>инвалиды</c:v>
                </c:pt>
                <c:pt idx="2">
                  <c:v>инвалиды не пенсионного возраста</c:v>
                </c:pt>
              </c:strCache>
            </c:strRef>
          </c:cat>
          <c:val>
            <c:numRef>
              <c:f>Лист1!$B$2:$B$4</c:f>
              <c:numCache>
                <c:formatCode>General</c:formatCode>
                <c:ptCount val="3"/>
                <c:pt idx="0">
                  <c:v>60</c:v>
                </c:pt>
                <c:pt idx="1">
                  <c:v>35.6</c:v>
                </c:pt>
                <c:pt idx="2">
                  <c:v>4.0999999999999996</c:v>
                </c:pt>
              </c:numCache>
            </c:numRef>
          </c:val>
          <c:extLst>
            <c:ext xmlns:c16="http://schemas.microsoft.com/office/drawing/2014/chart" uri="{C3380CC4-5D6E-409C-BE32-E72D297353CC}">
              <c16:uniqueId val="{00000006-1914-4012-B556-DE38F2F603DE}"/>
            </c:ext>
          </c:extLst>
        </c:ser>
        <c:dLbls>
          <c:showLegendKey val="0"/>
          <c:showVal val="0"/>
          <c:showCatName val="0"/>
          <c:showSerName val="0"/>
          <c:showPercent val="0"/>
          <c:showBubbleSize val="0"/>
          <c:showLeaderLines val="1"/>
        </c:dLbls>
        <c:firstSliceAng val="131"/>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ru-RU"/>
              <a:t>Социльные услуги, оказанные сектором МСС </a:t>
            </a:r>
          </a:p>
        </c:rich>
      </c:tx>
      <c:overlay val="0"/>
      <c:spPr>
        <a:noFill/>
        <a:ln>
          <a:noFill/>
        </a:ln>
        <a:effectLst/>
      </c:spPr>
    </c:title>
    <c:autoTitleDeleted val="0"/>
    <c:plotArea>
      <c:layout>
        <c:manualLayout>
          <c:layoutTarget val="inner"/>
          <c:xMode val="edge"/>
          <c:yMode val="edge"/>
          <c:x val="8.1224846894138267E-2"/>
          <c:y val="0.12711558212414084"/>
          <c:w val="0.90025663458734329"/>
          <c:h val="0.49745608721986695"/>
        </c:manualLayout>
      </c:layout>
      <c:barChart>
        <c:barDir val="col"/>
        <c:grouping val="clustered"/>
        <c:varyColors val="0"/>
        <c:ser>
          <c:idx val="0"/>
          <c:order val="0"/>
          <c:tx>
            <c:strRef>
              <c:f>Лист1!$B$1</c:f>
              <c:strCache>
                <c:ptCount val="1"/>
                <c:pt idx="0">
                  <c:v>ЛПУ</c:v>
                </c:pt>
              </c:strCache>
            </c:strRef>
          </c:tx>
          <c:spPr>
            <a:solidFill>
              <a:schemeClr val="accent1"/>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71</c:v>
                </c:pt>
                <c:pt idx="1">
                  <c:v>10</c:v>
                </c:pt>
                <c:pt idx="2">
                  <c:v>30</c:v>
                </c:pt>
              </c:numCache>
            </c:numRef>
          </c:val>
          <c:extLst>
            <c:ext xmlns:c16="http://schemas.microsoft.com/office/drawing/2014/chart" uri="{C3380CC4-5D6E-409C-BE32-E72D297353CC}">
              <c16:uniqueId val="{00000000-06E3-4447-AE39-C55ABE7E6C31}"/>
            </c:ext>
          </c:extLst>
        </c:ser>
        <c:ser>
          <c:idx val="1"/>
          <c:order val="1"/>
          <c:tx>
            <c:strRef>
              <c:f>Лист1!$C$1</c:f>
              <c:strCache>
                <c:ptCount val="1"/>
                <c:pt idx="0">
                  <c:v>ТСР</c:v>
                </c:pt>
              </c:strCache>
            </c:strRef>
          </c:tx>
          <c:spPr>
            <a:solidFill>
              <a:schemeClr val="accent2"/>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905</c:v>
                </c:pt>
                <c:pt idx="1">
                  <c:v>634</c:v>
                </c:pt>
                <c:pt idx="2">
                  <c:v>1074</c:v>
                </c:pt>
              </c:numCache>
            </c:numRef>
          </c:val>
          <c:extLst>
            <c:ext xmlns:c16="http://schemas.microsoft.com/office/drawing/2014/chart" uri="{C3380CC4-5D6E-409C-BE32-E72D297353CC}">
              <c16:uniqueId val="{00000001-06E3-4447-AE39-C55ABE7E6C31}"/>
            </c:ext>
          </c:extLst>
        </c:ser>
        <c:ser>
          <c:idx val="2"/>
          <c:order val="2"/>
          <c:tx>
            <c:strRef>
              <c:f>Лист1!$D$1</c:f>
              <c:strCache>
                <c:ptCount val="1"/>
                <c:pt idx="0">
                  <c:v>Соц.Быт.услуги</c:v>
                </c:pt>
              </c:strCache>
            </c:strRef>
          </c:tx>
          <c:spPr>
            <a:solidFill>
              <a:schemeClr val="accent3"/>
            </a:solidFill>
            <a:ln>
              <a:noFill/>
            </a:ln>
            <a:effectLst/>
          </c:spPr>
          <c:invertIfNegative val="0"/>
          <c:dLbls>
            <c:dLbl>
              <c:idx val="2"/>
              <c:layout>
                <c:manualLayout>
                  <c:x val="3.3564814814814811E-2"/>
                  <c:y val="2.1825396825396831E-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6.537037037037037E-2"/>
                      <c:h val="9.1210473690788635E-2"/>
                    </c:manualLayout>
                  </c15:layout>
                </c:ext>
                <c:ext xmlns:c16="http://schemas.microsoft.com/office/drawing/2014/chart" uri="{C3380CC4-5D6E-409C-BE32-E72D297353CC}">
                  <c16:uniqueId val="{00000000-276A-4EDC-B856-7923C958FE73}"/>
                </c:ext>
              </c:extLst>
            </c:dLbl>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Лист1!$D$2:$D$4</c:f>
              <c:numCache>
                <c:formatCode>General</c:formatCode>
                <c:ptCount val="3"/>
                <c:pt idx="0">
                  <c:v>2114</c:v>
                </c:pt>
                <c:pt idx="1">
                  <c:v>286</c:v>
                </c:pt>
                <c:pt idx="2">
                  <c:v>1103</c:v>
                </c:pt>
              </c:numCache>
            </c:numRef>
          </c:val>
          <c:extLst>
            <c:ext xmlns:c16="http://schemas.microsoft.com/office/drawing/2014/chart" uri="{C3380CC4-5D6E-409C-BE32-E72D297353CC}">
              <c16:uniqueId val="{00000002-06E3-4447-AE39-C55ABE7E6C31}"/>
            </c:ext>
          </c:extLst>
        </c:ser>
        <c:ser>
          <c:idx val="3"/>
          <c:order val="3"/>
          <c:tx>
            <c:strRef>
              <c:f>Лист1!$E$1</c:f>
              <c:strCache>
                <c:ptCount val="1"/>
                <c:pt idx="0">
                  <c:v>Меры соц.поддержки</c:v>
                </c:pt>
              </c:strCache>
            </c:strRef>
          </c:tx>
          <c:spPr>
            <a:solidFill>
              <a:schemeClr val="accent4"/>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Лист1!$E$2:$E$4</c:f>
              <c:numCache>
                <c:formatCode>General</c:formatCode>
                <c:ptCount val="3"/>
                <c:pt idx="0">
                  <c:v>335</c:v>
                </c:pt>
                <c:pt idx="2">
                  <c:v>347</c:v>
                </c:pt>
              </c:numCache>
            </c:numRef>
          </c:val>
          <c:extLst>
            <c:ext xmlns:c16="http://schemas.microsoft.com/office/drawing/2014/chart" uri="{C3380CC4-5D6E-409C-BE32-E72D297353CC}">
              <c16:uniqueId val="{00000003-06E3-4447-AE39-C55ABE7E6C31}"/>
            </c:ext>
          </c:extLst>
        </c:ser>
        <c:ser>
          <c:idx val="4"/>
          <c:order val="4"/>
          <c:tx>
            <c:strRef>
              <c:f>Лист1!$F$1</c:f>
              <c:strCache>
                <c:ptCount val="1"/>
                <c:pt idx="0">
                  <c:v>Содействие в мед.помощи</c:v>
                </c:pt>
              </c:strCache>
            </c:strRef>
          </c:tx>
          <c:spPr>
            <a:solidFill>
              <a:schemeClr val="accent5"/>
            </a:solidFill>
            <a:ln>
              <a:noFill/>
            </a:ln>
            <a:effectLst/>
          </c:spPr>
          <c:invertIfNegative val="0"/>
          <c:dLbls>
            <c:dLbl>
              <c:idx val="2"/>
              <c:layout>
                <c:manualLayout>
                  <c:x val="2.0833333333333346E-2"/>
                  <c:y val="3.968253968253824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6A-4EDC-B856-7923C958FE73}"/>
                </c:ext>
              </c:extLst>
            </c:dLbl>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Лист1!$F$2:$F$4</c:f>
              <c:numCache>
                <c:formatCode>General</c:formatCode>
                <c:ptCount val="3"/>
                <c:pt idx="0">
                  <c:v>925</c:v>
                </c:pt>
                <c:pt idx="1">
                  <c:v>309</c:v>
                </c:pt>
              </c:numCache>
            </c:numRef>
          </c:val>
          <c:extLst>
            <c:ext xmlns:c16="http://schemas.microsoft.com/office/drawing/2014/chart" uri="{C3380CC4-5D6E-409C-BE32-E72D297353CC}">
              <c16:uniqueId val="{00000004-06E3-4447-AE39-C55ABE7E6C31}"/>
            </c:ext>
          </c:extLst>
        </c:ser>
        <c:ser>
          <c:idx val="5"/>
          <c:order val="5"/>
          <c:tx>
            <c:strRef>
              <c:f>Лист1!$G$1</c:f>
              <c:strCache>
                <c:ptCount val="1"/>
                <c:pt idx="0">
                  <c:v>Сдача док-тов</c:v>
                </c:pt>
              </c:strCache>
            </c:strRef>
          </c:tx>
          <c:spPr>
            <a:solidFill>
              <a:schemeClr val="accent6"/>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Лист1!$G$2:$G$4</c:f>
              <c:numCache>
                <c:formatCode>General</c:formatCode>
                <c:ptCount val="3"/>
                <c:pt idx="0">
                  <c:v>542</c:v>
                </c:pt>
                <c:pt idx="1">
                  <c:v>39</c:v>
                </c:pt>
                <c:pt idx="2">
                  <c:v>1176</c:v>
                </c:pt>
              </c:numCache>
            </c:numRef>
          </c:val>
          <c:extLst>
            <c:ext xmlns:c16="http://schemas.microsoft.com/office/drawing/2014/chart" uri="{C3380CC4-5D6E-409C-BE32-E72D297353CC}">
              <c16:uniqueId val="{00000005-06E3-4447-AE39-C55ABE7E6C31}"/>
            </c:ext>
          </c:extLst>
        </c:ser>
        <c:ser>
          <c:idx val="6"/>
          <c:order val="6"/>
          <c:tx>
            <c:strRef>
              <c:f>Лист1!$H$1</c:f>
              <c:strCache>
                <c:ptCount val="1"/>
                <c:pt idx="0">
                  <c:v>Прочее</c:v>
                </c:pt>
              </c:strCache>
            </c:strRef>
          </c:tx>
          <c:spPr>
            <a:solidFill>
              <a:schemeClr val="accent1">
                <a:lumMod val="60000"/>
              </a:schemeClr>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Лист1!$H$2:$H$4</c:f>
              <c:numCache>
                <c:formatCode>General</c:formatCode>
                <c:ptCount val="3"/>
                <c:pt idx="0">
                  <c:v>109</c:v>
                </c:pt>
                <c:pt idx="1">
                  <c:v>130</c:v>
                </c:pt>
                <c:pt idx="2">
                  <c:v>521</c:v>
                </c:pt>
              </c:numCache>
            </c:numRef>
          </c:val>
          <c:extLst>
            <c:ext xmlns:c16="http://schemas.microsoft.com/office/drawing/2014/chart" uri="{C3380CC4-5D6E-409C-BE32-E72D297353CC}">
              <c16:uniqueId val="{00000006-06E3-4447-AE39-C55ABE7E6C31}"/>
            </c:ext>
          </c:extLst>
        </c:ser>
        <c:ser>
          <c:idx val="7"/>
          <c:order val="7"/>
          <c:tx>
            <c:strRef>
              <c:f>Лист1!$I$1</c:f>
              <c:strCache>
                <c:ptCount val="1"/>
                <c:pt idx="0">
                  <c:v>Доставка подарочного набора</c:v>
                </c:pt>
              </c:strCache>
            </c:strRef>
          </c:tx>
          <c:spPr>
            <a:solidFill>
              <a:schemeClr val="accent2">
                <a:lumMod val="60000"/>
              </a:schemeClr>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Лист1!$I$2:$I$4</c:f>
              <c:numCache>
                <c:formatCode>General</c:formatCode>
                <c:ptCount val="3"/>
                <c:pt idx="1">
                  <c:v>502</c:v>
                </c:pt>
                <c:pt idx="2">
                  <c:v>322</c:v>
                </c:pt>
              </c:numCache>
            </c:numRef>
          </c:val>
          <c:extLst>
            <c:ext xmlns:c16="http://schemas.microsoft.com/office/drawing/2014/chart" uri="{C3380CC4-5D6E-409C-BE32-E72D297353CC}">
              <c16:uniqueId val="{00000002-276A-4EDC-B856-7923C958FE73}"/>
            </c:ext>
          </c:extLst>
        </c:ser>
        <c:ser>
          <c:idx val="8"/>
          <c:order val="8"/>
          <c:tx>
            <c:strRef>
              <c:f>Лист1!$J$1</c:f>
              <c:strCache>
                <c:ptCount val="1"/>
                <c:pt idx="0">
                  <c:v>доставка лекарств</c:v>
                </c:pt>
              </c:strCache>
            </c:strRef>
          </c:tx>
          <c:spPr>
            <a:solidFill>
              <a:schemeClr val="accent3">
                <a:lumMod val="60000"/>
              </a:schemeClr>
            </a:solidFill>
            <a:ln>
              <a:noFill/>
            </a:ln>
            <a:effectLst/>
          </c:spPr>
          <c:invertIfNegative val="0"/>
          <c:dLbls>
            <c:spPr>
              <a:noFill/>
              <a:ln>
                <a:noFill/>
              </a:ln>
              <a:effectLst/>
            </c:spPr>
            <c:txPr>
              <a:bodyPr rot="0" vert="horz"/>
              <a:lstStyle/>
              <a:p>
                <a:pPr>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Лист1!$J$2:$J$4</c:f>
              <c:numCache>
                <c:formatCode>General</c:formatCode>
                <c:ptCount val="3"/>
                <c:pt idx="2">
                  <c:v>3877</c:v>
                </c:pt>
              </c:numCache>
            </c:numRef>
          </c:val>
          <c:extLst>
            <c:ext xmlns:c16="http://schemas.microsoft.com/office/drawing/2014/chart" uri="{C3380CC4-5D6E-409C-BE32-E72D297353CC}">
              <c16:uniqueId val="{00000003-276A-4EDC-B856-7923C958FE73}"/>
            </c:ext>
          </c:extLst>
        </c:ser>
        <c:dLbls>
          <c:showLegendKey val="0"/>
          <c:showVal val="1"/>
          <c:showCatName val="0"/>
          <c:showSerName val="0"/>
          <c:showPercent val="0"/>
          <c:showBubbleSize val="0"/>
        </c:dLbls>
        <c:gapWidth val="219"/>
        <c:overlap val="-27"/>
        <c:axId val="458524960"/>
        <c:axId val="458525352"/>
      </c:barChart>
      <c:catAx>
        <c:axId val="45852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458525352"/>
        <c:crosses val="autoZero"/>
        <c:auto val="1"/>
        <c:lblAlgn val="ctr"/>
        <c:lblOffset val="100"/>
        <c:noMultiLvlLbl val="0"/>
      </c:catAx>
      <c:valAx>
        <c:axId val="458525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458524960"/>
        <c:crosses val="autoZero"/>
        <c:crossBetween val="between"/>
      </c:valAx>
      <c:spPr>
        <a:noFill/>
        <a:ln>
          <a:noFill/>
        </a:ln>
        <a:effectLst/>
      </c:spPr>
    </c:plotArea>
    <c:legend>
      <c:legendPos val="b"/>
      <c:layout>
        <c:manualLayout>
          <c:xMode val="edge"/>
          <c:yMode val="edge"/>
          <c:x val="0.18978044974107972"/>
          <c:y val="0.68656800007022534"/>
          <c:w val="0.62043910051784068"/>
          <c:h val="0.29615340724549899"/>
        </c:manualLayout>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664953751284689E-2"/>
          <c:y val="0.17505470459518599"/>
          <c:w val="0.57961698133057105"/>
          <c:h val="0.75929978118161923"/>
        </c:manualLayout>
      </c:layout>
      <c:pie3DChart>
        <c:varyColors val="1"/>
        <c:ser>
          <c:idx val="0"/>
          <c:order val="0"/>
          <c:tx>
            <c:strRef>
              <c:f>Лист1!$B$1</c:f>
              <c:strCache>
                <c:ptCount val="1"/>
                <c:pt idx="0">
                  <c:v>Возрастной состав детей, получивших курс реабилитации в нестационарной форме
</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A23-437E-866F-AED6258DCE48}"/>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A23-437E-866F-AED6258DCE48}"/>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A23-437E-866F-AED6258DCE48}"/>
              </c:ext>
            </c:extLst>
          </c:dPt>
          <c:dLbls>
            <c:delete val="1"/>
          </c:dLbls>
          <c:cat>
            <c:strRef>
              <c:f>Лист1!$A$2:$A$4</c:f>
              <c:strCache>
                <c:ptCount val="3"/>
                <c:pt idx="0">
                  <c:v>с 3 до 6</c:v>
                </c:pt>
                <c:pt idx="1">
                  <c:v>с 6 до 13</c:v>
                </c:pt>
                <c:pt idx="2">
                  <c:v>с 13 до 18</c:v>
                </c:pt>
              </c:strCache>
            </c:strRef>
          </c:cat>
          <c:val>
            <c:numRef>
              <c:f>Лист1!$B$2:$B$4</c:f>
              <c:numCache>
                <c:formatCode>General</c:formatCode>
                <c:ptCount val="3"/>
                <c:pt idx="0">
                  <c:v>70</c:v>
                </c:pt>
                <c:pt idx="1">
                  <c:v>122</c:v>
                </c:pt>
                <c:pt idx="2">
                  <c:v>72</c:v>
                </c:pt>
              </c:numCache>
            </c:numRef>
          </c:val>
          <c:extLst>
            <c:ext xmlns:c16="http://schemas.microsoft.com/office/drawing/2014/chart" uri="{C3380CC4-5D6E-409C-BE32-E72D297353CC}">
              <c16:uniqueId val="{00000000-9AFE-47A7-9315-56BA0595198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Виды и количество оказанных услуг в нестационарной форме</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Социальная реабилитация</c:v>
                </c:pt>
                <c:pt idx="1">
                  <c:v>Профессиональная реабилитация</c:v>
                </c:pt>
                <c:pt idx="2">
                  <c:v>Медицинская реабилитация</c:v>
                </c:pt>
              </c:strCache>
            </c:strRef>
          </c:cat>
          <c:val>
            <c:numRef>
              <c:f>Лист1!$B$2:$B$4</c:f>
              <c:numCache>
                <c:formatCode>General</c:formatCode>
                <c:ptCount val="3"/>
                <c:pt idx="0">
                  <c:v>10021</c:v>
                </c:pt>
                <c:pt idx="1">
                  <c:v>223</c:v>
                </c:pt>
                <c:pt idx="2">
                  <c:v>8624</c:v>
                </c:pt>
              </c:numCache>
            </c:numRef>
          </c:val>
          <c:extLst>
            <c:ext xmlns:c16="http://schemas.microsoft.com/office/drawing/2014/chart" uri="{C3380CC4-5D6E-409C-BE32-E72D297353CC}">
              <c16:uniqueId val="{00000000-6FC3-4110-87B1-D69143BAFD3C}"/>
            </c:ext>
          </c:extLst>
        </c:ser>
        <c:ser>
          <c:idx val="1"/>
          <c:order val="1"/>
          <c:tx>
            <c:strRef>
              <c:f>Лист1!$C$1</c:f>
              <c:strCache>
                <c:ptCount val="1"/>
                <c:pt idx="0">
                  <c:v>2020</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Социальная реабилитация</c:v>
                </c:pt>
                <c:pt idx="1">
                  <c:v>Профессиональная реабилитация</c:v>
                </c:pt>
                <c:pt idx="2">
                  <c:v>Медицинская реабилитация</c:v>
                </c:pt>
              </c:strCache>
            </c:strRef>
          </c:cat>
          <c:val>
            <c:numRef>
              <c:f>Лист1!$C$2:$C$4</c:f>
              <c:numCache>
                <c:formatCode>General</c:formatCode>
                <c:ptCount val="3"/>
                <c:pt idx="0">
                  <c:v>4967</c:v>
                </c:pt>
                <c:pt idx="1">
                  <c:v>1105</c:v>
                </c:pt>
                <c:pt idx="2">
                  <c:v>3093</c:v>
                </c:pt>
              </c:numCache>
            </c:numRef>
          </c:val>
          <c:extLst>
            <c:ext xmlns:c16="http://schemas.microsoft.com/office/drawing/2014/chart" uri="{C3380CC4-5D6E-409C-BE32-E72D297353CC}">
              <c16:uniqueId val="{00000001-6FC3-4110-87B1-D69143BAFD3C}"/>
            </c:ext>
          </c:extLst>
        </c:ser>
        <c:ser>
          <c:idx val="2"/>
          <c:order val="2"/>
          <c:tx>
            <c:strRef>
              <c:f>Лист1!$D$1</c:f>
              <c:strCache>
                <c:ptCount val="1"/>
                <c:pt idx="0">
                  <c:v>2021</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Лист1!$A$2:$A$4</c:f>
              <c:strCache>
                <c:ptCount val="3"/>
                <c:pt idx="0">
                  <c:v>Социальная реабилитация</c:v>
                </c:pt>
                <c:pt idx="1">
                  <c:v>Профессиональная реабилитация</c:v>
                </c:pt>
                <c:pt idx="2">
                  <c:v>Медицинская реабилитация</c:v>
                </c:pt>
              </c:strCache>
            </c:strRef>
          </c:cat>
          <c:val>
            <c:numRef>
              <c:f>Лист1!$D$2:$D$4</c:f>
              <c:numCache>
                <c:formatCode>General</c:formatCode>
                <c:ptCount val="3"/>
                <c:pt idx="0">
                  <c:v>9001</c:v>
                </c:pt>
                <c:pt idx="1">
                  <c:v>1395</c:v>
                </c:pt>
                <c:pt idx="2">
                  <c:v>7078</c:v>
                </c:pt>
              </c:numCache>
            </c:numRef>
          </c:val>
          <c:extLst>
            <c:ext xmlns:c16="http://schemas.microsoft.com/office/drawing/2014/chart" uri="{C3380CC4-5D6E-409C-BE32-E72D297353CC}">
              <c16:uniqueId val="{00000002-6FC3-4110-87B1-D69143BAFD3C}"/>
            </c:ext>
          </c:extLst>
        </c:ser>
        <c:dLbls>
          <c:dLblPos val="inEnd"/>
          <c:showLegendKey val="0"/>
          <c:showVal val="1"/>
          <c:showCatName val="0"/>
          <c:showSerName val="0"/>
          <c:showPercent val="0"/>
          <c:showBubbleSize val="0"/>
        </c:dLbls>
        <c:gapWidth val="65"/>
        <c:axId val="458526528"/>
        <c:axId val="458526920"/>
      </c:barChart>
      <c:catAx>
        <c:axId val="4585265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58526920"/>
        <c:crosses val="autoZero"/>
        <c:auto val="1"/>
        <c:lblAlgn val="ctr"/>
        <c:lblOffset val="100"/>
        <c:noMultiLvlLbl val="0"/>
      </c:catAx>
      <c:valAx>
        <c:axId val="4585269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852652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Возрастной состав детей, получивших курс реабилитации в форме мобильной бригады</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3A1-4E56-9C98-560882EB245A}"/>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3A1-4E56-9C98-560882EB245A}"/>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3A1-4E56-9C98-560882EB245A}"/>
              </c:ext>
            </c:extLst>
          </c:dPt>
          <c:cat>
            <c:strRef>
              <c:f>Лист1!$A$2:$A$4</c:f>
              <c:strCache>
                <c:ptCount val="3"/>
                <c:pt idx="0">
                  <c:v>с 3 до 6</c:v>
                </c:pt>
                <c:pt idx="1">
                  <c:v>с 6 до 13</c:v>
                </c:pt>
                <c:pt idx="2">
                  <c:v>с 13 до 18</c:v>
                </c:pt>
              </c:strCache>
            </c:strRef>
          </c:cat>
          <c:val>
            <c:numRef>
              <c:f>Лист1!$B$2:$B$4</c:f>
              <c:numCache>
                <c:formatCode>General</c:formatCode>
                <c:ptCount val="3"/>
                <c:pt idx="0">
                  <c:v>8</c:v>
                </c:pt>
                <c:pt idx="1">
                  <c:v>13</c:v>
                </c:pt>
                <c:pt idx="2">
                  <c:v>9</c:v>
                </c:pt>
              </c:numCache>
            </c:numRef>
          </c:val>
          <c:extLst>
            <c:ext xmlns:c16="http://schemas.microsoft.com/office/drawing/2014/chart" uri="{C3380CC4-5D6E-409C-BE32-E72D297353CC}">
              <c16:uniqueId val="{00000000-EFBC-405F-8BEE-E21BCD5928EC}"/>
            </c:ext>
          </c:extLst>
        </c:ser>
        <c:dLbls>
          <c:showLegendKey val="0"/>
          <c:showVal val="0"/>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84AB-94AA-4D2F-8414-490AFCE2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78</Pages>
  <Words>22448</Words>
  <Characters>127960</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Сотсков В С</cp:lastModifiedBy>
  <cp:revision>12</cp:revision>
  <dcterms:created xsi:type="dcterms:W3CDTF">2022-01-19T09:17:00Z</dcterms:created>
  <dcterms:modified xsi:type="dcterms:W3CDTF">2022-01-21T12:14:00Z</dcterms:modified>
</cp:coreProperties>
</file>